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6178FB" w:rsidRPr="006178FB" w:rsidTr="00657A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78FB" w:rsidRPr="006178FB" w:rsidRDefault="006178FB" w:rsidP="00617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178FB" w:rsidRPr="006178FB" w:rsidRDefault="006178FB" w:rsidP="00DF1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178FB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</w:tc>
      </w:tr>
      <w:tr w:rsidR="00D21E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21E7C" w:rsidRPr="0069702F" w:rsidRDefault="00E46CD5" w:rsidP="0069702F">
            <w:pPr>
              <w:spacing w:after="0" w:line="240" w:lineRule="auto"/>
              <w:ind w:left="249"/>
              <w:jc w:val="center"/>
              <w:rPr>
                <w:rFonts w:ascii="Times New Roman" w:hAnsi="Times New Roman" w:cs="Times New Roman"/>
              </w:rPr>
            </w:pPr>
            <w:r w:rsidRPr="0069702F">
              <w:rPr>
                <w:rFonts w:ascii="Times New Roman" w:hAnsi="Times New Roman" w:cs="Times New Roman"/>
                <w:sz w:val="28"/>
              </w:rPr>
              <w:t>исполняющий обязанности Министра финансов</w:t>
            </w:r>
          </w:p>
          <w:p w:rsidR="00D21E7C" w:rsidRPr="0069702F" w:rsidRDefault="00E46CD5" w:rsidP="0069702F">
            <w:pPr>
              <w:spacing w:after="0" w:line="240" w:lineRule="auto"/>
              <w:ind w:left="249"/>
              <w:jc w:val="center"/>
              <w:rPr>
                <w:rFonts w:ascii="Times New Roman" w:hAnsi="Times New Roman" w:cs="Times New Roman"/>
              </w:rPr>
            </w:pPr>
            <w:r w:rsidRPr="0069702F">
              <w:rPr>
                <w:rFonts w:ascii="Times New Roman" w:hAnsi="Times New Roman" w:cs="Times New Roman"/>
                <w:sz w:val="28"/>
              </w:rPr>
              <w:t>от 10 июля 2020 года</w:t>
            </w:r>
          </w:p>
          <w:p w:rsidR="00D21E7C" w:rsidRDefault="00E46CD5" w:rsidP="0069702F">
            <w:pPr>
              <w:spacing w:after="0" w:line="240" w:lineRule="auto"/>
              <w:ind w:left="249"/>
              <w:jc w:val="center"/>
            </w:pPr>
            <w:r w:rsidRPr="0069702F">
              <w:rPr>
                <w:rFonts w:ascii="Times New Roman" w:hAnsi="Times New Roman" w:cs="Times New Roman"/>
                <w:sz w:val="28"/>
              </w:rPr>
              <w:t>№ 665</w:t>
            </w:r>
          </w:p>
        </w:tc>
      </w:tr>
    </w:tbl>
    <w:p w:rsidR="00FB3F14" w:rsidRDefault="00FB3F14" w:rsidP="003108DF">
      <w:pPr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DF15E5" w:rsidRPr="007A5EE5" w:rsidRDefault="00DF15E5" w:rsidP="003108DF">
      <w:pPr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108DF" w:rsidRPr="007A5EE5" w:rsidRDefault="003108DF" w:rsidP="003108DF">
      <w:pPr>
        <w:overflowPunct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62736C" w:rsidRPr="007A5EE5" w:rsidRDefault="003108DF" w:rsidP="00310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EE5">
        <w:rPr>
          <w:rFonts w:ascii="Times New Roman" w:hAnsi="Times New Roman"/>
          <w:b/>
          <w:sz w:val="28"/>
          <w:szCs w:val="28"/>
          <w:lang w:eastAsia="ru-RU"/>
        </w:rPr>
        <w:t xml:space="preserve">Правила оказания государственной услуги </w:t>
      </w:r>
      <w:r w:rsidR="0062736C" w:rsidRPr="007A5EE5">
        <w:rPr>
          <w:rFonts w:ascii="Times New Roman" w:hAnsi="Times New Roman"/>
          <w:b/>
          <w:sz w:val="28"/>
          <w:szCs w:val="28"/>
        </w:rPr>
        <w:t>«Отзыв налоговой отчетности»</w:t>
      </w:r>
    </w:p>
    <w:p w:rsidR="0062736C" w:rsidRDefault="0062736C" w:rsidP="009E1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EE5">
        <w:rPr>
          <w:rFonts w:ascii="Times New Roman" w:hAnsi="Times New Roman"/>
          <w:sz w:val="28"/>
          <w:szCs w:val="28"/>
        </w:rPr>
        <w:t xml:space="preserve"> </w:t>
      </w:r>
    </w:p>
    <w:p w:rsidR="0056720F" w:rsidRPr="007A5EE5" w:rsidRDefault="0056720F" w:rsidP="009E1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62736C" w:rsidRPr="007A5EE5" w:rsidRDefault="0062736C" w:rsidP="00DC02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720F" w:rsidRDefault="00AA1A5E" w:rsidP="00260FEA">
      <w:pPr>
        <w:pStyle w:val="ad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bookmarkStart w:id="0" w:name="z36"/>
      <w:r w:rsidRPr="0056720F">
        <w:rPr>
          <w:color w:val="000000"/>
          <w:sz w:val="28"/>
          <w:szCs w:val="28"/>
        </w:rPr>
        <w:t>Настоящие Правила оказания государственной услуги «Отзыв налоговой отчетности»</w:t>
      </w:r>
      <w:r w:rsidRPr="0056720F">
        <w:rPr>
          <w:color w:val="000000"/>
          <w:sz w:val="28"/>
          <w:szCs w:val="28"/>
          <w:lang w:val="kk-KZ"/>
        </w:rPr>
        <w:t xml:space="preserve"> </w:t>
      </w:r>
      <w:r w:rsidRPr="0056720F">
        <w:rPr>
          <w:color w:val="000000"/>
          <w:sz w:val="28"/>
          <w:szCs w:val="28"/>
        </w:rPr>
        <w:t>(далее – Правила)</w:t>
      </w:r>
      <w:r w:rsidRPr="0056720F">
        <w:rPr>
          <w:color w:val="000000"/>
          <w:sz w:val="28"/>
          <w:szCs w:val="28"/>
          <w:lang w:val="kk-KZ"/>
        </w:rPr>
        <w:t xml:space="preserve"> </w:t>
      </w:r>
      <w:r w:rsidRPr="0056720F">
        <w:rPr>
          <w:color w:val="000000"/>
          <w:sz w:val="28"/>
          <w:szCs w:val="28"/>
        </w:rPr>
        <w:t>разработаны в соответствии с подпунктом 1) статьи 10</w:t>
      </w:r>
      <w:r w:rsidRPr="0056720F">
        <w:rPr>
          <w:color w:val="000000"/>
          <w:sz w:val="28"/>
          <w:szCs w:val="28"/>
          <w:lang w:val="kk-KZ"/>
        </w:rPr>
        <w:t xml:space="preserve"> </w:t>
      </w:r>
      <w:r w:rsidRPr="0056720F">
        <w:rPr>
          <w:color w:val="000000"/>
          <w:sz w:val="28"/>
          <w:szCs w:val="28"/>
        </w:rPr>
        <w:t xml:space="preserve">Закона Республики Казахстан от 15 апреля 2013 года «О государственных услугах» </w:t>
      </w:r>
      <w:r w:rsidR="0056720F" w:rsidRPr="0056720F">
        <w:rPr>
          <w:color w:val="000000"/>
          <w:sz w:val="28"/>
          <w:szCs w:val="28"/>
        </w:rPr>
        <w:t>(далее – Закон) и определяют</w:t>
      </w:r>
      <w:r w:rsidRPr="0056720F">
        <w:rPr>
          <w:color w:val="000000"/>
          <w:sz w:val="28"/>
          <w:szCs w:val="28"/>
        </w:rPr>
        <w:t xml:space="preserve"> порядок оказания государственной услуги</w:t>
      </w:r>
      <w:r w:rsidRPr="0056720F">
        <w:rPr>
          <w:color w:val="000000"/>
          <w:sz w:val="28"/>
          <w:szCs w:val="28"/>
          <w:lang w:val="kk-KZ"/>
        </w:rPr>
        <w:t xml:space="preserve"> </w:t>
      </w:r>
      <w:r w:rsidRPr="0056720F">
        <w:rPr>
          <w:color w:val="000000"/>
          <w:sz w:val="28"/>
          <w:szCs w:val="28"/>
        </w:rPr>
        <w:t xml:space="preserve">«Отзыв налоговой отчетности» </w:t>
      </w:r>
      <w:r w:rsidR="00E60084">
        <w:rPr>
          <w:color w:val="000000"/>
          <w:sz w:val="28"/>
          <w:szCs w:val="28"/>
        </w:rPr>
        <w:t xml:space="preserve">                                </w:t>
      </w:r>
      <w:r w:rsidRPr="0056720F">
        <w:rPr>
          <w:color w:val="000000"/>
          <w:sz w:val="28"/>
          <w:szCs w:val="28"/>
        </w:rPr>
        <w:t xml:space="preserve">(далее – </w:t>
      </w:r>
      <w:r w:rsidR="00E60084">
        <w:rPr>
          <w:color w:val="000000"/>
          <w:sz w:val="28"/>
          <w:szCs w:val="28"/>
        </w:rPr>
        <w:t>г</w:t>
      </w:r>
      <w:r w:rsidRPr="0056720F">
        <w:rPr>
          <w:color w:val="000000"/>
          <w:sz w:val="28"/>
          <w:szCs w:val="28"/>
        </w:rPr>
        <w:t>осударственная услуга)</w:t>
      </w:r>
      <w:r w:rsidRPr="0056720F">
        <w:rPr>
          <w:color w:val="000000"/>
          <w:sz w:val="28"/>
          <w:szCs w:val="28"/>
          <w:lang w:val="kk-KZ"/>
        </w:rPr>
        <w:t xml:space="preserve"> </w:t>
      </w:r>
      <w:r w:rsidRPr="0056720F">
        <w:rPr>
          <w:color w:val="000000"/>
          <w:sz w:val="28"/>
          <w:szCs w:val="28"/>
        </w:rPr>
        <w:t xml:space="preserve">территориальными органами Комитета государственных доходов Министерства </w:t>
      </w:r>
      <w:r w:rsidR="00E60084" w:rsidRPr="00E60084">
        <w:rPr>
          <w:color w:val="000000"/>
          <w:sz w:val="28"/>
          <w:szCs w:val="28"/>
        </w:rPr>
        <w:t>финансов Республики Казахстан</w:t>
      </w:r>
      <w:r w:rsidR="00E60084">
        <w:rPr>
          <w:color w:val="000000"/>
          <w:sz w:val="28"/>
          <w:szCs w:val="28"/>
        </w:rPr>
        <w:t xml:space="preserve"> </w:t>
      </w:r>
      <w:r w:rsidR="0056720F">
        <w:rPr>
          <w:color w:val="000000"/>
          <w:sz w:val="28"/>
          <w:szCs w:val="28"/>
        </w:rPr>
        <w:t xml:space="preserve">(далее – </w:t>
      </w:r>
      <w:proofErr w:type="spellStart"/>
      <w:r w:rsidR="0056720F">
        <w:rPr>
          <w:color w:val="000000"/>
          <w:sz w:val="28"/>
          <w:szCs w:val="28"/>
        </w:rPr>
        <w:t>услугодатель</w:t>
      </w:r>
      <w:proofErr w:type="spellEnd"/>
      <w:r w:rsidR="0056720F">
        <w:rPr>
          <w:color w:val="000000"/>
          <w:sz w:val="28"/>
          <w:szCs w:val="28"/>
        </w:rPr>
        <w:t>)</w:t>
      </w:r>
      <w:r w:rsidR="0056720F" w:rsidRPr="00D62AF1">
        <w:rPr>
          <w:color w:val="000000"/>
          <w:sz w:val="28"/>
          <w:szCs w:val="28"/>
        </w:rPr>
        <w:t xml:space="preserve">. </w:t>
      </w:r>
    </w:p>
    <w:p w:rsidR="00260FEA" w:rsidRPr="00260FEA" w:rsidRDefault="00260FEA" w:rsidP="00260FEA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Государственная услуга оказывается физическим и юридическим лицам (далее – </w:t>
      </w:r>
      <w:proofErr w:type="spellStart"/>
      <w:r w:rsidRPr="00260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260F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108DF" w:rsidRPr="007A5EE5" w:rsidRDefault="00E60084" w:rsidP="0092015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r w:rsidR="003108DF" w:rsidRPr="007A5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3108DF" w:rsidRPr="005672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3108DF" w:rsidRPr="005672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3108DF" w:rsidRPr="007A5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оказания государственной услуги</w:t>
      </w:r>
    </w:p>
    <w:p w:rsidR="003108DF" w:rsidRPr="007A5EE5" w:rsidRDefault="003108DF" w:rsidP="00310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0FEA" w:rsidRPr="00920156" w:rsidRDefault="00260FEA" w:rsidP="00260FEA">
      <w:pPr>
        <w:pStyle w:val="ad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0156">
        <w:rPr>
          <w:color w:val="000000"/>
          <w:sz w:val="28"/>
          <w:szCs w:val="28"/>
        </w:rPr>
        <w:t>Прием заявления и выдача результата оказания государственной услуги осуществляются:</w:t>
      </w:r>
    </w:p>
    <w:p w:rsidR="00260FEA" w:rsidRPr="00920156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0156">
        <w:rPr>
          <w:color w:val="000000"/>
          <w:sz w:val="28"/>
          <w:szCs w:val="28"/>
        </w:rPr>
        <w:t>1) через некоммерческое акционерное общество «Государственная корпорация «Правительств</w:t>
      </w:r>
      <w:r w:rsidR="00D21125">
        <w:rPr>
          <w:color w:val="000000"/>
          <w:sz w:val="28"/>
          <w:szCs w:val="28"/>
        </w:rPr>
        <w:t>о</w:t>
      </w:r>
      <w:r w:rsidRPr="00920156">
        <w:rPr>
          <w:color w:val="000000"/>
          <w:sz w:val="28"/>
          <w:szCs w:val="28"/>
        </w:rPr>
        <w:t xml:space="preserve"> для граждан» (далее – Государственная корпорация);</w:t>
      </w:r>
    </w:p>
    <w:p w:rsidR="00260FEA" w:rsidRPr="00920156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0156">
        <w:rPr>
          <w:color w:val="000000"/>
          <w:sz w:val="28"/>
          <w:szCs w:val="28"/>
        </w:rPr>
        <w:t>2) посредством веб-портала «электронного правительства» www.egov.kz (далее – портал).</w:t>
      </w:r>
    </w:p>
    <w:p w:rsidR="00C64F8A" w:rsidRPr="00260FE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1 в форме стандарта государственной услуги.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представлении </w:t>
      </w:r>
      <w:proofErr w:type="spellStart"/>
      <w:r w:rsidRPr="00260FEA">
        <w:rPr>
          <w:color w:val="000000"/>
          <w:sz w:val="28"/>
          <w:szCs w:val="28"/>
        </w:rPr>
        <w:t>услугополучателем</w:t>
      </w:r>
      <w:proofErr w:type="spellEnd"/>
      <w:r w:rsidRPr="00260FEA">
        <w:rPr>
          <w:color w:val="000000"/>
          <w:sz w:val="28"/>
          <w:szCs w:val="28"/>
        </w:rPr>
        <w:t xml:space="preserve"> документов к </w:t>
      </w:r>
      <w:proofErr w:type="spellStart"/>
      <w:r w:rsidRPr="00260FEA">
        <w:rPr>
          <w:color w:val="000000"/>
          <w:sz w:val="28"/>
          <w:szCs w:val="28"/>
        </w:rPr>
        <w:t>услугодателю</w:t>
      </w:r>
      <w:proofErr w:type="spellEnd"/>
      <w:r w:rsidRPr="00260FEA">
        <w:rPr>
          <w:color w:val="000000"/>
          <w:sz w:val="28"/>
          <w:szCs w:val="28"/>
        </w:rPr>
        <w:t xml:space="preserve"> в электронном виде – заявление в форме электронного документа, удостоверенного ЭЦП </w:t>
      </w:r>
      <w:proofErr w:type="spellStart"/>
      <w:r w:rsidRPr="00260FEA">
        <w:rPr>
          <w:color w:val="000000"/>
          <w:sz w:val="28"/>
          <w:szCs w:val="28"/>
        </w:rPr>
        <w:t>услугополучателя</w:t>
      </w:r>
      <w:proofErr w:type="spellEnd"/>
      <w:r w:rsidRPr="00260FEA">
        <w:rPr>
          <w:color w:val="000000"/>
          <w:sz w:val="28"/>
          <w:szCs w:val="28"/>
        </w:rPr>
        <w:t xml:space="preserve"> принимается через портал «электронного правительства» (далее – Портал).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lastRenderedPageBreak/>
        <w:t xml:space="preserve">Для получения государственной услуги </w:t>
      </w:r>
      <w:proofErr w:type="spellStart"/>
      <w:r w:rsidRPr="00260FEA">
        <w:rPr>
          <w:color w:val="000000"/>
          <w:sz w:val="28"/>
          <w:szCs w:val="28"/>
        </w:rPr>
        <w:t>услугополучатели</w:t>
      </w:r>
      <w:proofErr w:type="spellEnd"/>
      <w:r w:rsidRPr="00260FEA">
        <w:rPr>
          <w:color w:val="000000"/>
          <w:sz w:val="28"/>
          <w:szCs w:val="28"/>
        </w:rPr>
        <w:t xml:space="preserve"> предоставляют документы, </w:t>
      </w:r>
      <w:proofErr w:type="gramStart"/>
      <w:r w:rsidRPr="00260FEA">
        <w:rPr>
          <w:color w:val="000000"/>
          <w:sz w:val="28"/>
          <w:szCs w:val="28"/>
        </w:rPr>
        <w:t>согласно стать</w:t>
      </w:r>
      <w:r w:rsidR="00D21125">
        <w:rPr>
          <w:color w:val="000000"/>
          <w:sz w:val="28"/>
          <w:szCs w:val="28"/>
        </w:rPr>
        <w:t>и</w:t>
      </w:r>
      <w:proofErr w:type="gramEnd"/>
      <w:r w:rsidRPr="00260FEA">
        <w:rPr>
          <w:color w:val="000000"/>
          <w:sz w:val="28"/>
          <w:szCs w:val="28"/>
        </w:rPr>
        <w:t xml:space="preserve"> 21</w:t>
      </w:r>
      <w:r>
        <w:rPr>
          <w:color w:val="000000"/>
          <w:sz w:val="28"/>
          <w:szCs w:val="28"/>
        </w:rPr>
        <w:t>0</w:t>
      </w:r>
      <w:r w:rsidRPr="00260FEA">
        <w:rPr>
          <w:color w:val="000000"/>
          <w:sz w:val="28"/>
          <w:szCs w:val="28"/>
        </w:rPr>
        <w:t xml:space="preserve"> Кодекса Республики Казахстан «О налогах и других обязательных платежах в бюджет (Налоговый кодекс)» от 25 декабря 2017 года (далее – Налоговый кодекс).</w:t>
      </w:r>
    </w:p>
    <w:p w:rsidR="00C64F8A" w:rsidRPr="00260FE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Для идентификации личности </w:t>
      </w:r>
      <w:proofErr w:type="spellStart"/>
      <w:r w:rsidRPr="00260FEA">
        <w:rPr>
          <w:color w:val="000000"/>
          <w:sz w:val="28"/>
          <w:szCs w:val="28"/>
        </w:rPr>
        <w:t>услугополучателя</w:t>
      </w:r>
      <w:proofErr w:type="spellEnd"/>
      <w:r w:rsidRPr="00260FEA">
        <w:rPr>
          <w:color w:val="000000"/>
          <w:sz w:val="28"/>
          <w:szCs w:val="28"/>
        </w:rPr>
        <w:t xml:space="preserve"> предъявляется документ, удостоверяющий личность.</w:t>
      </w:r>
    </w:p>
    <w:p w:rsidR="00C64F8A" w:rsidRPr="00260FE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оказании государственной услуги </w:t>
      </w:r>
      <w:proofErr w:type="spellStart"/>
      <w:r w:rsidRPr="00260FEA">
        <w:rPr>
          <w:color w:val="000000"/>
          <w:sz w:val="28"/>
          <w:szCs w:val="28"/>
        </w:rPr>
        <w:t>услугополучатель</w:t>
      </w:r>
      <w:proofErr w:type="spellEnd"/>
      <w:r w:rsidRPr="00260FEA">
        <w:rPr>
          <w:color w:val="000000"/>
          <w:sz w:val="28"/>
          <w:szCs w:val="28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C64F8A" w:rsidRPr="00260FE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Сведения о документах, удостоверяющих личность содержащихся в государственных информационных системах, </w:t>
      </w:r>
      <w:proofErr w:type="spellStart"/>
      <w:r w:rsidR="00C23E14" w:rsidRPr="00C23E14">
        <w:rPr>
          <w:color w:val="000000"/>
          <w:sz w:val="28"/>
          <w:szCs w:val="28"/>
        </w:rPr>
        <w:t>услугодатель</w:t>
      </w:r>
      <w:proofErr w:type="spellEnd"/>
      <w:r w:rsidR="00C23E14" w:rsidRPr="00C23E14">
        <w:rPr>
          <w:color w:val="000000"/>
          <w:sz w:val="28"/>
          <w:szCs w:val="28"/>
        </w:rPr>
        <w:t xml:space="preserve"> и (или) работник Государственной корпорации </w:t>
      </w:r>
      <w:r w:rsidRPr="00260FEA">
        <w:rPr>
          <w:color w:val="000000"/>
          <w:sz w:val="28"/>
          <w:szCs w:val="28"/>
        </w:rPr>
        <w:t>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C64F8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Истребование от </w:t>
      </w:r>
      <w:proofErr w:type="spellStart"/>
      <w:r w:rsidRPr="00260FEA">
        <w:rPr>
          <w:color w:val="000000"/>
          <w:sz w:val="28"/>
          <w:szCs w:val="28"/>
        </w:rPr>
        <w:t>услугополучателей</w:t>
      </w:r>
      <w:proofErr w:type="spellEnd"/>
      <w:r w:rsidRPr="00260FEA">
        <w:rPr>
          <w:color w:val="000000"/>
          <w:sz w:val="28"/>
          <w:szCs w:val="28"/>
        </w:rPr>
        <w:t xml:space="preserve"> документов и сведений, которые могут быть получены из информационных систем, не допускается.</w:t>
      </w:r>
    </w:p>
    <w:p w:rsidR="00C64F8A" w:rsidRPr="00260FEA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обращении в Государственную корпорацию, в случае предоставления </w:t>
      </w:r>
      <w:proofErr w:type="spellStart"/>
      <w:r w:rsidRPr="00260FEA">
        <w:rPr>
          <w:color w:val="000000"/>
          <w:sz w:val="28"/>
          <w:szCs w:val="28"/>
        </w:rPr>
        <w:t>услугополучателем</w:t>
      </w:r>
      <w:proofErr w:type="spellEnd"/>
      <w:r w:rsidRPr="00260FEA">
        <w:rPr>
          <w:color w:val="000000"/>
          <w:sz w:val="28"/>
          <w:szCs w:val="28"/>
        </w:rPr>
        <w:t xml:space="preserve"> неполного пакета документов согласно перечню, предусмотренному пунктом 8 приложения 1 к настоящим Правилам, </w:t>
      </w:r>
      <w:r w:rsidR="00C23E14" w:rsidRPr="00C23E14">
        <w:rPr>
          <w:color w:val="000000"/>
          <w:sz w:val="28"/>
          <w:szCs w:val="28"/>
        </w:rPr>
        <w:t xml:space="preserve">а также документов с истекшим сроком действия, </w:t>
      </w:r>
      <w:r w:rsidRPr="00260FEA">
        <w:rPr>
          <w:color w:val="000000"/>
          <w:sz w:val="28"/>
          <w:szCs w:val="28"/>
        </w:rPr>
        <w:t>работник Государственной корпорации отказывает в приеме заявления, и выдает расписку об отказе в приеме документов по форме согласно приложению 2 к настоящим Правилам.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приеме документов через Государственную корпорацию </w:t>
      </w:r>
      <w:proofErr w:type="spellStart"/>
      <w:r w:rsidRPr="00260FEA">
        <w:rPr>
          <w:color w:val="000000"/>
          <w:sz w:val="28"/>
          <w:szCs w:val="28"/>
        </w:rPr>
        <w:t>услугополучателю</w:t>
      </w:r>
      <w:proofErr w:type="spellEnd"/>
      <w:r w:rsidRPr="00260FEA">
        <w:rPr>
          <w:color w:val="000000"/>
          <w:sz w:val="28"/>
          <w:szCs w:val="28"/>
        </w:rPr>
        <w:t xml:space="preserve"> выдается расписка о приеме соответствующих документов.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>При оказании государственн</w:t>
      </w:r>
      <w:r w:rsidR="00D21125">
        <w:rPr>
          <w:color w:val="000000"/>
          <w:sz w:val="28"/>
          <w:szCs w:val="28"/>
        </w:rPr>
        <w:t>ой</w:t>
      </w:r>
      <w:r w:rsidRPr="00260FEA">
        <w:rPr>
          <w:color w:val="000000"/>
          <w:sz w:val="28"/>
          <w:szCs w:val="28"/>
        </w:rPr>
        <w:t xml:space="preserve"> услуг</w:t>
      </w:r>
      <w:r w:rsidR="00D21125">
        <w:rPr>
          <w:color w:val="000000"/>
          <w:sz w:val="28"/>
          <w:szCs w:val="28"/>
        </w:rPr>
        <w:t>и</w:t>
      </w:r>
      <w:r w:rsidRPr="00260FEA">
        <w:rPr>
          <w:color w:val="000000"/>
          <w:sz w:val="28"/>
          <w:szCs w:val="28"/>
        </w:rPr>
        <w:t xml:space="preserve"> через Государственную корпорацию на бумажном носителе, день приема заявлений и документов не входит в срок оказания государственн</w:t>
      </w:r>
      <w:r w:rsidR="00D21125">
        <w:rPr>
          <w:color w:val="000000"/>
          <w:sz w:val="28"/>
          <w:szCs w:val="28"/>
        </w:rPr>
        <w:t>ой</w:t>
      </w:r>
      <w:r w:rsidRPr="00260FEA">
        <w:rPr>
          <w:color w:val="000000"/>
          <w:sz w:val="28"/>
          <w:szCs w:val="28"/>
        </w:rPr>
        <w:t xml:space="preserve"> услуг</w:t>
      </w:r>
      <w:r w:rsidR="00D21125">
        <w:rPr>
          <w:color w:val="000000"/>
          <w:sz w:val="28"/>
          <w:szCs w:val="28"/>
        </w:rPr>
        <w:t>и</w:t>
      </w:r>
      <w:r w:rsidRPr="00260FEA">
        <w:rPr>
          <w:color w:val="000000"/>
          <w:sz w:val="28"/>
          <w:szCs w:val="28"/>
        </w:rPr>
        <w:t>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В случае обращения через портал </w:t>
      </w:r>
      <w:proofErr w:type="spellStart"/>
      <w:r w:rsidRPr="00260FEA">
        <w:rPr>
          <w:color w:val="000000"/>
          <w:sz w:val="28"/>
          <w:szCs w:val="28"/>
        </w:rPr>
        <w:t>услугополучателю</w:t>
      </w:r>
      <w:proofErr w:type="spellEnd"/>
      <w:r w:rsidRPr="00260FEA">
        <w:rPr>
          <w:color w:val="000000"/>
          <w:sz w:val="28"/>
          <w:szCs w:val="28"/>
        </w:rPr>
        <w:t xml:space="preserve"> направляется статус о принятии запроса для оказания государственной услуги.</w:t>
      </w:r>
    </w:p>
    <w:p w:rsidR="00C64F8A" w:rsidRPr="00920156" w:rsidRDefault="00C64F8A" w:rsidP="00C64F8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723EF">
        <w:rPr>
          <w:color w:val="000000"/>
          <w:sz w:val="28"/>
          <w:szCs w:val="28"/>
        </w:rPr>
        <w:t xml:space="preserve">При </w:t>
      </w:r>
      <w:r w:rsidRPr="00920156">
        <w:rPr>
          <w:color w:val="000000"/>
          <w:sz w:val="28"/>
          <w:szCs w:val="28"/>
        </w:rPr>
        <w:t xml:space="preserve">представлении </w:t>
      </w:r>
      <w:proofErr w:type="spellStart"/>
      <w:r w:rsidRPr="00920156">
        <w:rPr>
          <w:color w:val="000000"/>
          <w:sz w:val="28"/>
          <w:szCs w:val="28"/>
        </w:rPr>
        <w:t>услугополучателем</w:t>
      </w:r>
      <w:proofErr w:type="spellEnd"/>
      <w:r w:rsidRPr="00920156">
        <w:rPr>
          <w:color w:val="000000"/>
          <w:sz w:val="28"/>
          <w:szCs w:val="28"/>
        </w:rPr>
        <w:t xml:space="preserve"> документов в </w:t>
      </w:r>
      <w:proofErr w:type="spellStart"/>
      <w:r>
        <w:rPr>
          <w:color w:val="000000"/>
          <w:sz w:val="28"/>
          <w:szCs w:val="28"/>
        </w:rPr>
        <w:t>Государственн</w:t>
      </w:r>
      <w:proofErr w:type="spellEnd"/>
      <w:r>
        <w:rPr>
          <w:color w:val="000000"/>
          <w:sz w:val="28"/>
          <w:szCs w:val="28"/>
          <w:lang w:val="kk-KZ"/>
        </w:rPr>
        <w:t>ую</w:t>
      </w:r>
      <w:r w:rsidRPr="00920156">
        <w:rPr>
          <w:color w:val="000000"/>
          <w:sz w:val="28"/>
          <w:szCs w:val="28"/>
        </w:rPr>
        <w:t xml:space="preserve"> </w:t>
      </w:r>
      <w:proofErr w:type="spellStart"/>
      <w:r w:rsidRPr="00920156">
        <w:rPr>
          <w:color w:val="000000"/>
          <w:sz w:val="28"/>
          <w:szCs w:val="28"/>
        </w:rPr>
        <w:t>корпораци</w:t>
      </w:r>
      <w:proofErr w:type="spellEnd"/>
      <w:r>
        <w:rPr>
          <w:color w:val="000000"/>
          <w:sz w:val="28"/>
          <w:szCs w:val="28"/>
          <w:lang w:val="kk-KZ"/>
        </w:rPr>
        <w:t>ю</w:t>
      </w:r>
      <w:r w:rsidRPr="00920156">
        <w:rPr>
          <w:color w:val="000000"/>
          <w:sz w:val="28"/>
          <w:szCs w:val="28"/>
        </w:rPr>
        <w:t xml:space="preserve"> в явочном порядке –</w:t>
      </w:r>
      <w:r>
        <w:rPr>
          <w:color w:val="000000"/>
          <w:sz w:val="28"/>
          <w:szCs w:val="28"/>
        </w:rPr>
        <w:t xml:space="preserve"> </w:t>
      </w:r>
      <w:r w:rsidRPr="00920156">
        <w:rPr>
          <w:color w:val="000000"/>
          <w:sz w:val="28"/>
          <w:szCs w:val="28"/>
        </w:rPr>
        <w:t xml:space="preserve">работник Государственной корпорации принимает, проверяет документы, представленные </w:t>
      </w:r>
      <w:proofErr w:type="spellStart"/>
      <w:r w:rsidRPr="00920156">
        <w:rPr>
          <w:color w:val="000000"/>
          <w:sz w:val="28"/>
          <w:szCs w:val="28"/>
        </w:rPr>
        <w:t>услугополучателем</w:t>
      </w:r>
      <w:proofErr w:type="spellEnd"/>
      <w:r w:rsidRPr="00920156">
        <w:rPr>
          <w:color w:val="000000"/>
          <w:sz w:val="28"/>
          <w:szCs w:val="28"/>
        </w:rPr>
        <w:t xml:space="preserve">, и принятые документы направляет </w:t>
      </w:r>
      <w:proofErr w:type="spellStart"/>
      <w:r w:rsidRPr="00920156">
        <w:rPr>
          <w:color w:val="000000"/>
          <w:sz w:val="28"/>
          <w:szCs w:val="28"/>
        </w:rPr>
        <w:t>услугодателю</w:t>
      </w:r>
      <w:proofErr w:type="spellEnd"/>
      <w:r w:rsidRPr="00920156">
        <w:rPr>
          <w:color w:val="000000"/>
          <w:sz w:val="28"/>
          <w:szCs w:val="28"/>
        </w:rPr>
        <w:t xml:space="preserve"> через курьерскую связь.</w:t>
      </w:r>
    </w:p>
    <w:p w:rsidR="00C64F8A" w:rsidRPr="00C64F8A" w:rsidRDefault="00C64F8A" w:rsidP="00C64F8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4F8A">
        <w:rPr>
          <w:rFonts w:ascii="Times New Roman" w:eastAsia="Times New Roman" w:hAnsi="Times New Roman"/>
          <w:color w:val="000000"/>
          <w:sz w:val="28"/>
          <w:szCs w:val="28"/>
        </w:rPr>
        <w:t xml:space="preserve">Структурное подразделение </w:t>
      </w:r>
      <w:proofErr w:type="spellStart"/>
      <w:r w:rsidRPr="00C64F8A">
        <w:rPr>
          <w:rFonts w:ascii="Times New Roman" w:eastAsia="Times New Roman" w:hAnsi="Times New Roman"/>
          <w:color w:val="000000"/>
          <w:sz w:val="28"/>
          <w:szCs w:val="28"/>
        </w:rPr>
        <w:t>услугодателя</w:t>
      </w:r>
      <w:proofErr w:type="spellEnd"/>
      <w:r w:rsidRPr="00C64F8A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C64F8A">
        <w:rPr>
          <w:rFonts w:ascii="Times New Roman" w:eastAsia="Times New Roman" w:hAnsi="Times New Roman"/>
          <w:color w:val="000000"/>
          <w:sz w:val="28"/>
          <w:szCs w:val="28"/>
        </w:rPr>
        <w:t>услугополучателя</w:t>
      </w:r>
      <w:proofErr w:type="spellEnd"/>
      <w:r w:rsidRPr="00C64F8A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p w:rsidR="00C64F8A" w:rsidRPr="00D56217" w:rsidRDefault="00C64F8A" w:rsidP="00C6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17">
        <w:rPr>
          <w:rFonts w:ascii="Times New Roman" w:hAnsi="Times New Roman"/>
          <w:sz w:val="28"/>
          <w:szCs w:val="28"/>
        </w:rPr>
        <w:lastRenderedPageBreak/>
        <w:t xml:space="preserve">В случаях представления </w:t>
      </w:r>
      <w:proofErr w:type="spellStart"/>
      <w:r w:rsidRPr="00D56217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D56217">
        <w:rPr>
          <w:rFonts w:ascii="Times New Roman" w:hAnsi="Times New Roman"/>
          <w:sz w:val="28"/>
          <w:szCs w:val="28"/>
        </w:rPr>
        <w:t xml:space="preserve"> неполного пакета документов</w:t>
      </w:r>
      <w:r w:rsidR="00410616">
        <w:rPr>
          <w:rFonts w:ascii="Times New Roman" w:hAnsi="Times New Roman"/>
          <w:sz w:val="28"/>
          <w:szCs w:val="28"/>
        </w:rPr>
        <w:t>,</w:t>
      </w:r>
      <w:r w:rsidRPr="00D56217">
        <w:rPr>
          <w:rFonts w:ascii="Times New Roman" w:hAnsi="Times New Roman"/>
          <w:sz w:val="28"/>
          <w:szCs w:val="28"/>
        </w:rPr>
        <w:t xml:space="preserve"> согласно перечню, предусмотренн</w:t>
      </w:r>
      <w:r>
        <w:rPr>
          <w:rFonts w:ascii="Times New Roman" w:hAnsi="Times New Roman"/>
          <w:sz w:val="28"/>
          <w:szCs w:val="28"/>
        </w:rPr>
        <w:t>ому</w:t>
      </w:r>
      <w:r w:rsidRPr="00D56217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D56217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>0</w:t>
      </w:r>
      <w:r w:rsidRPr="00D56217">
        <w:rPr>
          <w:rFonts w:ascii="Times New Roman" w:hAnsi="Times New Roman"/>
          <w:sz w:val="28"/>
          <w:szCs w:val="28"/>
        </w:rPr>
        <w:t xml:space="preserve"> Налогового кодекса, и (или) документов с истекшим сроком действия, </w:t>
      </w:r>
      <w:proofErr w:type="spellStart"/>
      <w:r w:rsidRPr="00D56217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D56217">
        <w:rPr>
          <w:rFonts w:ascii="Times New Roman" w:hAnsi="Times New Roman"/>
          <w:sz w:val="28"/>
          <w:szCs w:val="28"/>
        </w:rPr>
        <w:t xml:space="preserve"> отказывает в приеме заявления.</w:t>
      </w:r>
    </w:p>
    <w:p w:rsidR="00C64F8A" w:rsidRDefault="00C64F8A" w:rsidP="00C64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56217">
        <w:rPr>
          <w:rFonts w:ascii="Times New Roman" w:hAnsi="Times New Roman"/>
          <w:sz w:val="28"/>
          <w:szCs w:val="28"/>
        </w:rPr>
        <w:t xml:space="preserve">При установлении факта полноты представленных документов, работник, ответственный за обработку документов, вводит документы и обрабатывает в информационной системе </w:t>
      </w:r>
      <w:r w:rsidRPr="00C64F8A">
        <w:rPr>
          <w:rFonts w:ascii="Times New Roman" w:hAnsi="Times New Roman"/>
          <w:sz w:val="28"/>
          <w:szCs w:val="28"/>
        </w:rPr>
        <w:t>органов государственных доходов по приему и обработке налоговой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0C05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E30C05" w:rsidRPr="00E30C05">
        <w:rPr>
          <w:rFonts w:ascii="Times New Roman" w:hAnsi="Times New Roman"/>
          <w:sz w:val="28"/>
          <w:szCs w:val="28"/>
          <w:lang w:val="kk-KZ"/>
        </w:rPr>
        <w:t xml:space="preserve">публикуют </w:t>
      </w:r>
      <w:r w:rsidR="00E30C05">
        <w:rPr>
          <w:rFonts w:ascii="Times New Roman" w:hAnsi="Times New Roman"/>
          <w:sz w:val="28"/>
          <w:szCs w:val="28"/>
          <w:lang w:val="kk-KZ"/>
        </w:rPr>
        <w:t>с</w:t>
      </w:r>
      <w:r w:rsidR="00E30C05" w:rsidRPr="00E30C05">
        <w:rPr>
          <w:rFonts w:ascii="Times New Roman" w:hAnsi="Times New Roman"/>
          <w:sz w:val="28"/>
          <w:szCs w:val="28"/>
          <w:lang w:val="kk-KZ"/>
        </w:rPr>
        <w:t xml:space="preserve">ведения об отзыве на интернет-ресурсе </w:t>
      </w:r>
      <w:r w:rsidR="00E30C05">
        <w:rPr>
          <w:rFonts w:ascii="Times New Roman" w:hAnsi="Times New Roman"/>
          <w:sz w:val="28"/>
          <w:szCs w:val="28"/>
          <w:lang w:val="kk-KZ"/>
        </w:rPr>
        <w:t xml:space="preserve">услугодателя </w:t>
      </w:r>
      <w:hyperlink r:id="rId8" w:history="1">
        <w:r w:rsidR="00E30C05" w:rsidRPr="00E30C05">
          <w:rPr>
            <w:rStyle w:val="a3"/>
            <w:sz w:val="28"/>
            <w:szCs w:val="28"/>
            <w:u w:val="none"/>
            <w:lang w:val="en-US"/>
          </w:rPr>
          <w:t>www</w:t>
        </w:r>
        <w:r w:rsidR="00E30C05" w:rsidRPr="00E30C05">
          <w:rPr>
            <w:rStyle w:val="a3"/>
            <w:sz w:val="28"/>
            <w:szCs w:val="28"/>
            <w:u w:val="none"/>
          </w:rPr>
          <w:t>.</w:t>
        </w:r>
        <w:proofErr w:type="spellStart"/>
        <w:r w:rsidR="00E30C05" w:rsidRPr="00E30C05">
          <w:rPr>
            <w:rStyle w:val="a3"/>
            <w:sz w:val="28"/>
            <w:szCs w:val="28"/>
            <w:u w:val="none"/>
            <w:lang w:val="en-US"/>
          </w:rPr>
          <w:t>kgd</w:t>
        </w:r>
        <w:proofErr w:type="spellEnd"/>
        <w:r w:rsidR="00E30C05" w:rsidRPr="00E30C05">
          <w:rPr>
            <w:rStyle w:val="a3"/>
            <w:sz w:val="28"/>
            <w:szCs w:val="28"/>
            <w:u w:val="none"/>
          </w:rPr>
          <w:t>.</w:t>
        </w:r>
        <w:r w:rsidR="00E30C05" w:rsidRPr="00E30C05">
          <w:rPr>
            <w:rStyle w:val="a3"/>
            <w:sz w:val="28"/>
            <w:szCs w:val="28"/>
            <w:u w:val="none"/>
            <w:lang w:val="en-US"/>
          </w:rPr>
          <w:t>gov</w:t>
        </w:r>
        <w:r w:rsidR="00E30C05" w:rsidRPr="00E30C05">
          <w:rPr>
            <w:rStyle w:val="a3"/>
            <w:sz w:val="28"/>
            <w:szCs w:val="28"/>
            <w:u w:val="none"/>
          </w:rPr>
          <w:t>.</w:t>
        </w:r>
        <w:proofErr w:type="spellStart"/>
        <w:r w:rsidR="00E30C05" w:rsidRPr="00E30C05">
          <w:rPr>
            <w:rStyle w:val="a3"/>
            <w:sz w:val="28"/>
            <w:szCs w:val="28"/>
            <w:u w:val="none"/>
            <w:lang w:val="en-US"/>
          </w:rPr>
          <w:t>kz</w:t>
        </w:r>
        <w:proofErr w:type="spellEnd"/>
      </w:hyperlink>
      <w:r w:rsidR="00E30C05" w:rsidRPr="00E30C05">
        <w:rPr>
          <w:rFonts w:ascii="Times New Roman" w:hAnsi="Times New Roman"/>
          <w:sz w:val="28"/>
          <w:szCs w:val="28"/>
        </w:rPr>
        <w:t xml:space="preserve"> </w:t>
      </w:r>
      <w:r w:rsidRPr="005F0087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 (</w:t>
      </w:r>
      <w:r w:rsidRPr="005F0087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>)</w:t>
      </w:r>
      <w:r w:rsidRPr="005F0087">
        <w:rPr>
          <w:rFonts w:ascii="Times New Roman" w:hAnsi="Times New Roman"/>
          <w:sz w:val="28"/>
          <w:szCs w:val="28"/>
        </w:rPr>
        <w:t xml:space="preserve"> рабочих дней со дня представления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B92816" w:rsidRPr="00B92816" w:rsidRDefault="00B92816" w:rsidP="00B9281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подпунктом 11) пункта 2 статьи 5 Закона </w:t>
      </w:r>
      <w:proofErr w:type="spellStart"/>
      <w:r w:rsidRPr="00B92816">
        <w:rPr>
          <w:rFonts w:ascii="Times New Roman" w:hAnsi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B92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приказом </w:t>
      </w:r>
      <w:r w:rsidR="00C23E14" w:rsidRPr="00C23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исполняющего обязанности </w:t>
      </w:r>
      <w:r w:rsidRPr="00B92816">
        <w:rPr>
          <w:rFonts w:ascii="Times New Roman" w:hAnsi="Times New Roman"/>
          <w:color w:val="000000"/>
          <w:sz w:val="28"/>
          <w:szCs w:val="28"/>
          <w:lang w:eastAsia="ru-RU"/>
        </w:rPr>
        <w:t>Министра транспорта и коммуникаций Республики Казахстан от 14 июня 2013 года № 452 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 № 8555).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обращении на портал результат оказания государственной услуги направляется </w:t>
      </w:r>
      <w:proofErr w:type="spellStart"/>
      <w:r w:rsidRPr="00260FEA">
        <w:rPr>
          <w:color w:val="000000"/>
          <w:sz w:val="28"/>
          <w:szCs w:val="28"/>
        </w:rPr>
        <w:t>услугополучателю</w:t>
      </w:r>
      <w:proofErr w:type="spellEnd"/>
      <w:r w:rsidRPr="00260FEA">
        <w:rPr>
          <w:color w:val="000000"/>
          <w:sz w:val="28"/>
          <w:szCs w:val="28"/>
        </w:rPr>
        <w:t xml:space="preserve"> в форме электронного документа, удостоверенного ЭЦП должностного лица </w:t>
      </w:r>
      <w:proofErr w:type="spellStart"/>
      <w:r w:rsidRPr="00260FEA">
        <w:rPr>
          <w:color w:val="000000"/>
          <w:sz w:val="28"/>
          <w:szCs w:val="28"/>
        </w:rPr>
        <w:t>услугодателя</w:t>
      </w:r>
      <w:proofErr w:type="spellEnd"/>
      <w:r w:rsidRPr="00260FEA">
        <w:rPr>
          <w:color w:val="000000"/>
          <w:sz w:val="28"/>
          <w:szCs w:val="28"/>
        </w:rPr>
        <w:t>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обращении </w:t>
      </w:r>
      <w:r w:rsidR="00B05712">
        <w:rPr>
          <w:color w:val="000000"/>
          <w:sz w:val="28"/>
          <w:szCs w:val="28"/>
          <w:lang w:val="kk-KZ"/>
        </w:rPr>
        <w:t xml:space="preserve">в </w:t>
      </w:r>
      <w:r w:rsidRPr="00260FEA">
        <w:rPr>
          <w:color w:val="000000"/>
          <w:sz w:val="28"/>
          <w:szCs w:val="28"/>
        </w:rPr>
        <w:t>Государственную корпорацию результат оказания государственной услуги или мотивированный ответ об отказе в оказании государственной услуги в с</w:t>
      </w:r>
      <w:r>
        <w:rPr>
          <w:color w:val="000000"/>
          <w:sz w:val="28"/>
          <w:szCs w:val="28"/>
        </w:rPr>
        <w:t>лучаях и по основаниям, указанн</w:t>
      </w:r>
      <w:r w:rsidR="004F62C2">
        <w:rPr>
          <w:color w:val="000000"/>
          <w:sz w:val="28"/>
          <w:szCs w:val="28"/>
        </w:rPr>
        <w:t>ым</w:t>
      </w:r>
      <w:r w:rsidRPr="00260FEA">
        <w:rPr>
          <w:color w:val="000000"/>
          <w:sz w:val="28"/>
          <w:szCs w:val="28"/>
        </w:rPr>
        <w:t xml:space="preserve"> в </w:t>
      </w:r>
      <w:r w:rsidR="004E451F">
        <w:rPr>
          <w:color w:val="000000"/>
          <w:sz w:val="28"/>
          <w:szCs w:val="28"/>
        </w:rPr>
        <w:br/>
      </w:r>
      <w:r w:rsidRPr="00260FEA">
        <w:rPr>
          <w:color w:val="000000"/>
          <w:sz w:val="28"/>
          <w:szCs w:val="28"/>
        </w:rPr>
        <w:t>стать</w:t>
      </w:r>
      <w:r w:rsidR="004F62C2">
        <w:rPr>
          <w:color w:val="000000"/>
          <w:sz w:val="28"/>
          <w:szCs w:val="28"/>
        </w:rPr>
        <w:t>е</w:t>
      </w:r>
      <w:r w:rsidRPr="00260FEA">
        <w:rPr>
          <w:color w:val="000000"/>
          <w:sz w:val="28"/>
          <w:szCs w:val="28"/>
        </w:rPr>
        <w:t xml:space="preserve"> 21</w:t>
      </w:r>
      <w:r>
        <w:rPr>
          <w:color w:val="000000"/>
          <w:sz w:val="28"/>
          <w:szCs w:val="28"/>
        </w:rPr>
        <w:t>0</w:t>
      </w:r>
      <w:r w:rsidRPr="00260FEA">
        <w:rPr>
          <w:color w:val="000000"/>
          <w:sz w:val="28"/>
          <w:szCs w:val="28"/>
        </w:rPr>
        <w:t xml:space="preserve"> Налогового кодекса выдается на бумажном носителе.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Условие хранения </w:t>
      </w:r>
      <w:proofErr w:type="spellStart"/>
      <w:r w:rsidRPr="00260FEA">
        <w:rPr>
          <w:color w:val="000000"/>
          <w:sz w:val="28"/>
          <w:szCs w:val="28"/>
        </w:rPr>
        <w:t>услугодателем</w:t>
      </w:r>
      <w:proofErr w:type="spellEnd"/>
      <w:r w:rsidRPr="00260FEA">
        <w:rPr>
          <w:color w:val="000000"/>
          <w:sz w:val="28"/>
          <w:szCs w:val="28"/>
        </w:rPr>
        <w:t>, Государственной корпорацией невостребованных в срок документов: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не обращении </w:t>
      </w:r>
      <w:proofErr w:type="spellStart"/>
      <w:r w:rsidRPr="00260FEA">
        <w:rPr>
          <w:color w:val="000000"/>
          <w:sz w:val="28"/>
          <w:szCs w:val="28"/>
        </w:rPr>
        <w:t>услугополучателя</w:t>
      </w:r>
      <w:proofErr w:type="spellEnd"/>
      <w:r w:rsidRPr="00260FEA">
        <w:rPr>
          <w:color w:val="000000"/>
          <w:sz w:val="28"/>
          <w:szCs w:val="28"/>
        </w:rPr>
        <w:t xml:space="preserve"> за результатом государственной услуги в указанный срок, </w:t>
      </w:r>
      <w:proofErr w:type="spellStart"/>
      <w:r w:rsidRPr="00260FEA">
        <w:rPr>
          <w:color w:val="000000"/>
          <w:sz w:val="28"/>
          <w:szCs w:val="28"/>
        </w:rPr>
        <w:t>услугодатель</w:t>
      </w:r>
      <w:proofErr w:type="spellEnd"/>
      <w:r w:rsidRPr="00260FEA">
        <w:rPr>
          <w:color w:val="000000"/>
          <w:sz w:val="28"/>
          <w:szCs w:val="28"/>
        </w:rPr>
        <w:t xml:space="preserve"> обеспечивает их хранение по месту приема до получения </w:t>
      </w:r>
      <w:proofErr w:type="spellStart"/>
      <w:r w:rsidRPr="00260FEA">
        <w:rPr>
          <w:color w:val="000000"/>
          <w:sz w:val="28"/>
          <w:szCs w:val="28"/>
        </w:rPr>
        <w:t>услугополучателем</w:t>
      </w:r>
      <w:proofErr w:type="spellEnd"/>
      <w:r w:rsidRPr="00260FEA">
        <w:rPr>
          <w:color w:val="000000"/>
          <w:sz w:val="28"/>
          <w:szCs w:val="28"/>
        </w:rPr>
        <w:t>;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260FEA">
        <w:rPr>
          <w:color w:val="000000"/>
          <w:sz w:val="28"/>
          <w:szCs w:val="28"/>
        </w:rPr>
        <w:t>услугодателю</w:t>
      </w:r>
      <w:proofErr w:type="spellEnd"/>
      <w:r w:rsidRPr="00260FEA">
        <w:rPr>
          <w:color w:val="000000"/>
          <w:sz w:val="28"/>
          <w:szCs w:val="28"/>
        </w:rPr>
        <w:t xml:space="preserve"> для дальнейшего хранения.</w:t>
      </w:r>
    </w:p>
    <w:p w:rsidR="00260FEA" w:rsidRPr="00260FEA" w:rsidRDefault="00260FEA" w:rsidP="00260FE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60FEA">
        <w:rPr>
          <w:color w:val="000000"/>
          <w:sz w:val="28"/>
          <w:szCs w:val="28"/>
        </w:rPr>
        <w:t xml:space="preserve">При обращении </w:t>
      </w:r>
      <w:proofErr w:type="spellStart"/>
      <w:r w:rsidRPr="00260FEA">
        <w:rPr>
          <w:color w:val="000000"/>
          <w:sz w:val="28"/>
          <w:szCs w:val="28"/>
        </w:rPr>
        <w:t>услугополучателя</w:t>
      </w:r>
      <w:proofErr w:type="spellEnd"/>
      <w:r w:rsidRPr="00260FEA">
        <w:rPr>
          <w:color w:val="000000"/>
          <w:sz w:val="28"/>
          <w:szCs w:val="28"/>
        </w:rPr>
        <w:t xml:space="preserve"> по истечении 1 (одного) месяца, по запросу Государственной корпорации </w:t>
      </w:r>
      <w:proofErr w:type="spellStart"/>
      <w:r w:rsidRPr="00260FEA">
        <w:rPr>
          <w:color w:val="000000"/>
          <w:sz w:val="28"/>
          <w:szCs w:val="28"/>
        </w:rPr>
        <w:t>услугодатель</w:t>
      </w:r>
      <w:proofErr w:type="spellEnd"/>
      <w:r w:rsidRPr="00260FEA">
        <w:rPr>
          <w:color w:val="000000"/>
          <w:sz w:val="28"/>
          <w:szCs w:val="28"/>
        </w:rPr>
        <w:t xml:space="preserve"> в течение 1 (одного) </w:t>
      </w:r>
      <w:r w:rsidRPr="00260FEA">
        <w:rPr>
          <w:color w:val="000000"/>
          <w:sz w:val="28"/>
          <w:szCs w:val="28"/>
        </w:rPr>
        <w:lastRenderedPageBreak/>
        <w:t xml:space="preserve">рабочего дня направляет готовые документы в Государственную корпорацию для выдачи </w:t>
      </w:r>
      <w:proofErr w:type="spellStart"/>
      <w:r w:rsidRPr="00260FEA">
        <w:rPr>
          <w:color w:val="000000"/>
          <w:sz w:val="28"/>
          <w:szCs w:val="28"/>
        </w:rPr>
        <w:t>услугополучателю</w:t>
      </w:r>
      <w:proofErr w:type="spellEnd"/>
      <w:r w:rsidRPr="00260FEA">
        <w:rPr>
          <w:color w:val="000000"/>
          <w:sz w:val="28"/>
          <w:szCs w:val="28"/>
        </w:rPr>
        <w:t>.</w:t>
      </w:r>
    </w:p>
    <w:p w:rsidR="00260FEA" w:rsidRPr="00920156" w:rsidRDefault="00260FEA" w:rsidP="005F008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            30 (тридцати) минут с момента сбоя направляет запрос в службу поддержки по электронной почте sonosd@mgd.kz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верси</w:t>
      </w:r>
      <w:r w:rsidR="00213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системного и прикладного программного обеспечения (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Windows</w:t>
      </w:r>
      <w:proofErr w:type="spellEnd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СОНО), описанию последовательности действий, приводящих к ошибке, скриншоты поясняющие возникшую проблему.</w:t>
      </w:r>
    </w:p>
    <w:p w:rsidR="00260FEA" w:rsidRPr="007A5EE5" w:rsidRDefault="00260FEA" w:rsidP="00260F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3108DF" w:rsidRPr="007A5EE5" w:rsidRDefault="003108DF" w:rsidP="003108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8DF" w:rsidRPr="007A5EE5" w:rsidRDefault="00E60084" w:rsidP="003108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r w:rsidR="003108DF" w:rsidRPr="007A5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Порядок обжалования решений, действий (бездействия) </w:t>
      </w:r>
      <w:proofErr w:type="spellStart"/>
      <w:r w:rsidR="003108DF" w:rsidRPr="007A5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услугодателей</w:t>
      </w:r>
      <w:proofErr w:type="spellEnd"/>
      <w:r w:rsidR="003108DF" w:rsidRPr="007A5E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</w:t>
      </w:r>
    </w:p>
    <w:p w:rsidR="003108DF" w:rsidRPr="007A5EE5" w:rsidRDefault="003108DF" w:rsidP="003108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bookmarkEnd w:id="0"/>
    <w:p w:rsidR="00E60084" w:rsidRPr="00E60084" w:rsidRDefault="00C64F8A" w:rsidP="00E600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5</w:t>
      </w:r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случаях несогласия с результатами оказания государственной услуги </w:t>
      </w:r>
      <w:proofErr w:type="spellStart"/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подается жалоба на решение, действия (бездействие) </w:t>
      </w:r>
      <w:proofErr w:type="spellStart"/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 в соответствии с законодательством Республики Казахстан:</w:t>
      </w: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имя руководителя </w:t>
      </w:r>
      <w:proofErr w:type="spellStart"/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в уполномоченный орган по оценке и контролю за качеством оказания государственных услуг.</w:t>
      </w: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При этом жалоба на действия (бездействие) работников Государственной корпорации при оказании услуг  через Государственную корпорацию подается на имя руководителя Государственной корпорации, либо в  уполномоченный орган в сфере информатизации.</w:t>
      </w:r>
    </w:p>
    <w:p w:rsidR="00E60084" w:rsidRPr="00E60084" w:rsidRDefault="00E60084" w:rsidP="00E6008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Жалоба </w:t>
      </w:r>
      <w:proofErr w:type="spellStart"/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поступившая в адрес </w:t>
      </w:r>
      <w:proofErr w:type="spellStart"/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600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Государственной корпорации, непосредственно оказывающих государственные услуги, подлежит рассмотрению </w:t>
      </w:r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56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 статьи 25 Закона</w:t>
      </w:r>
      <w:r w:rsidRPr="00E600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течение 5 (пяти) рабочих дней со дня ее регистрации</w:t>
      </w:r>
      <w:r w:rsidRPr="00E6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0084" w:rsidRPr="00E60084" w:rsidRDefault="00E60084" w:rsidP="00E6008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 </w:t>
      </w:r>
      <w:proofErr w:type="spellStart"/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поступившая в адрес уполномоченного органа по оценке и контролю за качеством оказания государственных услуг, подлежит рассмотрению </w:t>
      </w:r>
      <w:r w:rsidRPr="00E60084">
        <w:rPr>
          <w:rFonts w:ascii="Times New Roman" w:hAnsi="Times New Roman"/>
          <w:spacing w:val="2"/>
          <w:sz w:val="28"/>
          <w:szCs w:val="28"/>
          <w:lang w:eastAsia="ru-RU"/>
        </w:rPr>
        <w:t>в течение 15 (пятнадцати) рабочих дней со дня ее регистрации</w:t>
      </w:r>
      <w:r w:rsidRPr="00E600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92816" w:rsidRPr="00B92816" w:rsidRDefault="00C64F8A" w:rsidP="00B928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lastRenderedPageBreak/>
        <w:t>6</w:t>
      </w:r>
      <w:r w:rsidR="00E60084" w:rsidRPr="00E600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60084" w:rsidRPr="00E60084">
        <w:rPr>
          <w:rFonts w:ascii="Times New Roman" w:hAnsi="Times New Roman"/>
          <w:sz w:val="28"/>
          <w:szCs w:val="28"/>
          <w:lang w:eastAsia="ru-RU"/>
        </w:rPr>
        <w:t> </w:t>
      </w:r>
      <w:r w:rsidR="00B92816" w:rsidRPr="00B92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случаях несогласия с результатами оказания государственной услуги </w:t>
      </w:r>
      <w:proofErr w:type="spellStart"/>
      <w:r w:rsidR="00B92816" w:rsidRPr="00B92816">
        <w:rPr>
          <w:rFonts w:ascii="Times New Roman" w:hAnsi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="00B92816" w:rsidRPr="00B928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подпунктом 6) пункта 1 статьи 4 Закона обращается в суд.</w:t>
      </w:r>
    </w:p>
    <w:p w:rsidR="00E92831" w:rsidRDefault="00E92831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E92831" w:rsidRDefault="00E92831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E92831" w:rsidRDefault="00E92831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E92831" w:rsidRDefault="00E92831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3108DF" w:rsidRPr="007A5EE5" w:rsidRDefault="003108DF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A5EE5">
        <w:rPr>
          <w:rFonts w:ascii="Times New Roman" w:hAnsi="Times New Roman"/>
          <w:sz w:val="28"/>
          <w:szCs w:val="28"/>
        </w:rPr>
        <w:t>Приложение 1</w:t>
      </w:r>
    </w:p>
    <w:p w:rsidR="005927A6" w:rsidRPr="007A5EE5" w:rsidRDefault="003108DF" w:rsidP="00E60084">
      <w:pPr>
        <w:spacing w:after="0" w:line="240" w:lineRule="auto"/>
        <w:ind w:left="5954"/>
        <w:jc w:val="center"/>
        <w:rPr>
          <w:rFonts w:ascii="Times New Roman" w:hAnsi="Times New Roman"/>
          <w:i/>
          <w:sz w:val="28"/>
          <w:szCs w:val="28"/>
        </w:rPr>
      </w:pPr>
      <w:r w:rsidRPr="007A5EE5">
        <w:rPr>
          <w:rFonts w:ascii="Times New Roman" w:hAnsi="Times New Roman"/>
          <w:sz w:val="28"/>
          <w:szCs w:val="28"/>
        </w:rPr>
        <w:t xml:space="preserve">к Правилам оказания государственной услуги </w:t>
      </w:r>
      <w:r w:rsidR="005927A6" w:rsidRPr="007A5EE5">
        <w:rPr>
          <w:rFonts w:ascii="Times New Roman" w:hAnsi="Times New Roman"/>
          <w:sz w:val="28"/>
          <w:szCs w:val="28"/>
        </w:rPr>
        <w:t>«Отзыв налоговой отчетности»</w:t>
      </w:r>
    </w:p>
    <w:p w:rsidR="005927A6" w:rsidRPr="007A5EE5" w:rsidRDefault="005927A6" w:rsidP="005927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5776"/>
      </w:tblGrid>
      <w:tr w:rsidR="00F66E7A" w:rsidRPr="007A5EE5" w:rsidTr="00082F30">
        <w:tc>
          <w:tcPr>
            <w:tcW w:w="9853" w:type="dxa"/>
            <w:gridSpan w:val="3"/>
          </w:tcPr>
          <w:p w:rsidR="00F66E7A" w:rsidRPr="007A5EE5" w:rsidRDefault="00F66E7A" w:rsidP="00E600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Стандарт государственной услуги «Отзыв налоговой отчетности»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Территориальные органы Комитета государственных доходов Министерства </w:t>
            </w:r>
            <w:r w:rsidR="00E60084" w:rsidRPr="00E600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финансов Республики Казахстан</w:t>
            </w:r>
            <w:r w:rsidR="00E600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776" w:type="dxa"/>
            <w:shd w:val="clear" w:color="auto" w:fill="auto"/>
          </w:tcPr>
          <w:p w:rsidR="00E60084" w:rsidRPr="00E60084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через некоммерческое акционерное общество «Государственная корпорация «Правительств</w:t>
            </w:r>
            <w:r w:rsidR="0021398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граждан» 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>(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далее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Государственная корпорация)</w:t>
            </w:r>
            <w:r w:rsidR="00E60084"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66E7A" w:rsidRPr="007A5EE5" w:rsidRDefault="00E60084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посредством веб-портала «электронного правительства» www.egov.kz </w:t>
            </w:r>
            <w:r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>(</w:t>
            </w:r>
            <w:r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далее </w:t>
            </w:r>
            <w:r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– </w:t>
            </w:r>
            <w:r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портал</w:t>
            </w:r>
            <w:r w:rsidRPr="00E60084">
              <w:rPr>
                <w:rFonts w:ascii="Times New Roman" w:hAnsi="Times New Roman"/>
                <w:sz w:val="28"/>
                <w:szCs w:val="28"/>
                <w:lang w:val="kk-KZ" w:eastAsia="ru-RU"/>
              </w:rPr>
              <w:t>)</w:t>
            </w:r>
            <w:r w:rsidRPr="00E6008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 оказания государственной услуги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отзыв налоговой отчетности </w:t>
            </w:r>
            <w:r w:rsidR="005F00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5F00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течение пяти рабочих дней со дня представления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документов;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Государственной корпорации – 15 (пятнадцать) минут;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Государственной корпорации – </w:t>
            </w:r>
            <w:r w:rsidR="00E600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(пятнадцать) минут.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F66E7A" w:rsidRDefault="00F66E7A" w:rsidP="00FB73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7A5EE5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x-none" w:eastAsia="x-none"/>
              </w:rPr>
              <w:t>Форма оказания государственной услуги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x-none" w:eastAsia="x-none"/>
              </w:rPr>
            </w:pPr>
            <w:r w:rsidRPr="007A5EE5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>Электронная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x-none" w:eastAsia="x-none"/>
              </w:rPr>
              <w:t xml:space="preserve"> (полностью автоматизированная)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x-none"/>
              </w:rPr>
              <w:t xml:space="preserve"> </w:t>
            </w:r>
            <w:r w:rsidR="00E6008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x-none"/>
              </w:rPr>
              <w:t>и (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x-none"/>
              </w:rPr>
              <w:t>или</w:t>
            </w:r>
            <w:r w:rsidR="00E60084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x-none"/>
              </w:rPr>
              <w:t>)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x-none"/>
              </w:rPr>
              <w:t xml:space="preserve"> б</w:t>
            </w:r>
            <w:proofErr w:type="spellStart"/>
            <w:r w:rsidRPr="007A5EE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x-none" w:eastAsia="x-none"/>
              </w:rPr>
              <w:t>умажная</w:t>
            </w:r>
            <w:proofErr w:type="spellEnd"/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сведения об отзыве налоговой отчетности опубликованного на интернет-ресурсе уполномоченного органа;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мотивированный ответ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отказе в оказании государственной услуги в 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случаях и по основаниям, указанных в пункте 9 настоящего </w:t>
            </w:r>
            <w:r w:rsidR="00E600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1 к Правилам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 платы, взимаемой с </w:t>
            </w:r>
            <w:proofErr w:type="spellStart"/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Государственная услуга предоставляется бесплатно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График работы 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</w:t>
            </w:r>
            <w:r w:rsidRPr="00F66E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Трудовому кодексу Республики Казахстан от 23 ноября 2015 года (далее – Трудовой кодекс РК)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Государственной корпорации – с понедельника по субботу, за исключением воскресенья, праздничных дней согласно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рудовому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кодексу РК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установленным графиком работы с 9.00 часов до 20.00 часов, без перерыва на обед.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рудовому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кодексу РК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7A5EE5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>Адреса мест оказания государственной услуги размещены на</w:t>
            </w:r>
            <w:r w:rsidR="00E60084" w:rsidRPr="007A5EE5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 xml:space="preserve"> интернет-ресурсе</w:t>
            </w:r>
            <w:r w:rsidRPr="007A5EE5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>:</w:t>
            </w:r>
            <w:r w:rsidRPr="007A5EE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x-none" w:eastAsia="x-none"/>
              </w:rPr>
              <w:t xml:space="preserve"> </w:t>
            </w:r>
          </w:p>
          <w:p w:rsidR="00E60084" w:rsidRPr="00E60084" w:rsidRDefault="00E60084" w:rsidP="005F0087">
            <w:pPr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</w:pPr>
            <w:r w:rsidRPr="00E60084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 xml:space="preserve">1) </w:t>
            </w:r>
            <w:proofErr w:type="spellStart"/>
            <w:r w:rsidRPr="00E60084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>услугодателя</w:t>
            </w:r>
            <w:proofErr w:type="spellEnd"/>
            <w:r w:rsidRPr="00E60084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 xml:space="preserve"> www.kgd.gov.kz;</w:t>
            </w:r>
          </w:p>
          <w:p w:rsidR="00E60084" w:rsidRPr="00E60084" w:rsidRDefault="00E60084" w:rsidP="005F0087">
            <w:pPr>
              <w:spacing w:after="0" w:line="240" w:lineRule="auto"/>
              <w:ind w:firstLine="318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</w:pPr>
            <w:r w:rsidRPr="00E60084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lastRenderedPageBreak/>
              <w:t>2) Государственной корпорации: www.gov4c.kz;</w:t>
            </w:r>
          </w:p>
          <w:p w:rsidR="00F66E7A" w:rsidRPr="007A5EE5" w:rsidRDefault="00E60084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0084">
              <w:rPr>
                <w:rFonts w:ascii="Times New Roman" w:hAnsi="Times New Roman"/>
                <w:color w:val="000000"/>
                <w:spacing w:val="2"/>
                <w:kern w:val="24"/>
                <w:sz w:val="28"/>
                <w:szCs w:val="28"/>
                <w:lang w:val="x-none" w:eastAsia="x-none"/>
              </w:rPr>
              <w:t>3) портала www.egov.kz.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Государственную корпорацию: 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налоговое заявление налогоплательщика (налогового агента) об отзыве налоговой отчетности (далее – налоговое заявление)</w:t>
            </w:r>
            <w:r w:rsidR="00277F02">
              <w:t xml:space="preserve"> </w:t>
            </w:r>
            <w:r w:rsidR="00277F02" w:rsidRPr="00277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согласно приложению 3 к настоящим Правилам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налоговую отчетность – в случае отзыва налоговой отчетности методом удаления, представленной с нарушением условий пункта 2 статьи 208 Кодекса Республики Казахстан от 25 декабря 2017 года «О налогах и других обязательных платежах в бюджет (Налоговый кодекс)»;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 портал: </w:t>
            </w: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1) налоговое заявление в форме электронного документа, удостоверенного ЭЦП </w:t>
            </w:r>
            <w:proofErr w:type="spellStart"/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823F1E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2) налоговую отчетность – в случае отзыва налоговой отчетности методом удаления, представленной с нарушением условий пункта 2 статьи 208 Налогового кодекса.</w:t>
            </w:r>
            <w:r w:rsidR="00823F1E" w:rsidRPr="00823F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776" w:type="dxa"/>
            <w:shd w:val="clear" w:color="auto" w:fill="auto"/>
          </w:tcPr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проверяемого налогового периода – в период проведения комплексных и тематических проверок по видам налогов и платежей в бюджет и социальным платежам, указанным в предписании на проведение проверки;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обжалуемого налогового периода – в период срока подачи и рассмотрения жалобы на уведомление о результатах проверки с учетом восстановленного срока подачи жалобы. 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по уведомлениям об устранении нарушений, выявленных налоговым органом по результатам камерального контроля. </w:t>
            </w:r>
          </w:p>
        </w:tc>
      </w:tr>
      <w:tr w:rsidR="00F66E7A" w:rsidRPr="007A5EE5" w:rsidTr="00F66E7A">
        <w:tc>
          <w:tcPr>
            <w:tcW w:w="675" w:type="dxa"/>
          </w:tcPr>
          <w:p w:rsidR="00F66E7A" w:rsidRPr="007A5EE5" w:rsidRDefault="00F66E7A" w:rsidP="00F66E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66E7A" w:rsidRPr="007A5EE5" w:rsidRDefault="00F66E7A" w:rsidP="00FB739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требования с учетом особенностей оказания</w:t>
            </w:r>
          </w:p>
          <w:p w:rsidR="00F66E7A" w:rsidRPr="007A5EE5" w:rsidRDefault="00F66E7A" w:rsidP="00FB739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государственной услуги, 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том числе оказываемой в электронной форме и через Государственную корпорацию</w:t>
            </w:r>
          </w:p>
          <w:p w:rsidR="00F66E7A" w:rsidRPr="007A5EE5" w:rsidRDefault="00F66E7A" w:rsidP="00FB73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9E1C01" w:rsidRDefault="009E1C01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1C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Услугополучателям</w:t>
            </w:r>
            <w:proofErr w:type="spellEnd"/>
            <w:r w:rsidRPr="009E1C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имеющим в установленном Кодексом Республики Казахстан от 18 сентября 2009 года «О здоровье народа и системе здравоохранения» </w:t>
            </w:r>
            <w:r w:rsidRPr="009E1C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имеет возможность получения государственной услуги в электронной форме через портал </w:t>
            </w:r>
            <w:r w:rsidR="00920156" w:rsidRPr="009201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5F0087" w:rsidRPr="005F00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через кабинет налогоплательщика </w:t>
            </w:r>
            <w:proofErr w:type="spellStart"/>
            <w:r w:rsidR="005F0087" w:rsidRPr="005F00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</w:t>
            </w:r>
            <w:proofErr w:type="spellEnd"/>
            <w:r w:rsidR="005F0087" w:rsidRPr="005F00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cabinet.salyk.kz</w:t>
            </w:r>
            <w:r w:rsidR="009201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условии наличия ЭЦП.</w:t>
            </w:r>
          </w:p>
          <w:p w:rsidR="00F66E7A" w:rsidRPr="007A5EE5" w:rsidRDefault="00F66E7A" w:rsidP="005F00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7A5E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</w:tc>
      </w:tr>
    </w:tbl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920156" w:rsidRPr="00920156" w:rsidRDefault="00920156" w:rsidP="00920156">
      <w:pPr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920156" w:rsidRPr="00920156" w:rsidRDefault="00920156" w:rsidP="00920156">
      <w:pPr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Правилам оказания государственной услуги</w:t>
      </w:r>
    </w:p>
    <w:p w:rsidR="00920156" w:rsidRPr="00920156" w:rsidRDefault="00920156" w:rsidP="00920156">
      <w:pPr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A5EE5">
        <w:rPr>
          <w:rFonts w:ascii="Times New Roman" w:hAnsi="Times New Roman"/>
          <w:sz w:val="28"/>
          <w:szCs w:val="28"/>
        </w:rPr>
        <w:t>Отзыв налоговой отчетности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920156" w:rsidRPr="00920156" w:rsidRDefault="00920156" w:rsidP="00920156">
      <w:pPr>
        <w:spacing w:after="0" w:line="240" w:lineRule="auto"/>
        <w:ind w:left="4536" w:right="-2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left="4536" w:right="-2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left="4536" w:right="-2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</w:p>
    <w:p w:rsidR="00920156" w:rsidRPr="00920156" w:rsidRDefault="00920156" w:rsidP="00920156">
      <w:pPr>
        <w:spacing w:after="0" w:line="240" w:lineRule="auto"/>
        <w:ind w:left="4536" w:right="-2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(Фамилия, имя, отчество (далее – ФИО) (при его наличии), либо наименование организации 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20156" w:rsidRPr="00920156" w:rsidRDefault="00920156" w:rsidP="00920156">
      <w:pPr>
        <w:spacing w:after="0" w:line="240" w:lineRule="auto"/>
        <w:ind w:left="4536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920156" w:rsidRPr="00920156" w:rsidRDefault="00920156" w:rsidP="00920156">
      <w:pPr>
        <w:spacing w:after="0" w:line="240" w:lineRule="auto"/>
        <w:ind w:left="4536" w:right="840"/>
        <w:jc w:val="center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(адрес 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20156" w:rsidRPr="00920156" w:rsidRDefault="00920156" w:rsidP="00920156">
      <w:pPr>
        <w:spacing w:after="0" w:line="240" w:lineRule="auto"/>
        <w:ind w:right="840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right="840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Расписка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 отказе в приеме документов</w:t>
      </w:r>
    </w:p>
    <w:p w:rsidR="00920156" w:rsidRPr="00920156" w:rsidRDefault="00920156" w:rsidP="009201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 пунктом 2 статьи 20 Закона Республики Казахстан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15 апреля 2013 года «О государственных услугах», отдел №__ филиала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Государственной корпорации «Правительство для граждан» (указать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адрес) отказывает в приеме документов на оказание государственной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услуги «</w:t>
      </w:r>
      <w:r w:rsidRPr="007A5EE5">
        <w:rPr>
          <w:rFonts w:ascii="Times New Roman" w:hAnsi="Times New Roman"/>
          <w:sz w:val="28"/>
          <w:szCs w:val="28"/>
        </w:rPr>
        <w:t>Отзыв налоговой отчетности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ввиду представления Вами неполного пакета документов согласно перечню, предусмотренному приложением 1 к Правилам,</w:t>
      </w:r>
      <w:r w:rsidR="00C23E14" w:rsidRPr="00C23E14">
        <w:t xml:space="preserve"> </w:t>
      </w:r>
      <w:r w:rsidR="00C23E14" w:rsidRPr="00C23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документов с истекшим сроком действия, 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именно:</w:t>
      </w:r>
    </w:p>
    <w:p w:rsidR="00920156" w:rsidRPr="00C23E14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отсутствующих </w:t>
      </w:r>
      <w:r w:rsidRPr="00C23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C23E14" w:rsidRPr="00C23E14">
        <w:rPr>
          <w:rFonts w:ascii="Times New Roman" w:hAnsi="Times New Roman"/>
          <w:sz w:val="28"/>
          <w:szCs w:val="28"/>
        </w:rPr>
        <w:t xml:space="preserve"> и </w:t>
      </w:r>
      <w:r w:rsidR="00C23E14" w:rsidRPr="00C23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с истекшим сроком действия</w:t>
      </w:r>
      <w:r w:rsidRPr="00C23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________________________________________;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________________________________________;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….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расписка составлена в 2 экземплярах, по одному для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каждой стороны.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 (при его наличии) (работника Государственной корпорации)           (подпись)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Исполнитель: Ф.И.О</w:t>
      </w:r>
      <w:r w:rsidRPr="00920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 его </w:t>
      </w:r>
      <w:r w:rsidR="00956350"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наличии) _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__________</w:t>
      </w:r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Получил: Ф.И.О</w:t>
      </w:r>
      <w:r w:rsidRPr="009201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 его наличии) / подпись </w:t>
      </w:r>
      <w:proofErr w:type="spellStart"/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</w:p>
    <w:p w:rsidR="00920156" w:rsidRPr="00920156" w:rsidRDefault="00920156" w:rsidP="00920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_________ 20__ год</w:t>
      </w:r>
    </w:p>
    <w:p w:rsidR="00920156" w:rsidRDefault="00920156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BE2C9A" w:rsidRDefault="00BE2C9A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1"/>
    </w:p>
    <w:p w:rsidR="000A55EF" w:rsidRPr="007A5EE5" w:rsidRDefault="000A55EF" w:rsidP="00E6008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A5EE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20156">
        <w:rPr>
          <w:rFonts w:ascii="Times New Roman" w:hAnsi="Times New Roman"/>
          <w:sz w:val="28"/>
          <w:szCs w:val="28"/>
        </w:rPr>
        <w:t>3</w:t>
      </w:r>
    </w:p>
    <w:p w:rsidR="000A55EF" w:rsidRPr="007A5EE5" w:rsidRDefault="00F66E7A" w:rsidP="00E60084">
      <w:pPr>
        <w:spacing w:after="0" w:line="240" w:lineRule="auto"/>
        <w:ind w:left="5954"/>
        <w:jc w:val="center"/>
        <w:rPr>
          <w:rFonts w:ascii="Times New Roman" w:hAnsi="Times New Roman"/>
          <w:i/>
          <w:sz w:val="28"/>
          <w:szCs w:val="28"/>
        </w:rPr>
      </w:pPr>
      <w:r w:rsidRPr="007A5EE5">
        <w:rPr>
          <w:rFonts w:ascii="Times New Roman" w:hAnsi="Times New Roman"/>
          <w:sz w:val="28"/>
          <w:szCs w:val="28"/>
        </w:rPr>
        <w:t xml:space="preserve">к Правилам оказания государственной услуги </w:t>
      </w:r>
      <w:r w:rsidR="000A55EF" w:rsidRPr="007A5EE5">
        <w:rPr>
          <w:rFonts w:ascii="Times New Roman" w:hAnsi="Times New Roman"/>
          <w:sz w:val="28"/>
          <w:szCs w:val="28"/>
        </w:rPr>
        <w:t>«Отзыв налоговой отчетности»</w:t>
      </w:r>
    </w:p>
    <w:p w:rsidR="000A55EF" w:rsidRPr="007A5EE5" w:rsidRDefault="00623030" w:rsidP="00360D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073140" cy="7787640"/>
            <wp:effectExtent l="0" t="0" r="3810" b="3810"/>
            <wp:docPr id="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33" w:rsidRPr="00A73279" w:rsidRDefault="00623030" w:rsidP="00360D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019800" cy="8267700"/>
            <wp:effectExtent l="0" t="0" r="0" b="0"/>
            <wp:docPr id="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EF" w:rsidRPr="00A73279" w:rsidRDefault="000A55EF" w:rsidP="000A5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TW"/>
        </w:rPr>
      </w:pPr>
    </w:p>
    <w:p w:rsidR="00D21E7C" w:rsidRDefault="00D21E7C">
      <w:pPr>
        <w:spacing w:after="0"/>
      </w:pPr>
    </w:p>
    <w:p w:rsidR="00D21E7C" w:rsidRDefault="00E46CD5">
      <w:r>
        <w:rPr>
          <w:rFonts w:ascii="Times New Roman"/>
          <w:sz w:val="20"/>
          <w:u w:val="single"/>
        </w:rPr>
        <w:lastRenderedPageBreak/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D21E7C" w:rsidRDefault="00E46CD5"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D21E7C" w:rsidRDefault="00E46CD5"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14.07.2020</w:t>
      </w:r>
    </w:p>
    <w:p w:rsidR="00D21E7C" w:rsidRDefault="00E46CD5"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D21E7C" w:rsidRDefault="00E46CD5"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20955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D21E7C" w:rsidRDefault="00D21E7C">
      <w:pPr>
        <w:spacing w:after="0"/>
      </w:pPr>
    </w:p>
    <w:p w:rsidR="00D21E7C" w:rsidRDefault="00E46CD5">
      <w:r>
        <w:rPr>
          <w:rFonts w:ascii="Times New Roman"/>
          <w:sz w:val="20"/>
          <w:u w:val="single"/>
        </w:rPr>
        <w:t>Результаты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согласования</w:t>
      </w:r>
    </w:p>
    <w:p w:rsidR="00D21E7C" w:rsidRDefault="00E46CD5"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финансов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директор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Департамента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Мурат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Бухарбаевич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Адилханов</w:t>
      </w:r>
      <w:r>
        <w:rPr>
          <w:rFonts w:ascii="Times New Roman"/>
          <w:sz w:val="20"/>
        </w:rPr>
        <w:t xml:space="preserve">, 07.07.2020 12:09:35,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21E7C" w:rsidRDefault="00E46CD5"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Исполнящий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обязанности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министра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 xml:space="preserve">, 09.07.2020 18:31:13,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21E7C" w:rsidRDefault="00E46CD5">
      <w:r>
        <w:rPr>
          <w:rFonts w:ascii="Times New Roman"/>
          <w:sz w:val="20"/>
          <w:u w:val="single"/>
        </w:rPr>
        <w:t>Результаты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подписания</w:t>
      </w:r>
    </w:p>
    <w:p w:rsidR="00D21E7C" w:rsidRDefault="00E46CD5"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финансов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исполняющий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обязанности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Министра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финансов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Шолпанкулов</w:t>
      </w:r>
      <w:r>
        <w:rPr>
          <w:rFonts w:ascii="Times New Roman"/>
          <w:sz w:val="20"/>
        </w:rPr>
        <w:t xml:space="preserve">, 10.07.2020 10:39:04,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D21E7C" w:rsidSect="00BE2C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709" w:gutter="0"/>
      <w:pgNumType w:start="2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8C" w:rsidRDefault="00B12D8C" w:rsidP="00FE69AA">
      <w:pPr>
        <w:spacing w:after="0" w:line="240" w:lineRule="auto"/>
      </w:pPr>
      <w:r>
        <w:separator/>
      </w:r>
    </w:p>
  </w:endnote>
  <w:endnote w:type="continuationSeparator" w:id="0">
    <w:p w:rsidR="00B12D8C" w:rsidRDefault="00B12D8C" w:rsidP="00F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7C" w:rsidRDefault="00D21E7C">
    <w:pPr>
      <w:spacing w:after="0"/>
      <w:jc w:val="center"/>
    </w:pPr>
  </w:p>
  <w:p w:rsidR="00D21E7C" w:rsidRDefault="00E46CD5">
    <w:pPr>
      <w:spacing w:after="0"/>
      <w:jc w:val="center"/>
    </w:pPr>
    <w:r>
      <w:t>Нормативтік құқықтық актілерді мемлекеттік тіркеудің тізіліміне № 20955 болып енгізілді</w:t>
    </w:r>
  </w:p>
  <w:p w:rsidR="00D21E7C" w:rsidRDefault="00E46CD5">
    <w:pPr>
      <w:spacing w:after="0"/>
      <w:jc w:val="center"/>
    </w:pPr>
    <w:r>
      <w:t>ИС «ИПГО». Копия электронного документа. Дата  15.07.2020.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7C" w:rsidRDefault="00D21E7C">
    <w:pPr>
      <w:spacing w:after="0"/>
      <w:jc w:val="center"/>
    </w:pPr>
  </w:p>
  <w:p w:rsidR="00D21E7C" w:rsidRDefault="00E46CD5">
    <w:pPr>
      <w:spacing w:after="0"/>
      <w:jc w:val="center"/>
    </w:pPr>
    <w:r>
      <w:t>ИС «ИПГО». Копия электронного документа. Дата  15.07.2020.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8C" w:rsidRDefault="00B12D8C" w:rsidP="00FE69AA">
      <w:pPr>
        <w:spacing w:after="0" w:line="240" w:lineRule="auto"/>
      </w:pPr>
      <w:r>
        <w:separator/>
      </w:r>
    </w:p>
  </w:footnote>
  <w:footnote w:type="continuationSeparator" w:id="0">
    <w:p w:rsidR="00B12D8C" w:rsidRDefault="00B12D8C" w:rsidP="00FE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15C" w:rsidRPr="00BA515C" w:rsidRDefault="00BA515C">
    <w:pPr>
      <w:pStyle w:val="a6"/>
      <w:jc w:val="center"/>
      <w:rPr>
        <w:rFonts w:ascii="Times New Roman" w:hAnsi="Times New Roman"/>
        <w:sz w:val="28"/>
        <w:szCs w:val="28"/>
      </w:rPr>
    </w:pPr>
    <w:r w:rsidRPr="00BA515C">
      <w:rPr>
        <w:rFonts w:ascii="Times New Roman" w:hAnsi="Times New Roman"/>
        <w:sz w:val="28"/>
        <w:szCs w:val="28"/>
      </w:rPr>
      <w:fldChar w:fldCharType="begin"/>
    </w:r>
    <w:r w:rsidRPr="00BA515C">
      <w:rPr>
        <w:rFonts w:ascii="Times New Roman" w:hAnsi="Times New Roman"/>
        <w:sz w:val="28"/>
        <w:szCs w:val="28"/>
      </w:rPr>
      <w:instrText>PAGE   \* MERGEFORMAT</w:instrText>
    </w:r>
    <w:r w:rsidRPr="00BA515C">
      <w:rPr>
        <w:rFonts w:ascii="Times New Roman" w:hAnsi="Times New Roman"/>
        <w:sz w:val="28"/>
        <w:szCs w:val="28"/>
      </w:rPr>
      <w:fldChar w:fldCharType="separate"/>
    </w:r>
    <w:r w:rsidR="008E1209" w:rsidRPr="008E1209">
      <w:rPr>
        <w:rFonts w:ascii="Times New Roman" w:hAnsi="Times New Roman"/>
        <w:noProof/>
        <w:sz w:val="28"/>
        <w:szCs w:val="28"/>
        <w:lang w:val="ru-RU"/>
      </w:rPr>
      <w:t>218</w:t>
    </w:r>
    <w:r w:rsidRPr="00BA515C">
      <w:rPr>
        <w:rFonts w:ascii="Times New Roman" w:hAnsi="Times New Roman"/>
        <w:sz w:val="28"/>
        <w:szCs w:val="28"/>
      </w:rPr>
      <w:fldChar w:fldCharType="end"/>
    </w:r>
  </w:p>
  <w:p w:rsidR="00CD0C95" w:rsidRPr="007A404F" w:rsidRDefault="00CD0C95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543" w:rsidRPr="008C4543" w:rsidRDefault="008C4543">
    <w:pPr>
      <w:pStyle w:val="a6"/>
      <w:jc w:val="center"/>
      <w:rPr>
        <w:rFonts w:ascii="Times New Roman" w:hAnsi="Times New Roman"/>
        <w:sz w:val="28"/>
        <w:szCs w:val="28"/>
      </w:rPr>
    </w:pPr>
    <w:r w:rsidRPr="008C4543">
      <w:rPr>
        <w:rFonts w:ascii="Times New Roman" w:hAnsi="Times New Roman"/>
        <w:sz w:val="28"/>
        <w:szCs w:val="28"/>
      </w:rPr>
      <w:fldChar w:fldCharType="begin"/>
    </w:r>
    <w:r w:rsidRPr="008C4543">
      <w:rPr>
        <w:rFonts w:ascii="Times New Roman" w:hAnsi="Times New Roman"/>
        <w:sz w:val="28"/>
        <w:szCs w:val="28"/>
      </w:rPr>
      <w:instrText>PAGE   \* MERGEFORMAT</w:instrText>
    </w:r>
    <w:r w:rsidRPr="008C4543">
      <w:rPr>
        <w:rFonts w:ascii="Times New Roman" w:hAnsi="Times New Roman"/>
        <w:sz w:val="28"/>
        <w:szCs w:val="28"/>
      </w:rPr>
      <w:fldChar w:fldCharType="separate"/>
    </w:r>
    <w:r w:rsidR="008E1209" w:rsidRPr="008E1209">
      <w:rPr>
        <w:rFonts w:ascii="Times New Roman" w:hAnsi="Times New Roman"/>
        <w:noProof/>
        <w:sz w:val="28"/>
        <w:szCs w:val="28"/>
        <w:lang w:val="ru-RU"/>
      </w:rPr>
      <w:t>206</w:t>
    </w:r>
    <w:r w:rsidRPr="008C4543">
      <w:rPr>
        <w:rFonts w:ascii="Times New Roman" w:hAnsi="Times New Roman"/>
        <w:sz w:val="28"/>
        <w:szCs w:val="28"/>
      </w:rPr>
      <w:fldChar w:fldCharType="end"/>
    </w:r>
  </w:p>
  <w:p w:rsidR="00721EF7" w:rsidRDefault="00721E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4AF"/>
    <w:multiLevelType w:val="hybridMultilevel"/>
    <w:tmpl w:val="38DEE94A"/>
    <w:lvl w:ilvl="0" w:tplc="3A2629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5264476"/>
    <w:multiLevelType w:val="hybridMultilevel"/>
    <w:tmpl w:val="57EA07CA"/>
    <w:lvl w:ilvl="0" w:tplc="E340A6BC">
      <w:start w:val="19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9FC8D2A">
      <w:start w:val="1"/>
      <w:numFmt w:val="decimal"/>
      <w:lvlText w:val="%2)"/>
      <w:lvlJc w:val="left"/>
      <w:pPr>
        <w:ind w:left="2070" w:hanging="9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A669E"/>
    <w:multiLevelType w:val="hybridMultilevel"/>
    <w:tmpl w:val="9390A17E"/>
    <w:lvl w:ilvl="0" w:tplc="0B8EC4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85747E"/>
    <w:multiLevelType w:val="hybridMultilevel"/>
    <w:tmpl w:val="8DC0A0B0"/>
    <w:lvl w:ilvl="0" w:tplc="A56CC10A">
      <w:start w:val="5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8D64D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82D6E"/>
    <w:multiLevelType w:val="hybridMultilevel"/>
    <w:tmpl w:val="F4BC5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0B7484"/>
    <w:multiLevelType w:val="multilevel"/>
    <w:tmpl w:val="7C320A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E572F0"/>
    <w:multiLevelType w:val="hybridMultilevel"/>
    <w:tmpl w:val="0FCED422"/>
    <w:lvl w:ilvl="0" w:tplc="D32840E6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EA11DE"/>
    <w:multiLevelType w:val="hybridMultilevel"/>
    <w:tmpl w:val="5BE00696"/>
    <w:lvl w:ilvl="0" w:tplc="75FE1E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DF2F13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BF9628A"/>
    <w:multiLevelType w:val="hybridMultilevel"/>
    <w:tmpl w:val="1696D96A"/>
    <w:lvl w:ilvl="0" w:tplc="8E5035F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610AC8"/>
    <w:multiLevelType w:val="hybridMultilevel"/>
    <w:tmpl w:val="93B059A6"/>
    <w:lvl w:ilvl="0" w:tplc="17DA538C">
      <w:start w:val="1"/>
      <w:numFmt w:val="decimal"/>
      <w:lvlText w:val="%1)"/>
      <w:lvlJc w:val="left"/>
      <w:pPr>
        <w:ind w:left="10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81C00"/>
    <w:multiLevelType w:val="hybridMultilevel"/>
    <w:tmpl w:val="BDFC1AC4"/>
    <w:lvl w:ilvl="0" w:tplc="E870B8C8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CE24BB"/>
    <w:multiLevelType w:val="hybridMultilevel"/>
    <w:tmpl w:val="D786BA80"/>
    <w:lvl w:ilvl="0" w:tplc="3EE09566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A865E9A"/>
    <w:multiLevelType w:val="hybridMultilevel"/>
    <w:tmpl w:val="4E9E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7164F0"/>
    <w:multiLevelType w:val="hybridMultilevel"/>
    <w:tmpl w:val="1C065A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15F2D72"/>
    <w:multiLevelType w:val="hybridMultilevel"/>
    <w:tmpl w:val="592C845A"/>
    <w:lvl w:ilvl="0" w:tplc="0A8E4448">
      <w:start w:val="1"/>
      <w:numFmt w:val="decimal"/>
      <w:lvlText w:val="%1)"/>
      <w:lvlJc w:val="left"/>
      <w:pPr>
        <w:ind w:left="1095" w:hanging="435"/>
      </w:pPr>
      <w:rPr>
        <w:rFonts w:cs="Times New Roman" w:hint="default"/>
        <w:u w:val="none"/>
        <w:lang w:val="ru-RU"/>
      </w:rPr>
    </w:lvl>
    <w:lvl w:ilvl="1" w:tplc="9CF2566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C435C"/>
    <w:multiLevelType w:val="hybridMultilevel"/>
    <w:tmpl w:val="80DE4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962E1F"/>
    <w:multiLevelType w:val="hybridMultilevel"/>
    <w:tmpl w:val="727C8C7A"/>
    <w:lvl w:ilvl="0" w:tplc="5E962358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5A924DC4"/>
    <w:multiLevelType w:val="hybridMultilevel"/>
    <w:tmpl w:val="013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FC34BA"/>
    <w:multiLevelType w:val="hybridMultilevel"/>
    <w:tmpl w:val="E9ECA278"/>
    <w:lvl w:ilvl="0" w:tplc="DFD8F15A">
      <w:start w:val="2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16B86"/>
    <w:multiLevelType w:val="hybridMultilevel"/>
    <w:tmpl w:val="D7FC7CE4"/>
    <w:lvl w:ilvl="0" w:tplc="E564B15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D0A6B"/>
    <w:multiLevelType w:val="hybridMultilevel"/>
    <w:tmpl w:val="573E5BF4"/>
    <w:lvl w:ilvl="0" w:tplc="91E4634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BC753C"/>
    <w:multiLevelType w:val="hybridMultilevel"/>
    <w:tmpl w:val="46860E6C"/>
    <w:lvl w:ilvl="0" w:tplc="87F6572A">
      <w:start w:val="12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7C9F2FF4"/>
    <w:multiLevelType w:val="hybridMultilevel"/>
    <w:tmpl w:val="BD62045E"/>
    <w:lvl w:ilvl="0" w:tplc="0FEAC038">
      <w:start w:val="1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F4264F6"/>
    <w:multiLevelType w:val="hybridMultilevel"/>
    <w:tmpl w:val="C5F6F0FE"/>
    <w:lvl w:ilvl="0" w:tplc="ED92A79C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3"/>
  </w:num>
  <w:num w:numId="5">
    <w:abstractNumId w:val="14"/>
  </w:num>
  <w:num w:numId="6">
    <w:abstractNumId w:val="15"/>
  </w:num>
  <w:num w:numId="7">
    <w:abstractNumId w:val="11"/>
  </w:num>
  <w:num w:numId="8">
    <w:abstractNumId w:val="18"/>
  </w:num>
  <w:num w:numId="9">
    <w:abstractNumId w:val="1"/>
  </w:num>
  <w:num w:numId="10">
    <w:abstractNumId w:val="21"/>
  </w:num>
  <w:num w:numId="11">
    <w:abstractNumId w:val="13"/>
  </w:num>
  <w:num w:numId="12">
    <w:abstractNumId w:val="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4"/>
  </w:num>
  <w:num w:numId="18">
    <w:abstractNumId w:val="12"/>
  </w:num>
  <w:num w:numId="19">
    <w:abstractNumId w:val="10"/>
  </w:num>
  <w:num w:numId="20">
    <w:abstractNumId w:val="5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A5"/>
    <w:rsid w:val="00001FEE"/>
    <w:rsid w:val="0001353D"/>
    <w:rsid w:val="00016A24"/>
    <w:rsid w:val="0002176D"/>
    <w:rsid w:val="00023B2A"/>
    <w:rsid w:val="00025F6B"/>
    <w:rsid w:val="00030636"/>
    <w:rsid w:val="00032A05"/>
    <w:rsid w:val="00042DE2"/>
    <w:rsid w:val="000478BD"/>
    <w:rsid w:val="000512EA"/>
    <w:rsid w:val="00052A44"/>
    <w:rsid w:val="00054723"/>
    <w:rsid w:val="00062D5A"/>
    <w:rsid w:val="00063D60"/>
    <w:rsid w:val="000661BF"/>
    <w:rsid w:val="00067FF5"/>
    <w:rsid w:val="0007509E"/>
    <w:rsid w:val="00080FA1"/>
    <w:rsid w:val="00082F30"/>
    <w:rsid w:val="00083C31"/>
    <w:rsid w:val="00085FAC"/>
    <w:rsid w:val="000908B5"/>
    <w:rsid w:val="000946EA"/>
    <w:rsid w:val="000A10D9"/>
    <w:rsid w:val="000A55EF"/>
    <w:rsid w:val="000A7FDA"/>
    <w:rsid w:val="000B3F62"/>
    <w:rsid w:val="000B4768"/>
    <w:rsid w:val="000B638E"/>
    <w:rsid w:val="000B7999"/>
    <w:rsid w:val="000D4F59"/>
    <w:rsid w:val="000E16D9"/>
    <w:rsid w:val="000E1DA3"/>
    <w:rsid w:val="000E2D34"/>
    <w:rsid w:val="000E7E3B"/>
    <w:rsid w:val="00111462"/>
    <w:rsid w:val="00115DE0"/>
    <w:rsid w:val="00133C62"/>
    <w:rsid w:val="00136220"/>
    <w:rsid w:val="00137488"/>
    <w:rsid w:val="00140439"/>
    <w:rsid w:val="0014668A"/>
    <w:rsid w:val="00147772"/>
    <w:rsid w:val="00156467"/>
    <w:rsid w:val="00157F7E"/>
    <w:rsid w:val="00161EE2"/>
    <w:rsid w:val="001704F8"/>
    <w:rsid w:val="0017371F"/>
    <w:rsid w:val="00182FC2"/>
    <w:rsid w:val="0018645F"/>
    <w:rsid w:val="00190D0C"/>
    <w:rsid w:val="001968C3"/>
    <w:rsid w:val="001A6489"/>
    <w:rsid w:val="001A6DF3"/>
    <w:rsid w:val="001A70E5"/>
    <w:rsid w:val="001B2F1E"/>
    <w:rsid w:val="001B39A8"/>
    <w:rsid w:val="001B5489"/>
    <w:rsid w:val="001D1FC0"/>
    <w:rsid w:val="001D5E8E"/>
    <w:rsid w:val="001D6637"/>
    <w:rsid w:val="001D7351"/>
    <w:rsid w:val="001F276C"/>
    <w:rsid w:val="00212418"/>
    <w:rsid w:val="00213980"/>
    <w:rsid w:val="002169A8"/>
    <w:rsid w:val="002170EA"/>
    <w:rsid w:val="00217823"/>
    <w:rsid w:val="00236146"/>
    <w:rsid w:val="00244649"/>
    <w:rsid w:val="0025178E"/>
    <w:rsid w:val="00254236"/>
    <w:rsid w:val="00254C6C"/>
    <w:rsid w:val="00260FEA"/>
    <w:rsid w:val="00263E7C"/>
    <w:rsid w:val="00276BC9"/>
    <w:rsid w:val="00277AC2"/>
    <w:rsid w:val="00277F02"/>
    <w:rsid w:val="00290C3D"/>
    <w:rsid w:val="00290F75"/>
    <w:rsid w:val="002917B5"/>
    <w:rsid w:val="002923D6"/>
    <w:rsid w:val="00292BAB"/>
    <w:rsid w:val="0029355A"/>
    <w:rsid w:val="002948CF"/>
    <w:rsid w:val="002D5544"/>
    <w:rsid w:val="002E0298"/>
    <w:rsid w:val="002E175B"/>
    <w:rsid w:val="002E1E0D"/>
    <w:rsid w:val="002E1F17"/>
    <w:rsid w:val="002F00CE"/>
    <w:rsid w:val="002F05C8"/>
    <w:rsid w:val="002F2B67"/>
    <w:rsid w:val="002F5B4E"/>
    <w:rsid w:val="002F5C80"/>
    <w:rsid w:val="002F5DC7"/>
    <w:rsid w:val="002F7EEB"/>
    <w:rsid w:val="002F7FED"/>
    <w:rsid w:val="003108DF"/>
    <w:rsid w:val="0031390E"/>
    <w:rsid w:val="00316B66"/>
    <w:rsid w:val="0031703B"/>
    <w:rsid w:val="00322472"/>
    <w:rsid w:val="00324C69"/>
    <w:rsid w:val="00335715"/>
    <w:rsid w:val="0033787F"/>
    <w:rsid w:val="00337E11"/>
    <w:rsid w:val="0034061D"/>
    <w:rsid w:val="00357406"/>
    <w:rsid w:val="00357786"/>
    <w:rsid w:val="00360D33"/>
    <w:rsid w:val="00361D80"/>
    <w:rsid w:val="00363768"/>
    <w:rsid w:val="00366523"/>
    <w:rsid w:val="00367DA9"/>
    <w:rsid w:val="003737DB"/>
    <w:rsid w:val="00373A7B"/>
    <w:rsid w:val="00387C61"/>
    <w:rsid w:val="00387E73"/>
    <w:rsid w:val="00387EF1"/>
    <w:rsid w:val="00394DD6"/>
    <w:rsid w:val="003A0E9F"/>
    <w:rsid w:val="003A4B7B"/>
    <w:rsid w:val="003A6453"/>
    <w:rsid w:val="003B4AB9"/>
    <w:rsid w:val="003B5496"/>
    <w:rsid w:val="003B551B"/>
    <w:rsid w:val="003B66E9"/>
    <w:rsid w:val="003C3E4C"/>
    <w:rsid w:val="003C7466"/>
    <w:rsid w:val="003F26C8"/>
    <w:rsid w:val="003F2A67"/>
    <w:rsid w:val="004023F6"/>
    <w:rsid w:val="0040567A"/>
    <w:rsid w:val="0040646D"/>
    <w:rsid w:val="004074EE"/>
    <w:rsid w:val="00410616"/>
    <w:rsid w:val="00412FEB"/>
    <w:rsid w:val="00415959"/>
    <w:rsid w:val="00420500"/>
    <w:rsid w:val="0042200A"/>
    <w:rsid w:val="004310BF"/>
    <w:rsid w:val="00435445"/>
    <w:rsid w:val="0043566F"/>
    <w:rsid w:val="00442878"/>
    <w:rsid w:val="00446EBC"/>
    <w:rsid w:val="0045147E"/>
    <w:rsid w:val="00461C15"/>
    <w:rsid w:val="00464D92"/>
    <w:rsid w:val="0046623D"/>
    <w:rsid w:val="00476F29"/>
    <w:rsid w:val="00477083"/>
    <w:rsid w:val="004800D3"/>
    <w:rsid w:val="00490489"/>
    <w:rsid w:val="0049788F"/>
    <w:rsid w:val="004A2F11"/>
    <w:rsid w:val="004C0104"/>
    <w:rsid w:val="004C12F4"/>
    <w:rsid w:val="004C5AA7"/>
    <w:rsid w:val="004E451F"/>
    <w:rsid w:val="004E4F55"/>
    <w:rsid w:val="004E7D4D"/>
    <w:rsid w:val="004F1996"/>
    <w:rsid w:val="004F62C2"/>
    <w:rsid w:val="004F6C02"/>
    <w:rsid w:val="00504141"/>
    <w:rsid w:val="005050A5"/>
    <w:rsid w:val="00506CE8"/>
    <w:rsid w:val="00507D0F"/>
    <w:rsid w:val="00522C02"/>
    <w:rsid w:val="0052445B"/>
    <w:rsid w:val="005251D2"/>
    <w:rsid w:val="00535FCB"/>
    <w:rsid w:val="00540AE0"/>
    <w:rsid w:val="00550182"/>
    <w:rsid w:val="00551FF3"/>
    <w:rsid w:val="00552FD5"/>
    <w:rsid w:val="00554A43"/>
    <w:rsid w:val="00557623"/>
    <w:rsid w:val="0056643B"/>
    <w:rsid w:val="0056720F"/>
    <w:rsid w:val="00574D0B"/>
    <w:rsid w:val="005841DE"/>
    <w:rsid w:val="00586440"/>
    <w:rsid w:val="005927A6"/>
    <w:rsid w:val="005A057B"/>
    <w:rsid w:val="005A06B4"/>
    <w:rsid w:val="005B4E81"/>
    <w:rsid w:val="005B542F"/>
    <w:rsid w:val="005B6175"/>
    <w:rsid w:val="005C4561"/>
    <w:rsid w:val="005E4AF4"/>
    <w:rsid w:val="005F0087"/>
    <w:rsid w:val="005F05DC"/>
    <w:rsid w:val="005F52C9"/>
    <w:rsid w:val="005F68D6"/>
    <w:rsid w:val="00603051"/>
    <w:rsid w:val="00610351"/>
    <w:rsid w:val="00616BA6"/>
    <w:rsid w:val="006178FB"/>
    <w:rsid w:val="00623030"/>
    <w:rsid w:val="0062736C"/>
    <w:rsid w:val="00634FBB"/>
    <w:rsid w:val="00635152"/>
    <w:rsid w:val="00635C68"/>
    <w:rsid w:val="006360F2"/>
    <w:rsid w:val="00640A90"/>
    <w:rsid w:val="006412E1"/>
    <w:rsid w:val="00644653"/>
    <w:rsid w:val="0064724E"/>
    <w:rsid w:val="0065242E"/>
    <w:rsid w:val="00656220"/>
    <w:rsid w:val="006601B8"/>
    <w:rsid w:val="006751BE"/>
    <w:rsid w:val="00694CA1"/>
    <w:rsid w:val="0069616E"/>
    <w:rsid w:val="0069702F"/>
    <w:rsid w:val="006A33CD"/>
    <w:rsid w:val="006A4E41"/>
    <w:rsid w:val="006B2D8C"/>
    <w:rsid w:val="006C3294"/>
    <w:rsid w:val="006C37F7"/>
    <w:rsid w:val="006D1D0D"/>
    <w:rsid w:val="006D53EA"/>
    <w:rsid w:val="006E0666"/>
    <w:rsid w:val="006E13BF"/>
    <w:rsid w:val="006E514D"/>
    <w:rsid w:val="006F514D"/>
    <w:rsid w:val="006F6621"/>
    <w:rsid w:val="006F7FDF"/>
    <w:rsid w:val="00701934"/>
    <w:rsid w:val="00713289"/>
    <w:rsid w:val="0071599D"/>
    <w:rsid w:val="00721EF7"/>
    <w:rsid w:val="007243C3"/>
    <w:rsid w:val="00726D0B"/>
    <w:rsid w:val="007408D5"/>
    <w:rsid w:val="007434E4"/>
    <w:rsid w:val="00752CD9"/>
    <w:rsid w:val="007616A2"/>
    <w:rsid w:val="00761C3F"/>
    <w:rsid w:val="00770414"/>
    <w:rsid w:val="007710DC"/>
    <w:rsid w:val="007A3086"/>
    <w:rsid w:val="007A404F"/>
    <w:rsid w:val="007A42BB"/>
    <w:rsid w:val="007A5806"/>
    <w:rsid w:val="007A5EE5"/>
    <w:rsid w:val="007B2859"/>
    <w:rsid w:val="007B2A35"/>
    <w:rsid w:val="007C1213"/>
    <w:rsid w:val="007C1767"/>
    <w:rsid w:val="007C72DE"/>
    <w:rsid w:val="007D4025"/>
    <w:rsid w:val="007D7023"/>
    <w:rsid w:val="007D75BB"/>
    <w:rsid w:val="007E448C"/>
    <w:rsid w:val="007E4C63"/>
    <w:rsid w:val="007F7124"/>
    <w:rsid w:val="00801976"/>
    <w:rsid w:val="008019F8"/>
    <w:rsid w:val="0080409F"/>
    <w:rsid w:val="0080736C"/>
    <w:rsid w:val="00810A26"/>
    <w:rsid w:val="00811949"/>
    <w:rsid w:val="00822EDC"/>
    <w:rsid w:val="00823F1E"/>
    <w:rsid w:val="008317EE"/>
    <w:rsid w:val="008518B0"/>
    <w:rsid w:val="008543D4"/>
    <w:rsid w:val="0086542D"/>
    <w:rsid w:val="00866954"/>
    <w:rsid w:val="008715F1"/>
    <w:rsid w:val="00873ABD"/>
    <w:rsid w:val="00877492"/>
    <w:rsid w:val="008919C2"/>
    <w:rsid w:val="00891EA5"/>
    <w:rsid w:val="00894678"/>
    <w:rsid w:val="00896AE5"/>
    <w:rsid w:val="008A3AA9"/>
    <w:rsid w:val="008B40D1"/>
    <w:rsid w:val="008B47A0"/>
    <w:rsid w:val="008C4543"/>
    <w:rsid w:val="008D0354"/>
    <w:rsid w:val="008E1209"/>
    <w:rsid w:val="008E39A2"/>
    <w:rsid w:val="008F2450"/>
    <w:rsid w:val="008F4237"/>
    <w:rsid w:val="009029A1"/>
    <w:rsid w:val="009056BE"/>
    <w:rsid w:val="00913C55"/>
    <w:rsid w:val="0091418A"/>
    <w:rsid w:val="00920156"/>
    <w:rsid w:val="00922FCF"/>
    <w:rsid w:val="00923F73"/>
    <w:rsid w:val="00927352"/>
    <w:rsid w:val="0093530B"/>
    <w:rsid w:val="009512FD"/>
    <w:rsid w:val="0095352D"/>
    <w:rsid w:val="00956350"/>
    <w:rsid w:val="00962742"/>
    <w:rsid w:val="00972B92"/>
    <w:rsid w:val="00981A24"/>
    <w:rsid w:val="00983DA0"/>
    <w:rsid w:val="00986600"/>
    <w:rsid w:val="00986DAD"/>
    <w:rsid w:val="00990134"/>
    <w:rsid w:val="009A15C6"/>
    <w:rsid w:val="009A18EE"/>
    <w:rsid w:val="009A5D02"/>
    <w:rsid w:val="009A6EE6"/>
    <w:rsid w:val="009B43BF"/>
    <w:rsid w:val="009B5D4B"/>
    <w:rsid w:val="009B7002"/>
    <w:rsid w:val="009B7E2D"/>
    <w:rsid w:val="009C717C"/>
    <w:rsid w:val="009C7381"/>
    <w:rsid w:val="009D3326"/>
    <w:rsid w:val="009D67BD"/>
    <w:rsid w:val="009D7479"/>
    <w:rsid w:val="009E1078"/>
    <w:rsid w:val="009E1C01"/>
    <w:rsid w:val="009E2D4E"/>
    <w:rsid w:val="009F6073"/>
    <w:rsid w:val="009F6CF4"/>
    <w:rsid w:val="00A006B5"/>
    <w:rsid w:val="00A0091B"/>
    <w:rsid w:val="00A0238C"/>
    <w:rsid w:val="00A04E99"/>
    <w:rsid w:val="00A1441B"/>
    <w:rsid w:val="00A22C45"/>
    <w:rsid w:val="00A22D1D"/>
    <w:rsid w:val="00A23DDE"/>
    <w:rsid w:val="00A2535E"/>
    <w:rsid w:val="00A314D7"/>
    <w:rsid w:val="00A32818"/>
    <w:rsid w:val="00A5012F"/>
    <w:rsid w:val="00A535DA"/>
    <w:rsid w:val="00A637E5"/>
    <w:rsid w:val="00A643DE"/>
    <w:rsid w:val="00A64E55"/>
    <w:rsid w:val="00A7180B"/>
    <w:rsid w:val="00A73279"/>
    <w:rsid w:val="00A8185E"/>
    <w:rsid w:val="00A82E86"/>
    <w:rsid w:val="00A8640D"/>
    <w:rsid w:val="00A8774E"/>
    <w:rsid w:val="00A87EAD"/>
    <w:rsid w:val="00A92AD1"/>
    <w:rsid w:val="00AA1A5E"/>
    <w:rsid w:val="00AA3F76"/>
    <w:rsid w:val="00AA4C63"/>
    <w:rsid w:val="00AB0CFF"/>
    <w:rsid w:val="00AB3541"/>
    <w:rsid w:val="00AB4CDC"/>
    <w:rsid w:val="00AC49B0"/>
    <w:rsid w:val="00AC5A51"/>
    <w:rsid w:val="00AC7CA9"/>
    <w:rsid w:val="00AD03B1"/>
    <w:rsid w:val="00AD0462"/>
    <w:rsid w:val="00AD75F9"/>
    <w:rsid w:val="00AE434F"/>
    <w:rsid w:val="00AF1253"/>
    <w:rsid w:val="00AF64E6"/>
    <w:rsid w:val="00B05712"/>
    <w:rsid w:val="00B076CA"/>
    <w:rsid w:val="00B07BAF"/>
    <w:rsid w:val="00B10BE8"/>
    <w:rsid w:val="00B11AFB"/>
    <w:rsid w:val="00B12D8C"/>
    <w:rsid w:val="00B21C2E"/>
    <w:rsid w:val="00B21C73"/>
    <w:rsid w:val="00B31AB6"/>
    <w:rsid w:val="00B33357"/>
    <w:rsid w:val="00B41BBA"/>
    <w:rsid w:val="00B447C9"/>
    <w:rsid w:val="00B52507"/>
    <w:rsid w:val="00B6260C"/>
    <w:rsid w:val="00B636A8"/>
    <w:rsid w:val="00B63A40"/>
    <w:rsid w:val="00B645B9"/>
    <w:rsid w:val="00B64C82"/>
    <w:rsid w:val="00B67204"/>
    <w:rsid w:val="00B677B6"/>
    <w:rsid w:val="00B91FCA"/>
    <w:rsid w:val="00B92816"/>
    <w:rsid w:val="00B95376"/>
    <w:rsid w:val="00BA515C"/>
    <w:rsid w:val="00BA54FA"/>
    <w:rsid w:val="00BB1398"/>
    <w:rsid w:val="00BC2934"/>
    <w:rsid w:val="00BC2FFA"/>
    <w:rsid w:val="00BE2C9A"/>
    <w:rsid w:val="00BE7E71"/>
    <w:rsid w:val="00BF1D29"/>
    <w:rsid w:val="00BF31C4"/>
    <w:rsid w:val="00BF3FAD"/>
    <w:rsid w:val="00C03883"/>
    <w:rsid w:val="00C077BF"/>
    <w:rsid w:val="00C1360C"/>
    <w:rsid w:val="00C20836"/>
    <w:rsid w:val="00C21DEC"/>
    <w:rsid w:val="00C238E8"/>
    <w:rsid w:val="00C23E14"/>
    <w:rsid w:val="00C30C05"/>
    <w:rsid w:val="00C4756E"/>
    <w:rsid w:val="00C512D7"/>
    <w:rsid w:val="00C513A9"/>
    <w:rsid w:val="00C516BC"/>
    <w:rsid w:val="00C62DA7"/>
    <w:rsid w:val="00C64F8A"/>
    <w:rsid w:val="00C74B4C"/>
    <w:rsid w:val="00C75F48"/>
    <w:rsid w:val="00C7714F"/>
    <w:rsid w:val="00C84527"/>
    <w:rsid w:val="00C8643D"/>
    <w:rsid w:val="00C926D4"/>
    <w:rsid w:val="00C927F8"/>
    <w:rsid w:val="00C97B9F"/>
    <w:rsid w:val="00CA7C50"/>
    <w:rsid w:val="00CB50B7"/>
    <w:rsid w:val="00CB6581"/>
    <w:rsid w:val="00CC61AE"/>
    <w:rsid w:val="00CD0C95"/>
    <w:rsid w:val="00CD2EC5"/>
    <w:rsid w:val="00CD39C1"/>
    <w:rsid w:val="00CD4D14"/>
    <w:rsid w:val="00CD586C"/>
    <w:rsid w:val="00CD6325"/>
    <w:rsid w:val="00CE1599"/>
    <w:rsid w:val="00CE331E"/>
    <w:rsid w:val="00CE6CDC"/>
    <w:rsid w:val="00CE709C"/>
    <w:rsid w:val="00CF069A"/>
    <w:rsid w:val="00D02DF8"/>
    <w:rsid w:val="00D0777C"/>
    <w:rsid w:val="00D21125"/>
    <w:rsid w:val="00D21402"/>
    <w:rsid w:val="00D21E7C"/>
    <w:rsid w:val="00D25EB2"/>
    <w:rsid w:val="00D33C03"/>
    <w:rsid w:val="00D40706"/>
    <w:rsid w:val="00D47F26"/>
    <w:rsid w:val="00D53F0B"/>
    <w:rsid w:val="00D553D4"/>
    <w:rsid w:val="00D5568D"/>
    <w:rsid w:val="00D56217"/>
    <w:rsid w:val="00D6352E"/>
    <w:rsid w:val="00D66E27"/>
    <w:rsid w:val="00D739F0"/>
    <w:rsid w:val="00D86F73"/>
    <w:rsid w:val="00D91E32"/>
    <w:rsid w:val="00D931B1"/>
    <w:rsid w:val="00D9580A"/>
    <w:rsid w:val="00DA4FFA"/>
    <w:rsid w:val="00DA6381"/>
    <w:rsid w:val="00DA7110"/>
    <w:rsid w:val="00DA7747"/>
    <w:rsid w:val="00DB314E"/>
    <w:rsid w:val="00DB5E9C"/>
    <w:rsid w:val="00DC0262"/>
    <w:rsid w:val="00DC1224"/>
    <w:rsid w:val="00DC6E54"/>
    <w:rsid w:val="00DD06DE"/>
    <w:rsid w:val="00DD7603"/>
    <w:rsid w:val="00DE4462"/>
    <w:rsid w:val="00DE498E"/>
    <w:rsid w:val="00DE66C3"/>
    <w:rsid w:val="00DF15E5"/>
    <w:rsid w:val="00DF6785"/>
    <w:rsid w:val="00E05A79"/>
    <w:rsid w:val="00E15298"/>
    <w:rsid w:val="00E1682F"/>
    <w:rsid w:val="00E21553"/>
    <w:rsid w:val="00E215AC"/>
    <w:rsid w:val="00E2230B"/>
    <w:rsid w:val="00E24875"/>
    <w:rsid w:val="00E27FA2"/>
    <w:rsid w:val="00E30C05"/>
    <w:rsid w:val="00E3522D"/>
    <w:rsid w:val="00E37076"/>
    <w:rsid w:val="00E370F2"/>
    <w:rsid w:val="00E40963"/>
    <w:rsid w:val="00E46CD5"/>
    <w:rsid w:val="00E57B8D"/>
    <w:rsid w:val="00E60084"/>
    <w:rsid w:val="00E61BD6"/>
    <w:rsid w:val="00E638C0"/>
    <w:rsid w:val="00E67BFC"/>
    <w:rsid w:val="00E74DB6"/>
    <w:rsid w:val="00E753C6"/>
    <w:rsid w:val="00E773E5"/>
    <w:rsid w:val="00E80BDC"/>
    <w:rsid w:val="00E8110B"/>
    <w:rsid w:val="00E91FAD"/>
    <w:rsid w:val="00E92831"/>
    <w:rsid w:val="00E93FD0"/>
    <w:rsid w:val="00E945BD"/>
    <w:rsid w:val="00E957DF"/>
    <w:rsid w:val="00EA33C0"/>
    <w:rsid w:val="00EB2873"/>
    <w:rsid w:val="00EB303A"/>
    <w:rsid w:val="00EB5184"/>
    <w:rsid w:val="00EB7FD4"/>
    <w:rsid w:val="00EC0819"/>
    <w:rsid w:val="00EC7BAC"/>
    <w:rsid w:val="00EE3FDF"/>
    <w:rsid w:val="00EF2767"/>
    <w:rsid w:val="00EF6EF1"/>
    <w:rsid w:val="00EF744A"/>
    <w:rsid w:val="00F01A8B"/>
    <w:rsid w:val="00F052E1"/>
    <w:rsid w:val="00F104F7"/>
    <w:rsid w:val="00F11967"/>
    <w:rsid w:val="00F16E4D"/>
    <w:rsid w:val="00F21680"/>
    <w:rsid w:val="00F21BE3"/>
    <w:rsid w:val="00F231B9"/>
    <w:rsid w:val="00F235B5"/>
    <w:rsid w:val="00F243E8"/>
    <w:rsid w:val="00F36806"/>
    <w:rsid w:val="00F44E1C"/>
    <w:rsid w:val="00F4506E"/>
    <w:rsid w:val="00F45A94"/>
    <w:rsid w:val="00F53ABB"/>
    <w:rsid w:val="00F56CF6"/>
    <w:rsid w:val="00F66E7A"/>
    <w:rsid w:val="00F725B7"/>
    <w:rsid w:val="00F735EA"/>
    <w:rsid w:val="00F755DB"/>
    <w:rsid w:val="00F762A4"/>
    <w:rsid w:val="00F76ADB"/>
    <w:rsid w:val="00F83281"/>
    <w:rsid w:val="00F85C43"/>
    <w:rsid w:val="00FB0428"/>
    <w:rsid w:val="00FB14CB"/>
    <w:rsid w:val="00FB3F14"/>
    <w:rsid w:val="00FB463D"/>
    <w:rsid w:val="00FB7390"/>
    <w:rsid w:val="00FD2AF2"/>
    <w:rsid w:val="00FD5372"/>
    <w:rsid w:val="00FD6FC8"/>
    <w:rsid w:val="00FE69A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41087-DE8C-4516-9CBA-25302D8C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0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1A70E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F1253"/>
    <w:pPr>
      <w:spacing w:before="240" w:after="60" w:line="240" w:lineRule="auto"/>
      <w:outlineLvl w:val="6"/>
    </w:pPr>
    <w:rPr>
      <w:rFonts w:ascii="Times New Roman" w:hAnsi="Times New Roman"/>
      <w:color w:val="00000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726D0B"/>
    <w:pPr>
      <w:spacing w:before="240" w:after="60" w:line="240" w:lineRule="auto"/>
      <w:outlineLvl w:val="7"/>
    </w:pPr>
    <w:rPr>
      <w:rFonts w:ascii="Times New Roman" w:hAnsi="Times New Roman"/>
      <w:i/>
      <w:iCs/>
      <w:color w:val="000000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locked/>
    <w:rsid w:val="00E91FAD"/>
    <w:pPr>
      <w:spacing w:before="240" w:after="60" w:line="240" w:lineRule="auto"/>
      <w:outlineLvl w:val="8"/>
    </w:pPr>
    <w:rPr>
      <w:rFonts w:ascii="Arial" w:hAnsi="Arial"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AF1253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80">
    <w:name w:val="Заголовок 8 Знак"/>
    <w:link w:val="8"/>
    <w:locked/>
    <w:rsid w:val="00726D0B"/>
    <w:rPr>
      <w:rFonts w:ascii="Times New Roman" w:hAnsi="Times New Roman" w:cs="Times New Roman"/>
      <w:i/>
      <w:iCs/>
      <w:color w:val="000000"/>
      <w:sz w:val="24"/>
      <w:szCs w:val="24"/>
      <w:lang w:val="x-none" w:eastAsia="ru-RU"/>
    </w:rPr>
  </w:style>
  <w:style w:type="paragraph" w:customStyle="1" w:styleId="ConsPlusNormal">
    <w:name w:val="ConsPlusNormal"/>
    <w:rsid w:val="00505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5050A5"/>
    <w:pPr>
      <w:ind w:left="720"/>
      <w:contextualSpacing/>
    </w:pPr>
  </w:style>
  <w:style w:type="character" w:customStyle="1" w:styleId="s0">
    <w:name w:val="s0"/>
    <w:uiPriority w:val="99"/>
    <w:rsid w:val="00DB314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3">
    <w:name w:val="Hyperlink"/>
    <w:rsid w:val="00DB314E"/>
    <w:rPr>
      <w:rFonts w:ascii="Times New Roman" w:hAnsi="Times New Roman" w:cs="Times New Roman"/>
      <w:color w:val="auto"/>
      <w:u w:val="single"/>
    </w:rPr>
  </w:style>
  <w:style w:type="paragraph" w:customStyle="1" w:styleId="2">
    <w:name w:val="Абзац списка2"/>
    <w:basedOn w:val="a"/>
    <w:rsid w:val="00461C15"/>
    <w:pPr>
      <w:ind w:left="720"/>
      <w:contextualSpacing/>
    </w:pPr>
  </w:style>
  <w:style w:type="paragraph" w:customStyle="1" w:styleId="10">
    <w:name w:val="Без интервала1"/>
    <w:rsid w:val="007710DC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0A7F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0A7F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E69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E69AA"/>
    <w:rPr>
      <w:rFonts w:ascii="Calibri" w:hAnsi="Calibri" w:cs="Times New Roman"/>
    </w:rPr>
  </w:style>
  <w:style w:type="paragraph" w:styleId="a8">
    <w:name w:val="footer"/>
    <w:basedOn w:val="a"/>
    <w:link w:val="a9"/>
    <w:semiHidden/>
    <w:rsid w:val="00FE69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semiHidden/>
    <w:locked/>
    <w:rsid w:val="00FE69AA"/>
    <w:rPr>
      <w:rFonts w:ascii="Calibri" w:hAnsi="Calibri" w:cs="Times New Roman"/>
    </w:rPr>
  </w:style>
  <w:style w:type="paragraph" w:customStyle="1" w:styleId="20">
    <w:name w:val="Абзац списка2"/>
    <w:basedOn w:val="a"/>
    <w:rsid w:val="00EB5184"/>
    <w:pPr>
      <w:ind w:left="720"/>
      <w:contextualSpacing/>
    </w:pPr>
    <w:rPr>
      <w:rFonts w:eastAsia="Times New Roman"/>
    </w:rPr>
  </w:style>
  <w:style w:type="paragraph" w:customStyle="1" w:styleId="21">
    <w:name w:val="Без интервала2"/>
    <w:rsid w:val="00EB5184"/>
    <w:rPr>
      <w:rFonts w:eastAsia="Times New Roman"/>
      <w:sz w:val="22"/>
      <w:szCs w:val="22"/>
      <w:lang w:eastAsia="en-US"/>
    </w:rPr>
  </w:style>
  <w:style w:type="character" w:customStyle="1" w:styleId="90">
    <w:name w:val="Заголовок 9 Знак"/>
    <w:link w:val="9"/>
    <w:locked/>
    <w:rsid w:val="00E91FAD"/>
    <w:rPr>
      <w:rFonts w:ascii="Arial" w:hAnsi="Arial" w:cs="Arial"/>
      <w:color w:val="000000"/>
      <w:sz w:val="22"/>
      <w:szCs w:val="22"/>
    </w:rPr>
  </w:style>
  <w:style w:type="paragraph" w:styleId="aa">
    <w:name w:val="annotation text"/>
    <w:basedOn w:val="a"/>
    <w:semiHidden/>
    <w:rsid w:val="00F735EA"/>
    <w:rPr>
      <w:sz w:val="20"/>
      <w:szCs w:val="20"/>
    </w:rPr>
  </w:style>
  <w:style w:type="paragraph" w:styleId="ab">
    <w:name w:val="annotation subject"/>
    <w:basedOn w:val="aa"/>
    <w:next w:val="aa"/>
    <w:link w:val="ac"/>
    <w:semiHidden/>
    <w:rsid w:val="00F735EA"/>
    <w:pPr>
      <w:spacing w:line="240" w:lineRule="auto"/>
    </w:pPr>
    <w:rPr>
      <w:b/>
      <w:bCs/>
    </w:rPr>
  </w:style>
  <w:style w:type="character" w:customStyle="1" w:styleId="ac">
    <w:name w:val="Тема примечания Знак"/>
    <w:link w:val="ab"/>
    <w:semiHidden/>
    <w:locked/>
    <w:rsid w:val="00F735EA"/>
    <w:rPr>
      <w:rFonts w:ascii="Calibri" w:eastAsia="Calibri" w:hAnsi="Calibri"/>
      <w:b/>
      <w:bCs/>
      <w:lang w:val="ru-RU" w:eastAsia="en-US" w:bidi="ar-SA"/>
    </w:rPr>
  </w:style>
  <w:style w:type="paragraph" w:customStyle="1" w:styleId="210">
    <w:name w:val="Абзац списка21"/>
    <w:basedOn w:val="a"/>
    <w:rsid w:val="00F735EA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link w:val="3"/>
    <w:rsid w:val="001A70E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d">
    <w:name w:val="List Paragraph"/>
    <w:basedOn w:val="a"/>
    <w:uiPriority w:val="34"/>
    <w:qFormat/>
    <w:rsid w:val="000A10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215AC"/>
    <w:pPr>
      <w:ind w:left="720"/>
    </w:pPr>
    <w:rPr>
      <w:rFonts w:eastAsia="Times New Roman" w:cs="Calibri"/>
    </w:rPr>
  </w:style>
  <w:style w:type="character" w:customStyle="1" w:styleId="s1">
    <w:name w:val="s1"/>
    <w:rsid w:val="0015646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e">
    <w:name w:val="Table Grid"/>
    <w:basedOn w:val="a1"/>
    <w:uiPriority w:val="59"/>
    <w:locked/>
    <w:rsid w:val="006178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d.gov.k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439D54F-33E2-4103-9251-3F511E2AD56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16753</CharactersWithSpaces>
  <SharedDoc>false</SharedDoc>
  <HLinks>
    <vt:vector size="6" baseType="variant"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http://www.kgd.gov.kz/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tvildanova</dc:creator>
  <cp:lastModifiedBy>Айгуль</cp:lastModifiedBy>
  <cp:revision>4</cp:revision>
  <cp:lastPrinted>2020-01-22T04:18:00Z</cp:lastPrinted>
  <dcterms:created xsi:type="dcterms:W3CDTF">2020-07-15T17:51:00Z</dcterms:created>
  <dcterms:modified xsi:type="dcterms:W3CDTF">2020-07-28T11:55:00Z</dcterms:modified>
</cp:coreProperties>
</file>