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29" w:rsidRPr="009B2FCC" w:rsidRDefault="00432829" w:rsidP="00432829">
      <w:pPr>
        <w:widowControl/>
        <w:tabs>
          <w:tab w:val="left" w:pos="-1405"/>
          <w:tab w:val="left" w:pos="142"/>
          <w:tab w:val="left" w:pos="9554"/>
          <w:tab w:val="left" w:pos="9923"/>
        </w:tabs>
        <w:ind w:left="-1405" w:right="266"/>
        <w:outlineLvl w:val="0"/>
        <w:rPr>
          <w:i w:val="0"/>
          <w:iCs w:val="0"/>
          <w:kern w:val="2"/>
          <w:sz w:val="24"/>
          <w:szCs w:val="24"/>
          <w:lang w:val="kk-KZ"/>
        </w:rPr>
      </w:pPr>
    </w:p>
    <w:p w:rsidR="00432829" w:rsidRPr="009B2FCC" w:rsidRDefault="00432829" w:rsidP="00432829">
      <w:pPr>
        <w:widowControl/>
        <w:tabs>
          <w:tab w:val="left" w:pos="-1405"/>
          <w:tab w:val="left" w:pos="142"/>
          <w:tab w:val="left" w:pos="9554"/>
          <w:tab w:val="left" w:pos="9923"/>
        </w:tabs>
        <w:ind w:left="-1405" w:right="266"/>
        <w:outlineLvl w:val="0"/>
        <w:rPr>
          <w:i w:val="0"/>
          <w:iCs w:val="0"/>
          <w:kern w:val="2"/>
          <w:sz w:val="24"/>
          <w:szCs w:val="24"/>
          <w:lang w:val="kk-KZ"/>
        </w:rPr>
      </w:pPr>
      <w:r w:rsidRPr="009B2FCC">
        <w:rPr>
          <w:i w:val="0"/>
          <w:iCs w:val="0"/>
          <w:kern w:val="2"/>
          <w:sz w:val="24"/>
          <w:szCs w:val="24"/>
          <w:lang w:val="kk-KZ"/>
        </w:rPr>
        <w:t>Жалпы конкурс</w:t>
      </w:r>
    </w:p>
    <w:p w:rsidR="00432829" w:rsidRPr="009B2FCC" w:rsidRDefault="00432829" w:rsidP="00432829">
      <w:pPr>
        <w:widowControl/>
        <w:tabs>
          <w:tab w:val="left" w:pos="-1405"/>
          <w:tab w:val="left" w:pos="142"/>
          <w:tab w:val="left" w:pos="9554"/>
          <w:tab w:val="left" w:pos="9923"/>
        </w:tabs>
        <w:ind w:left="-1405" w:right="266"/>
        <w:outlineLvl w:val="0"/>
        <w:rPr>
          <w:i w:val="0"/>
          <w:iCs w:val="0"/>
          <w:kern w:val="2"/>
          <w:sz w:val="24"/>
          <w:szCs w:val="24"/>
          <w:lang w:val="kk-KZ"/>
        </w:rPr>
      </w:pPr>
      <w:r w:rsidRPr="009B2FCC">
        <w:rPr>
          <w:i w:val="0"/>
          <w:iCs w:val="0"/>
          <w:kern w:val="2"/>
          <w:sz w:val="24"/>
          <w:szCs w:val="24"/>
          <w:lang w:val="kk-KZ"/>
        </w:rPr>
        <w:t>Барлық конкурсқа қатысушыларға қойылатын жалпы біліктілік талаптары:</w:t>
      </w:r>
    </w:p>
    <w:p w:rsidR="00432829" w:rsidRPr="009B2FCC" w:rsidRDefault="00432829" w:rsidP="00432829">
      <w:pPr>
        <w:widowControl/>
        <w:tabs>
          <w:tab w:val="left" w:pos="-1405"/>
          <w:tab w:val="left" w:pos="142"/>
          <w:tab w:val="left" w:pos="9554"/>
          <w:tab w:val="left" w:pos="9923"/>
        </w:tabs>
        <w:ind w:left="-1405" w:right="178"/>
        <w:jc w:val="both"/>
        <w:outlineLvl w:val="0"/>
        <w:rPr>
          <w:i w:val="0"/>
          <w:iCs w:val="0"/>
          <w:sz w:val="24"/>
          <w:szCs w:val="24"/>
          <w:lang w:val="kk-KZ"/>
        </w:rPr>
      </w:pPr>
    </w:p>
    <w:p w:rsidR="00432829" w:rsidRPr="009B2FCC" w:rsidRDefault="00432829" w:rsidP="00432829">
      <w:pPr>
        <w:widowControl/>
        <w:tabs>
          <w:tab w:val="left" w:pos="-1405"/>
          <w:tab w:val="left" w:pos="142"/>
          <w:tab w:val="left" w:pos="9554"/>
          <w:tab w:val="left" w:pos="9923"/>
        </w:tabs>
        <w:ind w:left="-1405" w:right="178"/>
        <w:jc w:val="both"/>
        <w:outlineLvl w:val="0"/>
        <w:rPr>
          <w:b w:val="0"/>
          <w:i w:val="0"/>
          <w:sz w:val="24"/>
          <w:szCs w:val="24"/>
          <w:lang w:val="kk-KZ"/>
        </w:rPr>
      </w:pPr>
      <w:r w:rsidRPr="009B2FCC">
        <w:rPr>
          <w:i w:val="0"/>
          <w:iCs w:val="0"/>
          <w:sz w:val="24"/>
          <w:szCs w:val="24"/>
          <w:lang w:val="kk-KZ"/>
        </w:rPr>
        <w:t xml:space="preserve">С-О-6 санаты үшін: </w:t>
      </w:r>
      <w:r w:rsidRPr="009B2FCC">
        <w:rPr>
          <w:b w:val="0"/>
          <w:i w:val="0"/>
          <w:spacing w:val="2"/>
          <w:sz w:val="24"/>
          <w:szCs w:val="24"/>
          <w:lang w:val="kk-KZ"/>
        </w:rPr>
        <w:t>жоғары немесе ортадан кейінгі білім;</w:t>
      </w:r>
      <w:bookmarkStart w:id="0" w:name="z504"/>
      <w:bookmarkEnd w:id="0"/>
      <w:r w:rsidRPr="009B2FCC">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05"/>
      <w:bookmarkEnd w:id="1"/>
      <w:r w:rsidRPr="009B2FCC">
        <w:rPr>
          <w:b w:val="0"/>
          <w:i w:val="0"/>
          <w:spacing w:val="2"/>
          <w:sz w:val="24"/>
          <w:szCs w:val="24"/>
          <w:lang w:val="kk-KZ"/>
        </w:rPr>
        <w:t xml:space="preserve"> жұмыс тәжірибесі талап етілмейді.</w:t>
      </w:r>
    </w:p>
    <w:p w:rsidR="00432829" w:rsidRPr="009B2FCC" w:rsidRDefault="00432829" w:rsidP="00432829">
      <w:pPr>
        <w:widowControl/>
        <w:tabs>
          <w:tab w:val="left" w:pos="-1405"/>
          <w:tab w:val="left" w:pos="142"/>
          <w:tab w:val="left" w:pos="9554"/>
          <w:tab w:val="left" w:pos="9923"/>
        </w:tabs>
        <w:ind w:left="-1405" w:right="178"/>
        <w:jc w:val="both"/>
        <w:outlineLvl w:val="0"/>
        <w:rPr>
          <w:b w:val="0"/>
          <w:i w:val="0"/>
          <w:sz w:val="24"/>
          <w:szCs w:val="24"/>
          <w:lang w:val="kk-KZ"/>
        </w:rPr>
      </w:pPr>
      <w:r w:rsidRPr="009B2FCC">
        <w:rPr>
          <w:i w:val="0"/>
          <w:sz w:val="24"/>
          <w:szCs w:val="24"/>
          <w:lang w:val="kk-KZ"/>
        </w:rPr>
        <w:t>С-R-4** санаты үшін:</w:t>
      </w:r>
      <w:r w:rsidRPr="009B2FCC">
        <w:rPr>
          <w:b w:val="0"/>
          <w:i w:val="0"/>
          <w:sz w:val="24"/>
          <w:szCs w:val="24"/>
          <w:lang w:val="kk-KZ"/>
        </w:rPr>
        <w:t xml:space="preserve"> жоғары білім; мынадай құзіреттердің бар болуы:  бастамалық, адамдармен тіл табысуы, аналитикалық, ұйымдастырушылық, көшбасшылық, әдептілік, сапаға бағдарлану, тұтынушыға бағдарлану, сыбайлас жемқорлыққа төзбеушілік; жұмыс тәжірибесі талап етілмейді.</w:t>
      </w:r>
    </w:p>
    <w:p w:rsidR="00432829" w:rsidRPr="009B2FCC" w:rsidRDefault="00432829" w:rsidP="00432829">
      <w:pPr>
        <w:widowControl/>
        <w:tabs>
          <w:tab w:val="left" w:pos="-1405"/>
          <w:tab w:val="left" w:pos="142"/>
          <w:tab w:val="left" w:pos="9554"/>
          <w:tab w:val="left" w:pos="9923"/>
        </w:tabs>
        <w:ind w:left="-1405" w:right="178"/>
        <w:jc w:val="both"/>
        <w:outlineLvl w:val="0"/>
        <w:rPr>
          <w:b w:val="0"/>
          <w:i w:val="0"/>
          <w:sz w:val="24"/>
          <w:szCs w:val="24"/>
          <w:lang w:val="kk-KZ"/>
        </w:rPr>
      </w:pPr>
      <w:r w:rsidRPr="009B2FCC">
        <w:rPr>
          <w:i w:val="0"/>
          <w:spacing w:val="2"/>
          <w:sz w:val="24"/>
          <w:szCs w:val="24"/>
          <w:lang w:val="kk-KZ"/>
        </w:rPr>
        <w:t>С-R-5 санаты үшін:</w:t>
      </w:r>
      <w:r w:rsidRPr="009B2FCC">
        <w:rPr>
          <w:b w:val="0"/>
          <w:i w:val="0"/>
          <w:spacing w:val="2"/>
          <w:sz w:val="24"/>
          <w:szCs w:val="24"/>
          <w:lang w:val="kk-KZ"/>
        </w:rPr>
        <w:t xml:space="preserve"> </w:t>
      </w:r>
      <w:bookmarkStart w:id="2" w:name="z475"/>
      <w:bookmarkEnd w:id="2"/>
      <w:r w:rsidRPr="009B2FCC">
        <w:rPr>
          <w:spacing w:val="2"/>
          <w:sz w:val="20"/>
          <w:szCs w:val="20"/>
          <w:lang w:val="kk-KZ"/>
        </w:rPr>
        <w:t>  </w:t>
      </w:r>
      <w:r w:rsidRPr="009B2FCC">
        <w:rPr>
          <w:b w:val="0"/>
          <w:i w:val="0"/>
          <w:spacing w:val="2"/>
          <w:sz w:val="24"/>
          <w:szCs w:val="24"/>
          <w:lang w:val="kk-KZ"/>
        </w:rPr>
        <w:t>жоғары немесе ортадан кейінгі білім;</w:t>
      </w:r>
      <w:bookmarkStart w:id="3" w:name="z544"/>
      <w:bookmarkEnd w:id="3"/>
      <w:r w:rsidRPr="009B2FCC">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4" w:name="z545"/>
      <w:bookmarkEnd w:id="4"/>
      <w:r w:rsidRPr="009B2FCC">
        <w:rPr>
          <w:b w:val="0"/>
          <w:i w:val="0"/>
          <w:spacing w:val="2"/>
          <w:sz w:val="24"/>
          <w:szCs w:val="24"/>
          <w:lang w:val="kk-KZ"/>
        </w:rPr>
        <w:t xml:space="preserve"> жұмыс тәжірибесі талап етілмейді.</w:t>
      </w:r>
      <w:r w:rsidRPr="009B2FCC">
        <w:rPr>
          <w:b w:val="0"/>
          <w:i w:val="0"/>
          <w:spacing w:val="2"/>
          <w:sz w:val="24"/>
          <w:szCs w:val="24"/>
          <w:lang w:val="kk-KZ"/>
        </w:rPr>
        <w:br/>
      </w:r>
      <w:r w:rsidRPr="009B2FCC">
        <w:rPr>
          <w:b w:val="0"/>
          <w:i w:val="0"/>
          <w:sz w:val="24"/>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432829" w:rsidRPr="009B2FCC" w:rsidRDefault="00432829" w:rsidP="00432829">
      <w:pPr>
        <w:widowControl/>
        <w:tabs>
          <w:tab w:val="left" w:pos="-1405"/>
          <w:tab w:val="left" w:pos="142"/>
          <w:tab w:val="left" w:pos="9554"/>
          <w:tab w:val="left" w:pos="9923"/>
        </w:tabs>
        <w:ind w:left="-1405" w:right="178"/>
        <w:jc w:val="both"/>
        <w:outlineLvl w:val="0"/>
        <w:rPr>
          <w:i w:val="0"/>
          <w:iCs w:val="0"/>
          <w:sz w:val="24"/>
          <w:szCs w:val="24"/>
          <w:lang w:val="kk-KZ"/>
        </w:rPr>
      </w:pPr>
    </w:p>
    <w:p w:rsidR="00432829" w:rsidRPr="009B2FCC" w:rsidRDefault="00432829" w:rsidP="00432829">
      <w:pPr>
        <w:widowControl/>
        <w:tabs>
          <w:tab w:val="left" w:pos="-1405"/>
          <w:tab w:val="left" w:pos="9554"/>
        </w:tabs>
        <w:ind w:left="-1405" w:right="178"/>
        <w:outlineLvl w:val="0"/>
        <w:rPr>
          <w:i w:val="0"/>
          <w:iCs w:val="0"/>
          <w:sz w:val="24"/>
          <w:szCs w:val="24"/>
          <w:lang w:val="kk-KZ"/>
        </w:rPr>
      </w:pPr>
      <w:r w:rsidRPr="009B2FCC">
        <w:rPr>
          <w:i w:val="0"/>
          <w:iCs w:val="0"/>
          <w:sz w:val="24"/>
          <w:szCs w:val="24"/>
          <w:lang w:val="kk-KZ"/>
        </w:rPr>
        <w:t>Мемлекеттік әкімшілік қызметшілердің лауазымдық жалақысы</w:t>
      </w:r>
    </w:p>
    <w:p w:rsidR="00432829" w:rsidRPr="009B2FCC" w:rsidRDefault="00432829" w:rsidP="00432829">
      <w:pPr>
        <w:widowControl/>
        <w:tabs>
          <w:tab w:val="left" w:pos="-1405"/>
          <w:tab w:val="left" w:pos="9554"/>
        </w:tabs>
        <w:ind w:left="-1405" w:right="266"/>
        <w:outlineLvl w:val="0"/>
        <w:rPr>
          <w:i w:val="0"/>
          <w:iCs w:val="0"/>
          <w:sz w:val="24"/>
          <w:szCs w:val="24"/>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1678"/>
      </w:tblGrid>
      <w:tr w:rsidR="00432829" w:rsidRPr="009B2FCC" w:rsidTr="00C16FA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1405"/>
                <w:tab w:val="left" w:pos="0"/>
                <w:tab w:val="left" w:pos="6663"/>
                <w:tab w:val="left" w:pos="10116"/>
              </w:tabs>
              <w:ind w:left="20" w:right="-60"/>
              <w:rPr>
                <w:i w:val="0"/>
                <w:iCs w:val="0"/>
                <w:sz w:val="24"/>
                <w:szCs w:val="24"/>
                <w:lang w:val="kk-KZ"/>
              </w:rPr>
            </w:pPr>
            <w:r w:rsidRPr="009B2FCC">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1405"/>
                <w:tab w:val="left" w:pos="132"/>
                <w:tab w:val="left" w:pos="6663"/>
                <w:tab w:val="left" w:pos="10116"/>
              </w:tabs>
              <w:ind w:right="266"/>
              <w:rPr>
                <w:i w:val="0"/>
                <w:iCs w:val="0"/>
                <w:sz w:val="24"/>
                <w:szCs w:val="24"/>
                <w:lang w:val="kk-KZ"/>
              </w:rPr>
            </w:pPr>
            <w:r w:rsidRPr="009B2FCC">
              <w:rPr>
                <w:i w:val="0"/>
                <w:iCs w:val="0"/>
                <w:sz w:val="24"/>
                <w:szCs w:val="24"/>
                <w:lang w:val="kk-KZ"/>
              </w:rPr>
              <w:t>Е</w:t>
            </w:r>
            <w:r w:rsidRPr="009B2FCC">
              <w:rPr>
                <w:i w:val="0"/>
                <w:iCs w:val="0"/>
                <w:snapToGrid w:val="0"/>
                <w:sz w:val="24"/>
                <w:szCs w:val="24"/>
                <w:lang w:val="kk-KZ"/>
              </w:rPr>
              <w:t>ңбек сіңірген жылдарына байланысты</w:t>
            </w:r>
          </w:p>
        </w:tc>
      </w:tr>
      <w:tr w:rsidR="00432829" w:rsidRPr="009B2FCC" w:rsidTr="00C16FA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a4"/>
              <w:keepNext/>
              <w:keepLines/>
              <w:widowControl/>
              <w:tabs>
                <w:tab w:val="left" w:pos="132"/>
                <w:tab w:val="left" w:pos="1276"/>
              </w:tabs>
              <w:jc w:val="center"/>
              <w:rPr>
                <w:rFonts w:ascii="Times New Roman" w:hAnsi="Times New Roman" w:cs="Times New Roman"/>
                <w:bCs/>
                <w:sz w:val="24"/>
                <w:szCs w:val="24"/>
                <w:lang w:val="kk-KZ"/>
              </w:rPr>
            </w:pPr>
            <w:r w:rsidRPr="009B2FCC">
              <w:rPr>
                <w:rFonts w:ascii="Times New Roman" w:hAnsi="Times New Roman" w:cs="Times New Roman"/>
                <w:bCs/>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a4"/>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9B2FCC">
              <w:rPr>
                <w:rFonts w:ascii="Times New Roman" w:hAnsi="Times New Roman" w:cs="Times New Roman"/>
                <w:bCs/>
                <w:sz w:val="24"/>
                <w:szCs w:val="24"/>
                <w:lang w:val="kk-KZ"/>
              </w:rPr>
              <w:t>max</w:t>
            </w:r>
          </w:p>
        </w:tc>
      </w:tr>
      <w:tr w:rsidR="00432829" w:rsidRPr="009B2FCC" w:rsidTr="00C16FA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2"/>
              <w:tabs>
                <w:tab w:val="left" w:pos="0"/>
                <w:tab w:val="left" w:pos="9923"/>
              </w:tabs>
              <w:spacing w:before="0" w:line="240" w:lineRule="auto"/>
              <w:ind w:right="-60"/>
              <w:jc w:val="center"/>
              <w:rPr>
                <w:rFonts w:ascii="Times New Roman" w:hAnsi="Times New Roman"/>
                <w:snapToGrid w:val="0"/>
                <w:color w:val="auto"/>
                <w:sz w:val="24"/>
                <w:szCs w:val="24"/>
                <w:lang w:val="en-US"/>
              </w:rPr>
            </w:pPr>
            <w:r w:rsidRPr="009B2FCC">
              <w:rPr>
                <w:rFonts w:ascii="Times New Roman" w:hAnsi="Times New Roman"/>
                <w:iCs/>
                <w:color w:val="auto"/>
                <w:sz w:val="24"/>
                <w:szCs w:val="24"/>
                <w:lang w:val="kk-KZ"/>
              </w:rPr>
              <w:t>С</w:t>
            </w:r>
            <w:r w:rsidRPr="009B2FCC">
              <w:rPr>
                <w:rFonts w:ascii="Times New Roman" w:hAnsi="Times New Roman"/>
                <w:color w:val="auto"/>
                <w:sz w:val="24"/>
                <w:szCs w:val="24"/>
                <w:lang w:val="kk-KZ"/>
              </w:rPr>
              <w:t>-</w:t>
            </w:r>
            <w:r w:rsidRPr="009B2FCC">
              <w:rPr>
                <w:rFonts w:ascii="Times New Roman" w:hAnsi="Times New Roman"/>
                <w:iCs/>
                <w:color w:val="auto"/>
                <w:sz w:val="24"/>
                <w:szCs w:val="24"/>
                <w:lang w:val="kk-KZ"/>
              </w:rPr>
              <w:t>О-6</w:t>
            </w:r>
          </w:p>
        </w:tc>
        <w:tc>
          <w:tcPr>
            <w:tcW w:w="1670"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a4"/>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74954</w:t>
            </w:r>
          </w:p>
        </w:tc>
        <w:tc>
          <w:tcPr>
            <w:tcW w:w="1678"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a4"/>
              <w:keepNext/>
              <w:keepLines/>
              <w:widowControl/>
              <w:tabs>
                <w:tab w:val="clear" w:pos="959"/>
                <w:tab w:val="left" w:pos="1769"/>
                <w:tab w:val="left" w:pos="1800"/>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101604</w:t>
            </w:r>
          </w:p>
        </w:tc>
      </w:tr>
      <w:tr w:rsidR="00432829" w:rsidRPr="009B2FCC" w:rsidTr="00C16FA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2"/>
              <w:tabs>
                <w:tab w:val="left" w:pos="0"/>
                <w:tab w:val="left" w:pos="9923"/>
              </w:tabs>
              <w:spacing w:before="0" w:line="240" w:lineRule="auto"/>
              <w:jc w:val="center"/>
              <w:rPr>
                <w:rFonts w:ascii="Times New Roman" w:hAnsi="Times New Roman"/>
                <w:snapToGrid w:val="0"/>
                <w:color w:val="auto"/>
                <w:sz w:val="24"/>
                <w:szCs w:val="24"/>
                <w:lang w:val="en-US"/>
              </w:rPr>
            </w:pPr>
            <w:r w:rsidRPr="009B2FCC">
              <w:rPr>
                <w:rFonts w:ascii="Times New Roman" w:hAnsi="Times New Roman"/>
                <w:snapToGrid w:val="0"/>
                <w:color w:val="auto"/>
                <w:sz w:val="24"/>
                <w:szCs w:val="24"/>
              </w:rPr>
              <w:t>С-</w:t>
            </w:r>
            <w:r w:rsidRPr="009B2FCC">
              <w:rPr>
                <w:rFonts w:ascii="Times New Roman" w:hAnsi="Times New Roman"/>
                <w:snapToGrid w:val="0"/>
                <w:color w:val="auto"/>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44"/>
                <w:tab w:val="left" w:pos="0"/>
                <w:tab w:val="left" w:pos="6663"/>
                <w:tab w:val="left" w:pos="9923"/>
              </w:tabs>
              <w:rPr>
                <w:i w:val="0"/>
                <w:iCs w:val="0"/>
                <w:sz w:val="24"/>
                <w:szCs w:val="24"/>
                <w:lang w:val="en-US"/>
              </w:rPr>
            </w:pPr>
            <w:r w:rsidRPr="009B2FCC">
              <w:rPr>
                <w:i w:val="0"/>
                <w:iCs w:val="0"/>
                <w:sz w:val="24"/>
                <w:szCs w:val="24"/>
                <w:lang w:val="en-US"/>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132"/>
                <w:tab w:val="left" w:pos="304"/>
                <w:tab w:val="left" w:pos="666"/>
                <w:tab w:val="left" w:pos="1769"/>
                <w:tab w:val="left" w:pos="1800"/>
                <w:tab w:val="left" w:pos="6663"/>
                <w:tab w:val="left" w:pos="9923"/>
              </w:tabs>
              <w:rPr>
                <w:i w:val="0"/>
                <w:iCs w:val="0"/>
                <w:sz w:val="24"/>
                <w:szCs w:val="24"/>
                <w:lang w:val="en-US"/>
              </w:rPr>
            </w:pPr>
            <w:r w:rsidRPr="009B2FCC">
              <w:rPr>
                <w:i w:val="0"/>
                <w:iCs w:val="0"/>
                <w:sz w:val="24"/>
                <w:szCs w:val="24"/>
                <w:lang w:val="en-US"/>
              </w:rPr>
              <w:t>99105</w:t>
            </w:r>
          </w:p>
        </w:tc>
      </w:tr>
      <w:tr w:rsidR="00432829" w:rsidRPr="009B2FCC" w:rsidTr="00C16FA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pStyle w:val="2"/>
              <w:tabs>
                <w:tab w:val="left" w:pos="0"/>
                <w:tab w:val="left" w:pos="9923"/>
              </w:tabs>
              <w:spacing w:before="0" w:line="240" w:lineRule="auto"/>
              <w:jc w:val="center"/>
              <w:rPr>
                <w:rFonts w:ascii="Times New Roman" w:hAnsi="Times New Roman"/>
                <w:snapToGrid w:val="0"/>
                <w:color w:val="auto"/>
                <w:sz w:val="24"/>
                <w:szCs w:val="24"/>
              </w:rPr>
            </w:pPr>
            <w:r w:rsidRPr="009B2FCC">
              <w:rPr>
                <w:rFonts w:ascii="Times New Roman" w:hAnsi="Times New Roman"/>
                <w:snapToGrid w:val="0"/>
                <w:color w:val="auto"/>
                <w:sz w:val="24"/>
                <w:szCs w:val="24"/>
              </w:rPr>
              <w:t>С-</w:t>
            </w:r>
            <w:r w:rsidRPr="009B2FCC">
              <w:rPr>
                <w:rFonts w:ascii="Times New Roman" w:hAnsi="Times New Roman"/>
                <w:snapToGrid w:val="0"/>
                <w:color w:val="auto"/>
                <w:sz w:val="24"/>
                <w:szCs w:val="24"/>
                <w:lang w:val="en-US"/>
              </w:rPr>
              <w:t>R-5</w:t>
            </w:r>
          </w:p>
        </w:tc>
        <w:tc>
          <w:tcPr>
            <w:tcW w:w="1670"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44"/>
                <w:tab w:val="left" w:pos="0"/>
                <w:tab w:val="left" w:pos="6663"/>
                <w:tab w:val="left" w:pos="9923"/>
              </w:tabs>
              <w:rPr>
                <w:i w:val="0"/>
                <w:iCs w:val="0"/>
                <w:sz w:val="24"/>
                <w:szCs w:val="24"/>
                <w:lang w:val="en-US"/>
              </w:rPr>
            </w:pPr>
            <w:r w:rsidRPr="009B2FCC">
              <w:rPr>
                <w:i w:val="0"/>
                <w:iCs w:val="0"/>
                <w:sz w:val="24"/>
                <w:szCs w:val="24"/>
                <w:lang w:val="en-US"/>
              </w:rPr>
              <w:t>64960</w:t>
            </w:r>
          </w:p>
        </w:tc>
        <w:tc>
          <w:tcPr>
            <w:tcW w:w="1678" w:type="dxa"/>
            <w:tcBorders>
              <w:top w:val="single" w:sz="4" w:space="0" w:color="auto"/>
              <w:left w:val="single" w:sz="4" w:space="0" w:color="auto"/>
              <w:bottom w:val="single" w:sz="4" w:space="0" w:color="auto"/>
              <w:right w:val="single" w:sz="4" w:space="0" w:color="auto"/>
            </w:tcBorders>
            <w:vAlign w:val="center"/>
          </w:tcPr>
          <w:p w:rsidR="00432829" w:rsidRPr="009B2FCC" w:rsidRDefault="00432829" w:rsidP="00C16FA0">
            <w:pPr>
              <w:keepNext/>
              <w:keepLines/>
              <w:widowControl/>
              <w:tabs>
                <w:tab w:val="left" w:pos="132"/>
                <w:tab w:val="left" w:pos="304"/>
                <w:tab w:val="left" w:pos="666"/>
                <w:tab w:val="left" w:pos="1769"/>
                <w:tab w:val="left" w:pos="1800"/>
                <w:tab w:val="left" w:pos="6663"/>
                <w:tab w:val="left" w:pos="9923"/>
              </w:tabs>
              <w:rPr>
                <w:i w:val="0"/>
                <w:iCs w:val="0"/>
                <w:sz w:val="24"/>
                <w:szCs w:val="24"/>
                <w:lang w:val="en-US"/>
              </w:rPr>
            </w:pPr>
            <w:r w:rsidRPr="009B2FCC">
              <w:rPr>
                <w:i w:val="0"/>
                <w:iCs w:val="0"/>
                <w:sz w:val="24"/>
                <w:szCs w:val="24"/>
                <w:lang w:val="en-US"/>
              </w:rPr>
              <w:t>88279</w:t>
            </w:r>
          </w:p>
        </w:tc>
      </w:tr>
    </w:tbl>
    <w:p w:rsidR="00432829" w:rsidRPr="009B2FCC" w:rsidRDefault="00432829" w:rsidP="00432829">
      <w:pPr>
        <w:ind w:left="-1418" w:right="178"/>
        <w:jc w:val="both"/>
        <w:rPr>
          <w:i w:val="0"/>
          <w:iCs w:val="0"/>
          <w:sz w:val="24"/>
          <w:szCs w:val="24"/>
          <w:highlight w:val="cyan"/>
          <w:lang w:val="kk-KZ"/>
        </w:rPr>
      </w:pPr>
    </w:p>
    <w:p w:rsidR="00432829" w:rsidRPr="009B2FCC" w:rsidRDefault="00432829" w:rsidP="00432829">
      <w:pPr>
        <w:ind w:left="-1418" w:right="178"/>
        <w:jc w:val="both"/>
        <w:rPr>
          <w:i w:val="0"/>
          <w:sz w:val="24"/>
          <w:szCs w:val="24"/>
          <w:lang w:val="kk-KZ"/>
        </w:rPr>
      </w:pPr>
      <w:r w:rsidRPr="009B2FCC">
        <w:rPr>
          <w:i w:val="0"/>
          <w:sz w:val="24"/>
          <w:szCs w:val="24"/>
          <w:highlight w:val="cyan"/>
          <w:lang w:val="kk-KZ"/>
        </w:rPr>
        <w:t xml:space="preserve">I. 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C71A0E">
          <w:rPr>
            <w:rStyle w:val="a3"/>
            <w:rFonts w:eastAsiaTheme="majorEastAsia"/>
            <w:i w:val="0"/>
            <w:sz w:val="24"/>
            <w:szCs w:val="24"/>
            <w:lang w:val="kk-KZ"/>
          </w:rPr>
          <w:t>kadry_2_6001@taxgalmaty.mgd.kz</w:t>
        </w:r>
      </w:hyperlink>
      <w:r w:rsidRPr="00C71A0E">
        <w:rPr>
          <w:i w:val="0"/>
          <w:sz w:val="24"/>
          <w:szCs w:val="24"/>
          <w:highlight w:val="cyan"/>
          <w:lang w:val="kk-KZ"/>
        </w:rPr>
        <w:t xml:space="preserve"> және </w:t>
      </w:r>
      <w:hyperlink r:id="rId6" w:history="1">
        <w:r w:rsidRPr="00C71A0E">
          <w:rPr>
            <w:rStyle w:val="a3"/>
            <w:i w:val="0"/>
            <w:sz w:val="24"/>
            <w:szCs w:val="24"/>
            <w:lang w:val="kk-KZ"/>
          </w:rPr>
          <w:t>j.mashirova@kgd.gov.kz</w:t>
        </w:r>
      </w:hyperlink>
      <w:r w:rsidRPr="009B2FCC">
        <w:rPr>
          <w:sz w:val="24"/>
          <w:szCs w:val="24"/>
          <w:highlight w:val="cyan"/>
          <w:lang w:val="kk-KZ"/>
        </w:rPr>
        <w:t xml:space="preserve"> </w:t>
      </w:r>
      <w:r w:rsidRPr="009B2FCC">
        <w:rPr>
          <w:i w:val="0"/>
          <w:sz w:val="24"/>
          <w:szCs w:val="24"/>
          <w:highlight w:val="cyan"/>
          <w:lang w:val="kk-KZ"/>
        </w:rPr>
        <w:t>бос мемлекеттік әкімшілік лауазымдарға орналасуға жалпы конкурс жариялайды:</w:t>
      </w:r>
    </w:p>
    <w:p w:rsidR="00432829" w:rsidRPr="009B2FCC" w:rsidRDefault="00432829" w:rsidP="00432829">
      <w:pPr>
        <w:ind w:left="-1418" w:right="178"/>
        <w:jc w:val="both"/>
        <w:rPr>
          <w:i w:val="0"/>
          <w:sz w:val="24"/>
          <w:szCs w:val="24"/>
          <w:lang w:val="kk-KZ"/>
        </w:rPr>
      </w:pPr>
      <w:r w:rsidRPr="009B2FCC">
        <w:rPr>
          <w:i w:val="0"/>
          <w:sz w:val="24"/>
          <w:szCs w:val="24"/>
          <w:lang w:val="kk-KZ"/>
        </w:rPr>
        <w:t>1. Ұйымдастыру-қаржы басқармасы ұйымдастыру бөлімінің жетекші маманы, С-О-6 санаты, 2 бірлік.</w:t>
      </w:r>
    </w:p>
    <w:p w:rsidR="00432829" w:rsidRPr="009B2FCC" w:rsidRDefault="00432829" w:rsidP="00432829">
      <w:pPr>
        <w:ind w:left="-1418" w:right="178"/>
        <w:jc w:val="both"/>
        <w:rPr>
          <w:i w:val="0"/>
          <w:sz w:val="24"/>
          <w:szCs w:val="24"/>
          <w:lang w:val="kk-KZ"/>
        </w:rPr>
      </w:pPr>
      <w:r w:rsidRPr="009B2FCC">
        <w:rPr>
          <w:i w:val="0"/>
          <w:sz w:val="24"/>
          <w:szCs w:val="24"/>
          <w:lang w:val="kk-KZ"/>
        </w:rPr>
        <w:t xml:space="preserve">Функционалды міндеттері: </w:t>
      </w:r>
      <w:r w:rsidRPr="009B2FCC">
        <w:rPr>
          <w:b w:val="0"/>
          <w:i w:val="0"/>
          <w:sz w:val="24"/>
          <w:szCs w:val="24"/>
          <w:lang w:val="kk-KZ"/>
        </w:rPr>
        <w:t>Кіріс және шығыс корреспонденцияларын тіркеу және алғашқы өңдеу, құжаттарды алдын ала қарастыру, құжаттарды тарату, құжаттардың көшірмесін жасау және көбейту, (аудандық салық басқармаларынан келіп түсетін құжаттар, заңды және жеке тұлғалардың өтініштері және басқа да корреспонденция); ҚР 12.01.2007 жылғы № 221 ІІІ «Заңды және жеке тұлғалардың жүгінулерін қарастыру туралы» Заңына сәйкес жүгінулердің күн сайынғы мониторингі, құжаттарды мемлекеттік тілде орындау, басшыларға  апта сайын құжаттар орындалуы бойынша ақпаратты беріп тұру. Жоғары құзырлы органдардың тапсырмаларының орындалуын ұйымдастыру және қамтамасыз ету. Бөлім құзыры шегінде салық органдарына әдістемелік көмек көрсету. Іс жүргізушілік жұмыста өзгертулер енгізу жұмысына қастысу. № 1 – ОЛ «Заңды және жеке тұлғалардың жүгінулерін қарастыру туралы» есебін жасау.</w:t>
      </w:r>
      <w:r w:rsidRPr="009B2FCC">
        <w:rPr>
          <w:sz w:val="24"/>
          <w:szCs w:val="24"/>
          <w:lang w:val="kk-KZ"/>
        </w:rPr>
        <w:t xml:space="preserve"> </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Конкурсқа қатысушыларға қойылатын талаптар: </w:t>
      </w:r>
      <w:r w:rsidRPr="009B2FCC">
        <w:rPr>
          <w:b w:val="0"/>
          <w:i w:val="0"/>
          <w:sz w:val="24"/>
          <w:szCs w:val="24"/>
          <w:lang w:val="kk-KZ"/>
        </w:rPr>
        <w:t>Жоғары немесе ортадан кейінгі білім.</w:t>
      </w:r>
      <w:r w:rsidRPr="009B2FCC">
        <w:rPr>
          <w:b w:val="0"/>
          <w:i w:val="0"/>
          <w:spacing w:val="2"/>
          <w:sz w:val="24"/>
          <w:szCs w:val="24"/>
          <w:lang w:val="kk-KZ"/>
        </w:rPr>
        <w:t xml:space="preserve"> </w:t>
      </w:r>
      <w:r w:rsidRPr="009B2FCC">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w:t>
      </w:r>
    </w:p>
    <w:p w:rsidR="00432829" w:rsidRPr="009B2FCC" w:rsidRDefault="00432829" w:rsidP="00432829">
      <w:pPr>
        <w:ind w:left="-1418" w:right="178"/>
        <w:jc w:val="both"/>
        <w:rPr>
          <w:i w:val="0"/>
          <w:sz w:val="24"/>
          <w:szCs w:val="24"/>
          <w:lang w:val="kk-KZ"/>
        </w:rPr>
      </w:pPr>
      <w:r w:rsidRPr="009B2FCC">
        <w:rPr>
          <w:i w:val="0"/>
          <w:sz w:val="24"/>
          <w:szCs w:val="24"/>
          <w:lang w:val="kk-KZ"/>
        </w:rPr>
        <w:t>2. «Жетісу» кеден бекетінің жетекші маманы, С-О-6 санаты.</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Функционалды міндеттері: </w:t>
      </w:r>
      <w:r w:rsidRPr="009B2FCC">
        <w:rPr>
          <w:b w:val="0"/>
          <w:i w:val="0"/>
          <w:sz w:val="24"/>
          <w:szCs w:val="24"/>
          <w:lang w:val="kk-KZ"/>
        </w:rPr>
        <w:t xml:space="preserve">Кеден одағы сыртқы экономикалық қызметінің Бірыңғай тауар номенклатурасының (бұдан әрі – КО СЭҚ БТН), КО СЭҚ БТН 3403,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ақпараттық технологиялар жүйесін қолданып, тауарларды кедендік тазалауға және декларациялауға байланысты кедендік операцияларды жүзеге асыру (соған қоса, алдын ала және мерзімдік, құрастырылмаған немесе бөлшектелген түрдегі, оның ішінде жинақталмаған немесе аяқталмаған түрдегі тауарды кедендік </w:t>
      </w:r>
      <w:r w:rsidRPr="009B2FCC">
        <w:rPr>
          <w:b w:val="0"/>
          <w:i w:val="0"/>
          <w:sz w:val="24"/>
          <w:szCs w:val="24"/>
          <w:lang w:val="kk-KZ"/>
        </w:rPr>
        <w:lastRenderedPageBreak/>
        <w:t xml:space="preserve">декларациялау, сондай-ақ кедендік декларацияға тауарларды шығарғанға дейін өзгерістер мен толықтырулар енгізу және т.б.); кедендік бақылау нысаны мен объектісін анықтау үшін тәуекелдерді басқару жүйесін қолданып кедендік бақылау жүргізу; тауарларды кедендік рәсімге орналастыру және олардың аяқталуына қолданылатын шарттардың орындалуын бақылауды жүргізу; ақпараттық технологиялар жүйесін қолданып, Кеден одағының тауары мәртебесін алмаған тауарларға кедендік ресімдеу кезінде қолданылатын шарттардың орындалуына кедендік бақылауды жүргізу; ақпараттық технологиялар жүйесін қолданып, кедендік рәсімге орналастырылып, қолданылуы аяқталынбаған тауарларға есеп жүргізу; соның ішінде ақпараттық технологиялны қолдану арқылы, Кеден одағының кеден шекарасы арқылы жеке тұлғалармен тасымалданатын жеке пайдалануға арналған және тағы басқа да тауарларды кедендік тазартумен байланысты операцияларды жүзеге асыру; Кеден одағының кеден шекарасымен тасымалданатын тауарлаға қатысты кедендік іс саласында тыйым салулар мен шектеулерді сақтауға кедендік бақылау жүзеге асыру; Зияткерлік меншік объектілеріне құқықтарды қорғау жөнінде шаралар қолдану; тарифтік реттеу шараларын және тарифтік преференцияларды ұсыну, кедендік төлемдер мен салықтарды дұрыс есептелгенін, кедендік төлемдер мен салықтардың төленуін, олардың мемлекеттік бюджетке толық түсуін қамтамасыз етілуін бақылауды жүзеге асыру; тауарларды шығаруды көздейтін кедендік рәсімдерге орналастырылған (экспорт, реэкспорт және т.б.) тауарлардың нақты шығарылуына тауарлар мен көлік құралдарының контрабандасы мен кеден ережелерінің бұзылуын анықтау, фиксациялау және ашу мақсатында Департаменттің  құрылымдық бөлімшелерінде кедендік бақылаудың кедендік құралдарын тиімді пайдалануды жүзеге асыру мақсатында бақылау жасау; жеке тұлғалардың жеке пайдалануға арналған тауарларды тасымалдауға байланысты кедендік тазартуға және кедендік декларациялауға байланысты кедендік операцияларды жүзеге асыру; халықаралық пошта жөнелтілімдері арқылы тасымалданатын тауарларға бақылау жүргізу. </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Конкурсқа қатысушыларға қойылатын талаптар: </w:t>
      </w:r>
      <w:r w:rsidRPr="009B2FCC">
        <w:rPr>
          <w:b w:val="0"/>
          <w:i w:val="0"/>
          <w:sz w:val="24"/>
          <w:szCs w:val="24"/>
          <w:lang w:val="kk-KZ"/>
        </w:rPr>
        <w:t>Құқық саласында немесе экономика және бизнес саласында немесе гуманитарлық ғылымдар саласында немесе білім беру саласында немесе техникалық ғылымдар мен технология саласында жоғары білімі немесе құқық саласында немесе сервис, экономика және басқарма (қаржы (салалар бойынша), статистика, есеп және аудит, экономика (салалар бойынша) немесе байланыс, телекоммуникация және ақпараттық технологиялар (ақпаратнама және есептеу техникасы)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p>
    <w:p w:rsidR="00432829" w:rsidRPr="009B2FCC" w:rsidRDefault="00432829" w:rsidP="00432829">
      <w:pPr>
        <w:ind w:left="-1418" w:right="178"/>
        <w:jc w:val="both"/>
        <w:rPr>
          <w:i w:val="0"/>
          <w:sz w:val="24"/>
          <w:szCs w:val="24"/>
          <w:lang w:val="kk-KZ"/>
        </w:rPr>
      </w:pPr>
      <w:r w:rsidRPr="009B2FCC">
        <w:rPr>
          <w:i w:val="0"/>
          <w:sz w:val="24"/>
          <w:szCs w:val="24"/>
          <w:lang w:val="kk-KZ"/>
        </w:rPr>
        <w:t>3. Камералдық бақылау басқармасы № 1 камералдық бақылау бөлімінің жетекші маманы, С-О-6 санаты.</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Функционалды міндеттері: </w:t>
      </w:r>
      <w:r w:rsidRPr="009B2FCC">
        <w:rPr>
          <w:b w:val="0"/>
          <w:i w:val="0"/>
          <w:sz w:val="24"/>
          <w:szCs w:val="24"/>
          <w:lang w:val="kk-KZ"/>
        </w:rPr>
        <w:t>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органдарына  ұсынылған сұрауға мәлімет дайындау, мәліметтердің бірыңғай қоймасы АЖ-де ҚҚС бойынша автоматтандырылған камералдық бақылау бойынша хабараламарды уақытылы және сапалы орындалуын қадағалауға, сонымен қатар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зерделеуге және талдауына жауапты; салық төлеушіге (салық агентіне) камералдық бақылау нәтижелері бойынша  анықталғын бұзушылықтарды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тартуда материалды дайындау; салық төлеушіден түскен хат түріндегі салық заңдамаларына түсіндірме жайындағы үндеу мен шағымдарын сапалы және уақытылы орындалуына жауапты; салық заңдылықтарын жетілдіруде ұсыныс енгізуге; 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салық қызметі органдарынан салық төлеуші (салық агенті) туралы салық берешегінің, міндетті зейнетақы жарналары мен әлеуметтік аударымдар бойынша берешектің жоқ (бар) екендігі туралы салық құпиясы болып табылатын мәліметтерді қатал сақтауы керек.</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Конкурсқа қатысушыларға қойылатын талаптар: </w:t>
      </w:r>
      <w:r w:rsidRPr="009B2FCC">
        <w:rPr>
          <w:b w:val="0"/>
          <w:i w:val="0"/>
          <w:sz w:val="24"/>
          <w:szCs w:val="24"/>
          <w:lang w:val="kk-KZ"/>
        </w:rPr>
        <w:t xml:space="preserve">Құқық саласында немесе экономика және бизнес саласындағы жоғары білімі немесе құқық саласында немесе сервис, экономика және басқарма (қаржы </w:t>
      </w:r>
      <w:r w:rsidRPr="009B2FCC">
        <w:rPr>
          <w:b w:val="0"/>
          <w:i w:val="0"/>
          <w:sz w:val="24"/>
          <w:szCs w:val="24"/>
          <w:lang w:val="kk-KZ"/>
        </w:rPr>
        <w:lastRenderedPageBreak/>
        <w:t>(салалар бойынша), статистика, есеп және аудит, экономика (салалар бойынша)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w:t>
      </w:r>
    </w:p>
    <w:p w:rsidR="00432829" w:rsidRPr="009B2FCC" w:rsidRDefault="00432829" w:rsidP="00432829">
      <w:pPr>
        <w:ind w:left="-1418" w:right="178"/>
        <w:jc w:val="both"/>
        <w:rPr>
          <w:i w:val="0"/>
          <w:sz w:val="24"/>
          <w:szCs w:val="24"/>
          <w:lang w:val="kk-KZ"/>
        </w:rPr>
      </w:pPr>
      <w:r w:rsidRPr="009B2FCC">
        <w:rPr>
          <w:i w:val="0"/>
          <w:sz w:val="24"/>
          <w:szCs w:val="24"/>
          <w:lang w:val="kk-KZ"/>
        </w:rPr>
        <w:t>4. Аудит басқармасы  № 1 пост - кедендік бақылау</w:t>
      </w:r>
      <w:r w:rsidRPr="009B2FCC">
        <w:rPr>
          <w:sz w:val="24"/>
          <w:szCs w:val="24"/>
          <w:lang w:val="kk-KZ"/>
        </w:rPr>
        <w:t xml:space="preserve"> </w:t>
      </w:r>
      <w:r w:rsidRPr="009B2FCC">
        <w:rPr>
          <w:i w:val="0"/>
          <w:sz w:val="24"/>
          <w:szCs w:val="24"/>
          <w:lang w:val="kk-KZ"/>
        </w:rPr>
        <w:t>бөлімінің жетекші маманы (уақытша, негізгі қызметкердің бала күтімі демалысы мерзіміне 21.11.2019ж. дейін), С-О-6 санаты.</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Функционалды міндеттері: </w:t>
      </w:r>
      <w:r w:rsidRPr="009B2FCC">
        <w:rPr>
          <w:b w:val="0"/>
          <w:i w:val="0"/>
          <w:sz w:val="24"/>
          <w:szCs w:val="24"/>
          <w:lang w:val="kk-KZ"/>
        </w:rPr>
        <w:t>Кеден ісі саласындағы қызметіне және сыртқы экономикалық қызметке қатысушыларға кедендік тексеру және ұйымдастыру; пост-кедендік тексеру қорытындылары бойынша кедендік төлемдер және салық сомаларын өнідіріп алу және есептеп қосылуына бақылау жүргізу; есептілік және талдау жүргізу, оған қоса шартты шығарылған тауарларға қатысты, аталған тауарларды мақсатты қолдануына бақылау жүргізу; тауарлар шығарылғаннан кейін, Кеден одағының, Қазақстан Республикасының кедендік заңнамаларының, халықаралық келісім-шарттарының және кеден ісі саласындағы басқада заңнамалардың сақталуына тексеру жүргізуді жүзеге асыру; пост-кедендік бақылауды жүзеге асырғанда мүмкін тәуекел аймақтарды айқындау, тәуекел бейінін құрастыру бойынша ұсыныстар дайындау; пост-кедендік тексеру нәтижесінде, кеден ісі саласындағы бұзушылқтарды анықтау, төлемдерді бақылау және есептілік жүргізу, кедендік төлемдер мен салықтар бойынша берешек соммаларын өндіріп алу; кедендік төлемдер мен салықтар бойынша берешектерді өндіру бойынша шараларды ұйымдастыру.</w:t>
      </w:r>
    </w:p>
    <w:p w:rsidR="00432829" w:rsidRPr="009B2FCC" w:rsidRDefault="00432829" w:rsidP="00432829">
      <w:pPr>
        <w:ind w:left="-1418" w:right="178"/>
        <w:jc w:val="both"/>
        <w:rPr>
          <w:b w:val="0"/>
          <w:i w:val="0"/>
          <w:sz w:val="24"/>
          <w:szCs w:val="24"/>
          <w:lang w:val="kk-KZ"/>
        </w:rPr>
      </w:pPr>
      <w:r w:rsidRPr="009B2FCC">
        <w:rPr>
          <w:i w:val="0"/>
          <w:sz w:val="24"/>
          <w:szCs w:val="24"/>
          <w:lang w:val="kk-KZ"/>
        </w:rPr>
        <w:t xml:space="preserve">Конкурсқа қатысушыларға қойылатын талаптар: </w:t>
      </w:r>
      <w:r w:rsidRPr="009B2FCC">
        <w:rPr>
          <w:b w:val="0"/>
          <w:i w:val="0"/>
          <w:sz w:val="24"/>
          <w:szCs w:val="24"/>
          <w:lang w:val="kk-KZ"/>
        </w:rPr>
        <w:t xml:space="preserve">Құқық саласында немесе экономика және бизнес саласындағы жоғары білімі немесе құқық саласында немесе сервис, экономика және басқарма (қаржы (салалар бойынша), статистика, есеп және аудит, экономика (салалар бойынша)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p>
    <w:p w:rsidR="00432829" w:rsidRPr="009B2FCC" w:rsidRDefault="00432829" w:rsidP="00432829">
      <w:pPr>
        <w:ind w:left="-1418" w:right="178"/>
        <w:jc w:val="both"/>
        <w:rPr>
          <w:b w:val="0"/>
          <w:i w:val="0"/>
          <w:sz w:val="24"/>
          <w:szCs w:val="24"/>
          <w:lang w:val="kk-KZ"/>
        </w:rPr>
      </w:pPr>
    </w:p>
    <w:p w:rsidR="00432829" w:rsidRPr="009B2FCC" w:rsidRDefault="00432829" w:rsidP="00432829">
      <w:pPr>
        <w:ind w:left="-1418" w:right="178"/>
        <w:jc w:val="both"/>
        <w:rPr>
          <w:i w:val="0"/>
          <w:sz w:val="24"/>
          <w:szCs w:val="24"/>
          <w:lang w:val="kk-KZ"/>
        </w:rPr>
      </w:pPr>
      <w:r w:rsidRPr="009B2FCC">
        <w:rPr>
          <w:i w:val="0"/>
          <w:sz w:val="24"/>
          <w:szCs w:val="24"/>
          <w:highlight w:val="cyan"/>
          <w:lang w:val="kk-KZ"/>
        </w:rPr>
        <w:t xml:space="preserve">II. Қазақстан Республикасы Қаржы министрлігі Мемлекеттік кірістер комитетінің Алматы қаласы бойынша Мемлекеттік кірістер департаменті Әуезов  ауданы бойынша Мемлекеттік кірістер басқармасы, индекс 050036, Алматы қаласы, Алтынсарин даңғылы 23, анықтама үшін телефон: 8(727)303-25-68, e-mail: </w:t>
      </w:r>
      <w:r w:rsidRPr="009B2FCC">
        <w:rPr>
          <w:i w:val="0"/>
          <w:sz w:val="24"/>
          <w:szCs w:val="24"/>
          <w:highlight w:val="cyan"/>
          <w:u w:val="single"/>
          <w:lang w:val="kk-KZ"/>
        </w:rPr>
        <w:t>kadry_6003@taxgalmaty.mgd.kz</w:t>
      </w:r>
      <w:r w:rsidRPr="009B2FCC">
        <w:rPr>
          <w:i w:val="0"/>
          <w:sz w:val="24"/>
          <w:szCs w:val="24"/>
          <w:highlight w:val="cyan"/>
          <w:lang w:val="kk-KZ"/>
        </w:rPr>
        <w:t xml:space="preserve"> бос мемлекеттік әкімшілік лауазымдарға орналасуға жалпы конкурс жариялайды:</w:t>
      </w:r>
    </w:p>
    <w:p w:rsidR="00432829" w:rsidRPr="009B2FCC" w:rsidRDefault="00432829" w:rsidP="00432829">
      <w:pPr>
        <w:ind w:left="-1418" w:right="178"/>
        <w:jc w:val="both"/>
        <w:rPr>
          <w:i w:val="0"/>
          <w:sz w:val="24"/>
          <w:szCs w:val="24"/>
          <w:lang w:val="kk-KZ"/>
        </w:rPr>
      </w:pPr>
      <w:r w:rsidRPr="009B2FCC">
        <w:rPr>
          <w:i w:val="0"/>
          <w:sz w:val="24"/>
          <w:szCs w:val="24"/>
          <w:lang w:val="kk-KZ"/>
        </w:rPr>
        <w:t xml:space="preserve">1. «Заңды тұлғалардың, жеке кәсіпкерлердің ақпараттарын қабылдау және өңдеу және салықтық тіркеу орталығы» бөлімінің жетекші  мамандары, С-R-5  санаты, 2 бірлік (1 бірлік,  уақытша, негізгі қызметкердің бала күту демалысы кезеңіне 27.06.2018ж. дейін).  </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Конкурсқа қатысушыларға қойылатын талаптар:</w:t>
      </w:r>
      <w:r w:rsidRPr="009B2FCC">
        <w:rPr>
          <w:b w:val="0"/>
          <w:i w:val="0"/>
          <w:sz w:val="24"/>
          <w:szCs w:val="24"/>
          <w:lang w:val="kk-KZ"/>
        </w:rPr>
        <w:t xml:space="preserve"> Экономика және бизнес саласындағы немесе құқық саласында.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2. Жеке кәсіпкерлерді әкімшілендіру бөлімінің жетекші маманы, С-R-5 санаты, 2 бірлік.</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lastRenderedPageBreak/>
        <w:t xml:space="preserve">Конкурсқа қатысушыларға қойылатын талаптар: </w:t>
      </w:r>
      <w:r w:rsidRPr="009B2FCC">
        <w:rPr>
          <w:b w:val="0"/>
          <w:i w:val="0"/>
          <w:sz w:val="24"/>
          <w:szCs w:val="24"/>
          <w:lang w:val="kk-KZ"/>
        </w:rPr>
        <w:t xml:space="preserve">  Экономика және бизнес немесе құқық саласында  жоғары немесе ортадан кейінгі білім. </w:t>
      </w:r>
      <w:r w:rsidRPr="009B2FCC">
        <w:rPr>
          <w:b w:val="0"/>
          <w:i w:val="0"/>
          <w:sz w:val="24"/>
          <w:szCs w:val="24"/>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B2FCC">
        <w:rPr>
          <w:b w:val="0"/>
          <w:i w:val="0"/>
          <w:sz w:val="24"/>
          <w:szCs w:val="24"/>
          <w:lang w:val="kk-KZ"/>
        </w:rPr>
        <w:t>. 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3. Заңды тұлғаларды әкімшілендіру бөлімінің жетекші маманы, С-R-5  санаты.</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Қызметтік міндеттері:</w:t>
      </w:r>
      <w:r w:rsidRPr="009B2FCC">
        <w:rPr>
          <w:b w:val="0"/>
          <w:bCs w:val="0"/>
          <w:i w:val="0"/>
          <w:iCs w:val="0"/>
          <w:sz w:val="24"/>
          <w:szCs w:val="24"/>
          <w:lang w:val="kk-KZ"/>
        </w:rPr>
        <w:t xml:space="preserve"> </w:t>
      </w:r>
      <w:r w:rsidRPr="009B2FCC">
        <w:rPr>
          <w:b w:val="0"/>
          <w:i w:val="0"/>
          <w:sz w:val="24"/>
          <w:szCs w:val="24"/>
          <w:lang w:val="kk-KZ"/>
        </w:rPr>
        <w:t>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w:t>
      </w:r>
    </w:p>
    <w:p w:rsidR="00432829" w:rsidRPr="009B2FCC" w:rsidRDefault="00432829" w:rsidP="00432829">
      <w:pPr>
        <w:ind w:left="-1418" w:right="178"/>
        <w:jc w:val="both"/>
        <w:rPr>
          <w:b w:val="0"/>
          <w:i w:val="0"/>
          <w:sz w:val="24"/>
          <w:szCs w:val="24"/>
          <w:lang w:val="kk-KZ"/>
        </w:rPr>
      </w:pPr>
      <w:r w:rsidRPr="009B2FCC">
        <w:rPr>
          <w:i w:val="0"/>
          <w:sz w:val="24"/>
          <w:szCs w:val="24"/>
          <w:lang w:val="kk-KZ"/>
        </w:rPr>
        <w:t>Конкурсқа қатысушыларға қойылатын талаптар:</w:t>
      </w:r>
      <w:r w:rsidRPr="009B2FCC">
        <w:rPr>
          <w:b w:val="0"/>
          <w:i w:val="0"/>
          <w:sz w:val="24"/>
          <w:szCs w:val="24"/>
          <w:lang w:val="kk-KZ"/>
        </w:rPr>
        <w:t xml:space="preserve">  Экономика және бизнес немесе құқық саласында немесе қызмет көрсету саласындағы  жоғары немесе ортадан кейінгі  білім. </w:t>
      </w:r>
      <w:r w:rsidRPr="009B2FCC">
        <w:rPr>
          <w:b w:val="0"/>
          <w:i w:val="0"/>
          <w:sz w:val="24"/>
          <w:szCs w:val="24"/>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B2FCC">
        <w:rPr>
          <w:b w:val="0"/>
          <w:i w:val="0"/>
          <w:sz w:val="24"/>
          <w:szCs w:val="24"/>
          <w:lang w:val="kk-KZ"/>
        </w:rPr>
        <w:t>. 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432829" w:rsidRPr="009B2FCC" w:rsidRDefault="00432829" w:rsidP="00432829">
      <w:pPr>
        <w:ind w:left="-1418" w:right="178"/>
        <w:jc w:val="both"/>
        <w:rPr>
          <w:b w:val="0"/>
          <w:i w:val="0"/>
          <w:sz w:val="24"/>
          <w:szCs w:val="24"/>
          <w:lang w:val="kk-KZ"/>
        </w:rPr>
      </w:pPr>
    </w:p>
    <w:p w:rsidR="00432829" w:rsidRPr="009B2FCC" w:rsidRDefault="00432829" w:rsidP="00432829">
      <w:pPr>
        <w:ind w:left="-1418" w:right="178"/>
        <w:jc w:val="both"/>
        <w:rPr>
          <w:bCs w:val="0"/>
          <w:i w:val="0"/>
          <w:iCs w:val="0"/>
          <w:sz w:val="24"/>
          <w:szCs w:val="24"/>
          <w:lang w:val="kk-KZ"/>
        </w:rPr>
      </w:pPr>
      <w:r w:rsidRPr="009B2FCC">
        <w:rPr>
          <w:i w:val="0"/>
          <w:sz w:val="24"/>
          <w:szCs w:val="24"/>
          <w:highlight w:val="cyan"/>
          <w:lang w:val="kk-KZ"/>
        </w:rPr>
        <w:t xml:space="preserve">III. Қазақстан Республикасы Қаржы министрлігі Мемлекеттік кірістер комитетінің Алматы қаласы бойынша Мемлекеттік кірістер департаменті Алмалы ауданы бойынша Мемлекеттік кірістер басқармасы, индекс 050000, Алматы қаласы, Абылай хан даңғылы 93/95, анықтама үшін телефон: 8(727)267-15-36, факс 8(727)267-15-44, e-mail: </w:t>
      </w:r>
      <w:r w:rsidRPr="009B2FCC">
        <w:rPr>
          <w:i w:val="0"/>
          <w:sz w:val="24"/>
          <w:szCs w:val="24"/>
          <w:highlight w:val="cyan"/>
          <w:u w:val="single"/>
          <w:lang w:val="kk-KZ"/>
        </w:rPr>
        <w:t>kadry_6007@taxgalmaty.mgd.kz</w:t>
      </w:r>
      <w:r w:rsidRPr="009B2FCC">
        <w:rPr>
          <w:i w:val="0"/>
          <w:sz w:val="24"/>
          <w:szCs w:val="24"/>
          <w:highlight w:val="cyan"/>
          <w:lang w:val="kk-KZ"/>
        </w:rPr>
        <w:t xml:space="preserve"> және m</w:t>
      </w:r>
      <w:r w:rsidRPr="009B2FCC">
        <w:rPr>
          <w:i w:val="0"/>
          <w:sz w:val="24"/>
          <w:szCs w:val="24"/>
          <w:highlight w:val="cyan"/>
          <w:u w:val="single"/>
          <w:lang w:val="kk-KZ"/>
        </w:rPr>
        <w:t>.kanagatova@kgd.gov.kz</w:t>
      </w:r>
      <w:r w:rsidRPr="009B2FCC">
        <w:rPr>
          <w:i w:val="0"/>
          <w:sz w:val="24"/>
          <w:szCs w:val="24"/>
          <w:highlight w:val="cyan"/>
          <w:lang w:val="kk-KZ"/>
        </w:rPr>
        <w:t xml:space="preserve">  бос мемлекеттік әкімшілік лауазымдарға орналасуға жалпы конкурс жариялайды:</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1. «Жеке тұлғалардың ақпараттарын қабылдау және өңдеу орталығы»  бөлімінің жетекші маманы, С-R-5 санаты.</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Артық төлемдер және қарыздарды анықтау; салық төлеушілерді қабылдау; салықтарын бірнеше жыл төлемей жүрген салықтөлеушілерді (2 жыл бойы және де одан да көп) анықтап құжаттарын сотқа дайындау; жеке және заңды тұлғалардың шағым, арыз, өтініштерін уақытылы қарастырылуына жауапкершілік тартады.</w:t>
      </w:r>
    </w:p>
    <w:p w:rsidR="00432829" w:rsidRPr="009B2FCC" w:rsidRDefault="00432829" w:rsidP="00432829">
      <w:pPr>
        <w:ind w:left="-1418" w:right="178"/>
        <w:jc w:val="both"/>
        <w:rPr>
          <w:b w:val="0"/>
          <w:i w:val="0"/>
          <w:sz w:val="24"/>
          <w:szCs w:val="24"/>
          <w:lang w:val="kk-KZ"/>
        </w:rPr>
      </w:pPr>
      <w:r w:rsidRPr="009B2FCC">
        <w:rPr>
          <w:i w:val="0"/>
          <w:sz w:val="24"/>
          <w:szCs w:val="24"/>
          <w:lang w:val="kk-KZ"/>
        </w:rPr>
        <w:t>Конкурсқа қатысушыларға қойылатын талаптар:</w:t>
      </w:r>
      <w:r w:rsidRPr="009B2FCC">
        <w:rPr>
          <w:b w:val="0"/>
          <w:i w:val="0"/>
          <w:sz w:val="24"/>
          <w:szCs w:val="24"/>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немесе құқық саласында немесе сервис, экономика және басқарма (қаржы (салалар бойынша), статистика, есеп және аудит, экономика (салалар бойынша) немесе байланыс, телекоммуникация және ақпараттық технологиялар (ақпаратнама және есептеу техникасы)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9B2FCC">
        <w:rPr>
          <w:b w:val="0"/>
          <w:i w:val="0"/>
          <w:sz w:val="24"/>
          <w:szCs w:val="24"/>
          <w:lang w:val="kk-KZ"/>
        </w:rPr>
        <w:t xml:space="preserve"> Microsoft Office бағдарламаларының стандартты пакетімен компьютерде жұмыс істей білуі.</w:t>
      </w:r>
    </w:p>
    <w:p w:rsidR="00432829" w:rsidRPr="009B2FCC" w:rsidRDefault="00432829" w:rsidP="00432829">
      <w:pPr>
        <w:ind w:left="-1418" w:right="178"/>
        <w:jc w:val="both"/>
        <w:rPr>
          <w:rFonts w:eastAsia="Calibri"/>
          <w:b w:val="0"/>
          <w:i w:val="0"/>
          <w:sz w:val="24"/>
          <w:szCs w:val="24"/>
          <w:lang w:val="kk-KZ"/>
        </w:rPr>
      </w:pPr>
    </w:p>
    <w:p w:rsidR="00432829" w:rsidRPr="009B2FCC" w:rsidRDefault="00432829" w:rsidP="00432829">
      <w:pPr>
        <w:ind w:left="-1418" w:right="178"/>
        <w:jc w:val="both"/>
        <w:rPr>
          <w:i w:val="0"/>
          <w:sz w:val="24"/>
          <w:szCs w:val="24"/>
          <w:u w:val="single"/>
          <w:shd w:val="clear" w:color="auto" w:fill="FFFFFF"/>
          <w:lang w:val="kk-KZ"/>
        </w:rPr>
      </w:pPr>
      <w:r w:rsidRPr="009B2FCC">
        <w:rPr>
          <w:i w:val="0"/>
          <w:iCs w:val="0"/>
          <w:sz w:val="24"/>
          <w:szCs w:val="24"/>
          <w:highlight w:val="cyan"/>
          <w:lang w:val="kk-KZ"/>
        </w:rPr>
        <w:t>IV.</w:t>
      </w:r>
      <w:r w:rsidRPr="009B2FCC">
        <w:rPr>
          <w:i w:val="0"/>
          <w:sz w:val="24"/>
          <w:szCs w:val="24"/>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hyperlink r:id="rId7" w:history="1">
        <w:r w:rsidRPr="00C71A0E">
          <w:rPr>
            <w:rStyle w:val="a3"/>
            <w:i w:val="0"/>
            <w:sz w:val="24"/>
            <w:szCs w:val="24"/>
            <w:lang w:val="kk-KZ"/>
          </w:rPr>
          <w:t>nach_oprsp_6009@taxgalmaty.mgd.kz</w:t>
        </w:r>
      </w:hyperlink>
      <w:r w:rsidRPr="00C71A0E">
        <w:rPr>
          <w:i w:val="0"/>
          <w:sz w:val="24"/>
          <w:szCs w:val="24"/>
          <w:highlight w:val="cyan"/>
          <w:u w:val="single"/>
          <w:lang w:val="kk-KZ"/>
        </w:rPr>
        <w:t xml:space="preserve"> </w:t>
      </w:r>
      <w:r w:rsidRPr="00C71A0E">
        <w:rPr>
          <w:i w:val="0"/>
          <w:sz w:val="24"/>
          <w:szCs w:val="24"/>
          <w:highlight w:val="cyan"/>
          <w:lang w:val="kk-KZ"/>
        </w:rPr>
        <w:t xml:space="preserve">және </w:t>
      </w:r>
      <w:hyperlink r:id="rId8" w:history="1">
        <w:r w:rsidRPr="00C71A0E">
          <w:rPr>
            <w:rStyle w:val="a3"/>
            <w:i w:val="0"/>
            <w:sz w:val="24"/>
            <w:szCs w:val="24"/>
            <w:shd w:val="clear" w:color="auto" w:fill="FFFFFF"/>
            <w:lang w:val="kk-KZ"/>
          </w:rPr>
          <w:t>aisu.kurmanova@kgd.gov.kz</w:t>
        </w:r>
      </w:hyperlink>
      <w:r w:rsidRPr="009B2FCC">
        <w:rPr>
          <w:highlight w:val="cyan"/>
          <w:lang w:val="kk-KZ"/>
        </w:rPr>
        <w:t xml:space="preserve"> </w:t>
      </w:r>
      <w:r w:rsidRPr="009B2FCC">
        <w:rPr>
          <w:i w:val="0"/>
          <w:sz w:val="24"/>
          <w:szCs w:val="24"/>
          <w:highlight w:val="cyan"/>
          <w:lang w:val="kk-KZ"/>
        </w:rPr>
        <w:t>бос мемлекеттік әкімшілік лауазымдарға орналасуға жалпы конкурс жариялайды:</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1 . «Жеке кәсіпкерлерді әкімшілендіру»  бөлімінің жетекші маманы, С-R-5 санаты.</w:t>
      </w:r>
    </w:p>
    <w:p w:rsidR="00432829" w:rsidRPr="009B2FCC" w:rsidRDefault="00432829" w:rsidP="00432829">
      <w:pPr>
        <w:ind w:left="-1418" w:right="178"/>
        <w:jc w:val="both"/>
        <w:rPr>
          <w:b w:val="0"/>
          <w:bCs w:val="0"/>
          <w:i w:val="0"/>
          <w:iCs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Артық төлемдер және қарыздарды анықтау; салық төлеушілерді қабылдау; салықтарын бірнеше жыл төлемей жүрген салықтөлеушілерді (2 жыл бойы және де одан да көп) анықтап құжаттарын сотқа дайындау; жеке және заңды тұлғалардың шағым, арыз, өтініштерін уақытылы қарастырылуына жауапкершілік тартады.</w:t>
      </w:r>
    </w:p>
    <w:p w:rsidR="00432829" w:rsidRPr="009B2FCC" w:rsidRDefault="00432829" w:rsidP="00432829">
      <w:pPr>
        <w:ind w:left="-1418" w:right="178"/>
        <w:jc w:val="both"/>
        <w:rPr>
          <w:b w:val="0"/>
          <w:bCs w:val="0"/>
          <w:i w:val="0"/>
          <w:iCs w:val="0"/>
          <w:sz w:val="24"/>
          <w:szCs w:val="24"/>
          <w:lang w:val="kk-KZ"/>
        </w:rPr>
      </w:pPr>
      <w:r w:rsidRPr="009B2FCC">
        <w:rPr>
          <w:i w:val="0"/>
          <w:sz w:val="24"/>
          <w:szCs w:val="24"/>
          <w:lang w:val="kk-KZ"/>
        </w:rPr>
        <w:t>Конкурсқа қатысушыларға қойылатын талаптар:</w:t>
      </w:r>
      <w:r w:rsidRPr="009B2FCC">
        <w:rPr>
          <w:b w:val="0"/>
          <w:i w:val="0"/>
          <w:sz w:val="24"/>
          <w:szCs w:val="24"/>
          <w:lang w:val="kk-KZ"/>
        </w:rPr>
        <w:t xml:space="preserve"> Құқық саласында немесе экономика және бизнес </w:t>
      </w:r>
      <w:r w:rsidRPr="009B2FCC">
        <w:rPr>
          <w:b w:val="0"/>
          <w:i w:val="0"/>
          <w:sz w:val="24"/>
          <w:szCs w:val="24"/>
          <w:lang w:val="kk-KZ"/>
        </w:rPr>
        <w:lastRenderedPageBreak/>
        <w:t>саласында немесе техникалық ғылымдар және технологиялар саласындағы жоғары білімі немесе құқық саласында немесе сервис, экономика және басқарма (қаржы (салалар бойынша), статистика, есеп және аудит, экономика (салалар бойынша) немесе байланыс, телекоммуникация және ақпараттық технологиялар (ақпаратнама және есептеу техникасы)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B2FCC">
        <w:rPr>
          <w:b w:val="0"/>
          <w:bCs w:val="0"/>
          <w:i w:val="0"/>
          <w:iCs w:val="0"/>
          <w:sz w:val="24"/>
          <w:szCs w:val="24"/>
          <w:lang w:val="kk-KZ"/>
        </w:rPr>
        <w:t xml:space="preserve"> </w:t>
      </w:r>
      <w:r w:rsidRPr="009B2FCC">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9B2FCC">
        <w:rPr>
          <w:b w:val="0"/>
          <w:i w:val="0"/>
          <w:sz w:val="24"/>
          <w:szCs w:val="24"/>
          <w:lang w:val="kk-KZ"/>
        </w:rPr>
        <w:t xml:space="preserve"> Microsoft Office бағдарламаларының стандартты пакетімен компьютерде жұмыс істей білуі.</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 xml:space="preserve">2. «Ақпараттық технологиялар» бөлімінің жетекші маманы (уақытша, негізгі қызметкердің бала  күту демалысы  мерзіміне 11.12.2018ж. дейін), С-R-5 санаты. </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Артық төлемдер және қарыздарды анықтау; салық төлеушілерді қабылдау; салықтарын бірнеше жыл төлемей жүрген салықтөлеушілерді (2 жыл бойы және де одан да көп) анықтап құжаттарын сотқа дайындау; жеке және заңды тұлғалардың шағым, арыз, өтініштерін уақытылы қарастырылуына жауапкершілік тартады.</w:t>
      </w:r>
    </w:p>
    <w:p w:rsidR="00432829" w:rsidRPr="009B2FCC" w:rsidRDefault="00432829" w:rsidP="00432829">
      <w:pPr>
        <w:ind w:left="-1418" w:right="178"/>
        <w:jc w:val="both"/>
        <w:rPr>
          <w:bCs w:val="0"/>
          <w:i w:val="0"/>
          <w:iCs w:val="0"/>
          <w:sz w:val="24"/>
          <w:szCs w:val="24"/>
          <w:lang w:val="kk-KZ"/>
        </w:rPr>
      </w:pPr>
      <w:r w:rsidRPr="009B2FCC">
        <w:rPr>
          <w:i w:val="0"/>
          <w:sz w:val="24"/>
          <w:szCs w:val="24"/>
          <w:lang w:val="kk-KZ"/>
        </w:rPr>
        <w:t>Конкурсқа қатысушыларға қойылатын талаптар:</w:t>
      </w:r>
      <w:r w:rsidRPr="009B2FCC">
        <w:rPr>
          <w:b w:val="0"/>
          <w:i w:val="0"/>
          <w:sz w:val="24"/>
          <w:szCs w:val="24"/>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немесе құқық саласында немесе сервис, экономика және басқарма (қаржы (салалар бойынша), статистика, есеп және аудит, экономика (салалар бойынша) немесе байланыс, телекоммуникация және ақпараттық технологиялар (ақпаратнама және есептеу техникасы)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9B2FCC">
        <w:rPr>
          <w:b w:val="0"/>
          <w:i w:val="0"/>
          <w:sz w:val="24"/>
          <w:szCs w:val="24"/>
          <w:lang w:val="kk-KZ"/>
        </w:rPr>
        <w:t xml:space="preserve"> Microsoft Office бағдарламаларының стандартты пакетімен компьютерде жұмыс істей білуі.</w:t>
      </w:r>
    </w:p>
    <w:p w:rsidR="00432829" w:rsidRPr="009B2FCC" w:rsidRDefault="00432829" w:rsidP="00432829">
      <w:pPr>
        <w:ind w:left="-1418" w:right="178"/>
        <w:jc w:val="both"/>
        <w:rPr>
          <w:i w:val="0"/>
          <w:sz w:val="24"/>
          <w:szCs w:val="24"/>
          <w:lang w:val="kk-KZ"/>
        </w:rPr>
      </w:pPr>
      <w:r w:rsidRPr="009B2FCC">
        <w:rPr>
          <w:i w:val="0"/>
          <w:sz w:val="24"/>
          <w:szCs w:val="24"/>
          <w:lang w:val="kk-KZ"/>
        </w:rPr>
        <w:t>3. «Кеден одағы  шеңберінде жанама  салықтарды  әкімшілендіру»  бөлімінің жетекші маманы,             С-R-5 санаты.</w:t>
      </w:r>
    </w:p>
    <w:p w:rsidR="00432829" w:rsidRPr="009B2FCC" w:rsidRDefault="00432829" w:rsidP="00432829">
      <w:pPr>
        <w:ind w:left="-1418" w:right="178"/>
        <w:jc w:val="both"/>
        <w:rPr>
          <w:b w:val="0"/>
          <w:bCs w:val="0"/>
          <w:i w:val="0"/>
          <w:iCs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Артық төлемдер және қарыздарды анықтау; салық төлеушілерді қабылдау; салықтарын бірнеше жыл төлемей жүрген салықтөлеушілерді (2 жыл бойы және де одан да көп) анықтап құжаттарын сотқа дайындау; жеке және заңды тұлғалардың шағым, арыз, өтініштерін уақытылы қарастырылуына жауапкершілік тартады.</w:t>
      </w:r>
    </w:p>
    <w:p w:rsidR="00432829" w:rsidRPr="009B2FCC" w:rsidRDefault="00432829" w:rsidP="00432829">
      <w:pPr>
        <w:ind w:left="-1418" w:right="178"/>
        <w:jc w:val="both"/>
        <w:rPr>
          <w:b w:val="0"/>
          <w:i w:val="0"/>
          <w:sz w:val="24"/>
          <w:szCs w:val="24"/>
          <w:lang w:val="kk-KZ"/>
        </w:rPr>
      </w:pPr>
      <w:r w:rsidRPr="009B2FCC">
        <w:rPr>
          <w:i w:val="0"/>
          <w:sz w:val="24"/>
          <w:szCs w:val="24"/>
          <w:lang w:val="kk-KZ"/>
        </w:rPr>
        <w:t>Конкурсқа қатысушыларға қойылатын талаптар:</w:t>
      </w:r>
      <w:r w:rsidRPr="009B2FCC">
        <w:rPr>
          <w:b w:val="0"/>
          <w:i w:val="0"/>
          <w:sz w:val="24"/>
          <w:szCs w:val="24"/>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немесе құқық саласында немесе сервис, экономика және басқарма (қаржы (салалар бойынша), статистика, есеп және аудит, экономика (салалар бойынша) немесе байланыс, телекоммуникация және ақпараттық технологиялар (ақпаратнама және есептеу техникасы) ортадан кейінгі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9B2FCC">
        <w:rPr>
          <w:b w:val="0"/>
          <w:i w:val="0"/>
          <w:sz w:val="24"/>
          <w:szCs w:val="24"/>
          <w:lang w:val="kk-KZ"/>
        </w:rPr>
        <w:t xml:space="preserve"> Microsoft Office бағдарламаларының стандартты пакетімен компьютерде жұмыс істей білуі.</w:t>
      </w:r>
    </w:p>
    <w:p w:rsidR="00432829" w:rsidRPr="009B2FCC" w:rsidRDefault="00432829" w:rsidP="00432829">
      <w:pPr>
        <w:ind w:left="-1418" w:right="178"/>
        <w:jc w:val="both"/>
        <w:rPr>
          <w:bCs w:val="0"/>
          <w:i w:val="0"/>
          <w:iCs w:val="0"/>
          <w:sz w:val="24"/>
          <w:szCs w:val="24"/>
          <w:lang w:val="kk-KZ"/>
        </w:rPr>
      </w:pPr>
    </w:p>
    <w:p w:rsidR="00432829" w:rsidRPr="009B2FCC" w:rsidRDefault="00432829" w:rsidP="00432829">
      <w:pPr>
        <w:ind w:left="-1418" w:right="178"/>
        <w:jc w:val="both"/>
        <w:rPr>
          <w:b w:val="0"/>
          <w:i w:val="0"/>
          <w:sz w:val="24"/>
          <w:szCs w:val="24"/>
          <w:lang w:val="kk-KZ"/>
        </w:rPr>
      </w:pPr>
      <w:r w:rsidRPr="009B2FCC">
        <w:rPr>
          <w:i w:val="0"/>
          <w:iCs w:val="0"/>
          <w:sz w:val="24"/>
          <w:szCs w:val="24"/>
          <w:highlight w:val="cyan"/>
          <w:lang w:val="kk-KZ"/>
        </w:rPr>
        <w:t>V</w:t>
      </w:r>
      <w:r w:rsidRPr="009B2FCC">
        <w:rPr>
          <w:i w:val="0"/>
          <w:sz w:val="24"/>
          <w:szCs w:val="24"/>
          <w:highlight w:val="cyan"/>
          <w:lang w:val="kk-KZ"/>
        </w:rPr>
        <w:t>.</w:t>
      </w:r>
      <w:r w:rsidRPr="009B2FCC">
        <w:rPr>
          <w:i w:val="0"/>
          <w:highlight w:val="cyan"/>
          <w:lang w:val="kk-KZ"/>
        </w:rPr>
        <w:t xml:space="preserve"> </w:t>
      </w:r>
      <w:r w:rsidRPr="009B2FCC">
        <w:rPr>
          <w:i w:val="0"/>
          <w:sz w:val="24"/>
          <w:szCs w:val="24"/>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«Ақпараттық технологиялар паркі»   Мемлекеттік кірістер басқармасы Алматы қаласы, Абылайхан даңғылы 2, анықтама үшін  телефон: 8727 279-92-74, 8727279-91-44, e-mail: </w:t>
      </w:r>
      <w:hyperlink r:id="rId9" w:history="1">
        <w:r w:rsidRPr="00C71A0E">
          <w:rPr>
            <w:rStyle w:val="a3"/>
            <w:i w:val="0"/>
            <w:sz w:val="24"/>
            <w:szCs w:val="24"/>
            <w:lang w:val="kk-KZ"/>
          </w:rPr>
          <w:t>kadry_6601@taxgalmaty.mgd.kz</w:t>
        </w:r>
      </w:hyperlink>
      <w:r w:rsidRPr="009B2FCC">
        <w:rPr>
          <w:highlight w:val="cyan"/>
          <w:lang w:val="kk-KZ"/>
        </w:rPr>
        <w:t xml:space="preserve"> </w:t>
      </w:r>
      <w:r w:rsidRPr="009B2FCC">
        <w:rPr>
          <w:i w:val="0"/>
          <w:sz w:val="24"/>
          <w:szCs w:val="24"/>
          <w:highlight w:val="cyan"/>
          <w:lang w:val="kk-KZ"/>
        </w:rPr>
        <w:t>бос мемлекеттік әкімшілік лауазымдарға орналасуға жалпы конкурс жариялайды:</w:t>
      </w:r>
    </w:p>
    <w:p w:rsidR="00432829" w:rsidRPr="009B2FCC" w:rsidRDefault="00432829" w:rsidP="00432829">
      <w:pPr>
        <w:ind w:left="-1418" w:right="178"/>
        <w:jc w:val="both"/>
        <w:rPr>
          <w:i w:val="0"/>
          <w:sz w:val="24"/>
          <w:szCs w:val="24"/>
          <w:lang w:val="kk-KZ"/>
        </w:rPr>
      </w:pPr>
      <w:r w:rsidRPr="009B2FCC">
        <w:rPr>
          <w:i w:val="0"/>
          <w:sz w:val="24"/>
          <w:szCs w:val="24"/>
          <w:lang w:val="kk-KZ"/>
        </w:rPr>
        <w:lastRenderedPageBreak/>
        <w:t>1. Салық төлеушілермен жұмыс бөлімінің бас маманы, C-R-4 санаты.</w:t>
      </w:r>
    </w:p>
    <w:p w:rsidR="00432829" w:rsidRPr="009B2FCC" w:rsidRDefault="00432829" w:rsidP="00432829">
      <w:pPr>
        <w:ind w:left="-1418" w:right="178"/>
        <w:jc w:val="both"/>
        <w:rPr>
          <w:b w:val="0"/>
          <w:bCs w:val="0"/>
          <w:i w:val="0"/>
          <w:sz w:val="24"/>
          <w:szCs w:val="24"/>
          <w:lang w:val="kk-KZ"/>
        </w:rPr>
      </w:pPr>
      <w:r w:rsidRPr="009B2FCC">
        <w:rPr>
          <w:b w:val="0"/>
          <w:i w:val="0"/>
          <w:sz w:val="24"/>
          <w:szCs w:val="24"/>
          <w:lang w:val="kk-KZ"/>
        </w:rPr>
        <w:t xml:space="preserve">   </w:t>
      </w:r>
      <w:r w:rsidRPr="009B2FCC">
        <w:rPr>
          <w:i w:val="0"/>
          <w:sz w:val="24"/>
          <w:szCs w:val="24"/>
          <w:lang w:val="kk-KZ"/>
        </w:rPr>
        <w:t>Қызметтік міндеттері:</w:t>
      </w:r>
      <w:r w:rsidRPr="009B2FCC">
        <w:rPr>
          <w:b w:val="0"/>
          <w:i w:val="0"/>
          <w:sz w:val="24"/>
          <w:szCs w:val="24"/>
          <w:lang w:val="kk-KZ"/>
        </w:rPr>
        <w:t xml:space="preserve"> Бөлім туралы Ережені әзірлеуге қатысады, салық төлеушілерге салық заңнамасы ережелерін қолданудың дұрыстығы мәселелері жөнінде ауызша кеңес беруді жүргізеді, Қаржылық, аудандық салық органдарынан, банк мекемелерінен және Қазынашылықтан жедел-бухгалтерлік есеп негізінде жүргізілетін құжаттарды өз уақытында алу шараларын қабылдайды. Басшылыққа кәсіпорындардың және азаматтардың Салық басқармасының  БЖН-іне қате аударған сомасын қайтару туралы қорытындыны  тапсырады. Салықтар және бюджетке төленетін басқа да міндетті төлемдер сомалары туралы есептемені сапалы және өз уақытында жасауды және жоғары тұрған органдарға  есептерді тапсыруды қамтамасыз етеді. Бюджетке төленген төлемдерді есептеудің дұрыстығына бақылауды жүзеге асырады. Жұмысты ұйымдастырады және салық төлеушілердің дербес шоттарын   актуальды күйде жүргізуді, салықтың және бюджетке төленетін басқа міндетті төлемдердің түсу барысына ағымдық бақылауды, салықтар мен төлемдердің түсуін талдауды жүзеге асырады. Салық төлеушілермен қосымша құн салығы және мемлекеттік қызмет көрсету бойынша салық міндеттемелерінің орындалуына салықтық бақылау жасайды. ҚҚС растау бойынша басқа салық органдарының сұраныстары бойынша  қарсы тексерістер, құқық қорғау органдарымен ынталандырылған тексеру материалдарын және бөлім қызметкерлерімен жүргізілген салықтық зерттеулерді жүргізу. Бөлімнің құзыретіне кіретін мәселелер бойынша азаматтар мен заңды тұлғалардың шағымдары мен өтініштерін қарау.  Ақпараттарды есепке алу және талдау, талдау жұмыстары мен мониторингтың нысандары мен әдістерін игеру, азаматтарды қабылдау жөніндегі жұмыс тәжірибесінің бар болуы. </w:t>
      </w:r>
    </w:p>
    <w:p w:rsidR="00432829" w:rsidRPr="00C71A0E" w:rsidRDefault="00432829" w:rsidP="00432829">
      <w:pPr>
        <w:ind w:left="-1418" w:right="178"/>
        <w:jc w:val="both"/>
        <w:rPr>
          <w:rFonts w:eastAsia="Calibri"/>
          <w:b w:val="0"/>
          <w:i w:val="0"/>
          <w:sz w:val="24"/>
          <w:szCs w:val="24"/>
          <w:lang w:val="kk-KZ"/>
        </w:rPr>
      </w:pPr>
      <w:r w:rsidRPr="009B2FCC">
        <w:rPr>
          <w:i w:val="0"/>
          <w:sz w:val="24"/>
          <w:szCs w:val="24"/>
          <w:lang w:val="kk-KZ"/>
        </w:rPr>
        <w:t xml:space="preserve">Конкурсқа қатысушыларға қойылатын талаптар: </w:t>
      </w:r>
      <w:r w:rsidRPr="009B2FCC">
        <w:rPr>
          <w:b w:val="0"/>
          <w:i w:val="0"/>
          <w:sz w:val="24"/>
          <w:szCs w:val="24"/>
          <w:lang w:val="kk-KZ"/>
        </w:rPr>
        <w:t>Құқық  саласында немесе экономика және бизнес саласында  немесе техникалық ғылымдар және технологиялар саласындағы жоғарғы білімі немесе құқық саласында немес сервис, экономика және басқарма (қаржы салалар бойынша), статистика, есеп және аудит, экономика (салалар бойынша) немес байланыс, телекоммуникация және ақпараттық технологиялар (ақпаратнама және есептеу техникасы) ортадан кейінгі білімі. Бастамалық, адамдармен тіл табысуы, аналитикалық, ұйымдастырушылық,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9B2FCC">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9B2FCC">
        <w:rPr>
          <w:b w:val="0"/>
          <w:i w:val="0"/>
          <w:sz w:val="24"/>
          <w:szCs w:val="24"/>
          <w:lang w:val="kk-KZ"/>
        </w:rPr>
        <w:t xml:space="preserve"> Microsoft Office бағдарламаларының стандартты пакетімен компьютерде жұмыс істей білуі. </w:t>
      </w:r>
      <w:r w:rsidRPr="009B2FCC">
        <w:rPr>
          <w:rFonts w:eastAsia="Calibri"/>
          <w:b w:val="0"/>
          <w:i w:val="0"/>
          <w:sz w:val="24"/>
          <w:szCs w:val="24"/>
          <w:lang w:val="kk-KZ"/>
        </w:rPr>
        <w:t xml:space="preserve"> </w:t>
      </w:r>
    </w:p>
    <w:p w:rsidR="00432829" w:rsidRPr="00C71A0E" w:rsidRDefault="00432829" w:rsidP="00432829">
      <w:pPr>
        <w:ind w:left="-1418" w:right="178"/>
        <w:jc w:val="both"/>
        <w:rPr>
          <w:i w:val="0"/>
          <w:sz w:val="24"/>
          <w:szCs w:val="24"/>
          <w:lang w:val="kk-KZ"/>
        </w:rPr>
      </w:pPr>
    </w:p>
    <w:p w:rsidR="00432829" w:rsidRPr="00C71A0E" w:rsidRDefault="00432829" w:rsidP="00432829">
      <w:pPr>
        <w:ind w:left="-1418" w:right="178"/>
        <w:jc w:val="both"/>
        <w:rPr>
          <w:i w:val="0"/>
          <w:sz w:val="24"/>
          <w:szCs w:val="24"/>
          <w:lang w:val="kk-KZ"/>
        </w:rPr>
      </w:pPr>
    </w:p>
    <w:p w:rsidR="00432829" w:rsidRDefault="00432829" w:rsidP="00432829">
      <w:pPr>
        <w:ind w:left="-1418" w:right="178"/>
        <w:jc w:val="both"/>
        <w:rPr>
          <w:i w:val="0"/>
          <w:sz w:val="24"/>
          <w:szCs w:val="24"/>
          <w:lang w:val="kk-KZ"/>
        </w:rPr>
      </w:pPr>
    </w:p>
    <w:p w:rsidR="00432829" w:rsidRPr="00D42EF7" w:rsidRDefault="00432829" w:rsidP="00432829">
      <w:pPr>
        <w:ind w:left="-1418" w:right="178"/>
        <w:jc w:val="both"/>
        <w:rPr>
          <w:i w:val="0"/>
          <w:sz w:val="32"/>
          <w:szCs w:val="32"/>
          <w:lang w:val="kk-KZ"/>
        </w:rPr>
      </w:pPr>
      <w:r w:rsidRPr="00D42EF7">
        <w:rPr>
          <w:i w:val="0"/>
          <w:sz w:val="32"/>
          <w:szCs w:val="32"/>
          <w:highlight w:val="cyan"/>
          <w:lang w:val="kk-KZ"/>
        </w:rPr>
        <w:t>Құжаттарды қабылдау 10 жұмыс күн ішінде, 2016 жылғы сәуірдің 19-нан бастап мамырдың 03-ін қоса алғанда.</w:t>
      </w:r>
    </w:p>
    <w:p w:rsidR="00432829" w:rsidRPr="00F13A4F" w:rsidRDefault="00432829" w:rsidP="00432829">
      <w:pPr>
        <w:ind w:left="-1418" w:right="178"/>
        <w:jc w:val="both"/>
        <w:rPr>
          <w:rFonts w:eastAsia="Calibri"/>
          <w:b w:val="0"/>
          <w:i w:val="0"/>
          <w:sz w:val="24"/>
          <w:szCs w:val="24"/>
          <w:lang w:val="kk-KZ"/>
        </w:rPr>
      </w:pPr>
    </w:p>
    <w:p w:rsidR="00432829" w:rsidRPr="00D42EF7" w:rsidRDefault="00432829" w:rsidP="00432829">
      <w:pPr>
        <w:ind w:left="-1418" w:right="178"/>
        <w:jc w:val="both"/>
        <w:rPr>
          <w:b w:val="0"/>
          <w:i w:val="0"/>
          <w:iCs w:val="0"/>
          <w:sz w:val="24"/>
          <w:szCs w:val="24"/>
          <w:highlight w:val="cyan"/>
          <w:lang w:val="kk-KZ"/>
        </w:rPr>
      </w:pPr>
      <w:r w:rsidRPr="00D42EF7">
        <w:rPr>
          <w:b w:val="0"/>
          <w:i w:val="0"/>
          <w:iCs w:val="0"/>
          <w:sz w:val="24"/>
          <w:szCs w:val="24"/>
          <w:highlight w:val="cyan"/>
          <w:lang w:val="kk-KZ"/>
        </w:rPr>
        <w:t>Конкурс комиссиясы жұмысының ашықтылығы мен объективтілігін қамтамасыз ету үшін оның отырысына байқаушылар шақырылады.</w:t>
      </w:r>
    </w:p>
    <w:p w:rsidR="00432829" w:rsidRPr="00D42EF7" w:rsidRDefault="00432829" w:rsidP="00432829">
      <w:pPr>
        <w:ind w:left="-1418" w:right="178"/>
        <w:jc w:val="both"/>
        <w:rPr>
          <w:b w:val="0"/>
          <w:i w:val="0"/>
          <w:iCs w:val="0"/>
          <w:sz w:val="24"/>
          <w:szCs w:val="24"/>
          <w:highlight w:val="cyan"/>
          <w:lang w:val="kk-KZ"/>
        </w:rPr>
      </w:pPr>
      <w:r w:rsidRPr="00D42EF7">
        <w:rPr>
          <w:b w:val="0"/>
          <w:i w:val="0"/>
          <w:iCs w:val="0"/>
          <w:sz w:val="24"/>
          <w:szCs w:val="24"/>
          <w:highlight w:val="cy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2829" w:rsidRPr="00D42EF7" w:rsidRDefault="00432829" w:rsidP="00432829">
      <w:pPr>
        <w:ind w:left="-1418" w:right="178"/>
        <w:jc w:val="both"/>
        <w:rPr>
          <w:b w:val="0"/>
          <w:i w:val="0"/>
          <w:iCs w:val="0"/>
          <w:sz w:val="24"/>
          <w:szCs w:val="24"/>
          <w:highlight w:val="cyan"/>
          <w:lang w:val="kk-KZ"/>
        </w:rPr>
      </w:pPr>
      <w:r w:rsidRPr="00D42EF7">
        <w:rPr>
          <w:b w:val="0"/>
          <w:i w:val="0"/>
          <w:iCs w:val="0"/>
          <w:sz w:val="24"/>
          <w:szCs w:val="24"/>
          <w:highlight w:val="cyan"/>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2829" w:rsidRPr="00D42EF7" w:rsidRDefault="00432829" w:rsidP="00432829">
      <w:pPr>
        <w:ind w:left="-1418" w:right="178"/>
        <w:jc w:val="both"/>
        <w:rPr>
          <w:b w:val="0"/>
          <w:i w:val="0"/>
          <w:iCs w:val="0"/>
          <w:sz w:val="24"/>
          <w:szCs w:val="24"/>
          <w:highlight w:val="cyan"/>
          <w:lang w:val="kk-KZ"/>
        </w:rPr>
      </w:pPr>
      <w:r w:rsidRPr="00D42EF7">
        <w:rPr>
          <w:b w:val="0"/>
          <w:i w:val="0"/>
          <w:iCs w:val="0"/>
          <w:sz w:val="24"/>
          <w:szCs w:val="24"/>
          <w:highlight w:val="cyan"/>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2829" w:rsidRPr="00D42EF7" w:rsidRDefault="00432829" w:rsidP="00432829">
      <w:pPr>
        <w:ind w:left="-1418" w:right="178"/>
        <w:jc w:val="both"/>
        <w:rPr>
          <w:b w:val="0"/>
          <w:i w:val="0"/>
          <w:sz w:val="24"/>
          <w:szCs w:val="24"/>
          <w:highlight w:val="cyan"/>
          <w:lang w:val="kk-KZ"/>
        </w:rPr>
      </w:pPr>
      <w:r w:rsidRPr="00D42EF7">
        <w:rPr>
          <w:i w:val="0"/>
          <w:iCs w:val="0"/>
          <w:sz w:val="24"/>
          <w:szCs w:val="24"/>
          <w:highlight w:val="cyan"/>
          <w:lang w:val="kk-KZ"/>
        </w:rPr>
        <w:lastRenderedPageBreak/>
        <w:t>Конкурсқа қатысу үшін қажетті құжаттар:</w:t>
      </w:r>
      <w:r w:rsidRPr="00D42EF7">
        <w:rPr>
          <w:b w:val="0"/>
          <w:bCs w:val="0"/>
          <w:i w:val="0"/>
          <w:iCs w:val="0"/>
          <w:sz w:val="24"/>
          <w:szCs w:val="24"/>
          <w:highlight w:val="cyan"/>
          <w:lang w:val="kk-KZ"/>
        </w:rPr>
        <w:t xml:space="preserve"> </w:t>
      </w:r>
      <w:r w:rsidRPr="00D42EF7">
        <w:rPr>
          <w:b w:val="0"/>
          <w:i w:val="0"/>
          <w:sz w:val="24"/>
          <w:szCs w:val="24"/>
          <w:highlight w:val="cyan"/>
          <w:lang w:val="kk-KZ"/>
        </w:rPr>
        <w:t>1) осы Қағидаларға 2-қосымшаға сәйкес нысандағы өтініш;</w:t>
      </w:r>
      <w:bookmarkStart w:id="5" w:name="z154"/>
      <w:bookmarkEnd w:id="5"/>
      <w:r w:rsidRPr="00D42EF7">
        <w:rPr>
          <w:b w:val="0"/>
          <w:i w:val="0"/>
          <w:sz w:val="24"/>
          <w:szCs w:val="24"/>
          <w:highlight w:val="cyan"/>
          <w:lang w:val="kk-KZ"/>
        </w:rPr>
        <w:t> 2) 3х4 үлгідегі суретпен осы Қағидаларға 3-қосымшаға сәйкес нысанда толтырылған сауалнама;</w:t>
      </w:r>
      <w:bookmarkStart w:id="6" w:name="z155"/>
      <w:bookmarkEnd w:id="6"/>
      <w:r w:rsidRPr="00D42EF7">
        <w:rPr>
          <w:b w:val="0"/>
          <w:i w:val="0"/>
          <w:sz w:val="24"/>
          <w:szCs w:val="24"/>
          <w:highlight w:val="cyan"/>
          <w:lang w:val="kk-KZ"/>
        </w:rPr>
        <w:t> 3) бiлiмi туралы құжаттардың нотариалдық куәландырылған көшiрмелерi;</w:t>
      </w:r>
      <w:bookmarkStart w:id="7" w:name="z156"/>
      <w:bookmarkEnd w:id="7"/>
      <w:r w:rsidRPr="00D42EF7">
        <w:rPr>
          <w:b w:val="0"/>
          <w:i w:val="0"/>
          <w:sz w:val="24"/>
          <w:szCs w:val="24"/>
          <w:highlight w:val="cyan"/>
          <w:lang w:val="kk-KZ"/>
        </w:rPr>
        <w:t> 4) еңбек қызметін растайтын құжаттың нотариалдық куәландырылған көшiрмесi;</w:t>
      </w:r>
      <w:bookmarkStart w:id="8" w:name="z157"/>
      <w:bookmarkEnd w:id="8"/>
      <w:r w:rsidRPr="00D42EF7">
        <w:rPr>
          <w:b w:val="0"/>
          <w:i w:val="0"/>
          <w:sz w:val="24"/>
          <w:szCs w:val="24"/>
          <w:highlight w:val="cyan"/>
          <w:lang w:val="kk-KZ"/>
        </w:rPr>
        <w:t> 5) Қазақстан Республикасы Денсаулық сақтау министрінің міндетін атқарушының 2010 жылғы 23 қарашадағы № 907 </w:t>
      </w:r>
      <w:hyperlink r:id="rId10" w:anchor="z0" w:history="1">
        <w:r w:rsidRPr="00D42EF7">
          <w:rPr>
            <w:rStyle w:val="a3"/>
            <w:b w:val="0"/>
            <w:i w:val="0"/>
            <w:sz w:val="24"/>
            <w:szCs w:val="24"/>
            <w:highlight w:val="cyan"/>
            <w:lang w:val="kk-KZ"/>
          </w:rPr>
          <w:t>бұйрығымен</w:t>
        </w:r>
      </w:hyperlink>
      <w:r w:rsidRPr="00D42EF7">
        <w:rPr>
          <w:b w:val="0"/>
          <w:i w:val="0"/>
          <w:sz w:val="24"/>
          <w:szCs w:val="24"/>
          <w:highlight w:val="cyan"/>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9" w:name="z158"/>
      <w:bookmarkEnd w:id="9"/>
      <w:r w:rsidRPr="00D42EF7">
        <w:rPr>
          <w:b w:val="0"/>
          <w:i w:val="0"/>
          <w:sz w:val="24"/>
          <w:szCs w:val="24"/>
          <w:highlight w:val="cyan"/>
          <w:lang w:val="kk-KZ"/>
        </w:rPr>
        <w:t> 6) Қазақстан Республикасы азаматының жеке басын куәландыратын құжаттың көшірмесі;</w:t>
      </w:r>
      <w:bookmarkStart w:id="10" w:name="z159"/>
      <w:bookmarkEnd w:id="10"/>
      <w:r w:rsidRPr="00D42EF7">
        <w:rPr>
          <w:b w:val="0"/>
          <w:i w:val="0"/>
          <w:sz w:val="24"/>
          <w:szCs w:val="24"/>
          <w:highlight w:val="cyan"/>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1" w:name="z160"/>
      <w:bookmarkEnd w:id="11"/>
      <w:r w:rsidRPr="00D42EF7">
        <w:rPr>
          <w:b w:val="0"/>
          <w:i w:val="0"/>
          <w:sz w:val="24"/>
          <w:szCs w:val="24"/>
          <w:highlight w:val="cyan"/>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32829" w:rsidRPr="00D42EF7" w:rsidRDefault="00432829" w:rsidP="00432829">
      <w:pPr>
        <w:ind w:left="-1418" w:right="178"/>
        <w:jc w:val="both"/>
        <w:rPr>
          <w:b w:val="0"/>
          <w:i w:val="0"/>
          <w:sz w:val="24"/>
          <w:szCs w:val="24"/>
          <w:highlight w:val="cyan"/>
          <w:lang w:val="kk-KZ"/>
        </w:rPr>
      </w:pPr>
    </w:p>
    <w:p w:rsidR="00432829" w:rsidRPr="00D42EF7" w:rsidRDefault="00432829" w:rsidP="00432829">
      <w:pPr>
        <w:ind w:left="-1418" w:right="178"/>
        <w:jc w:val="both"/>
        <w:rPr>
          <w:b w:val="0"/>
          <w:i w:val="0"/>
          <w:sz w:val="24"/>
          <w:szCs w:val="24"/>
          <w:highlight w:val="cyan"/>
          <w:lang w:val="kk-KZ"/>
        </w:rPr>
      </w:pPr>
      <w:r w:rsidRPr="00D42EF7">
        <w:rPr>
          <w:bCs w:val="0"/>
          <w:i w:val="0"/>
          <w:iCs w:val="0"/>
          <w:sz w:val="24"/>
          <w:szCs w:val="24"/>
          <w:highlight w:val="cyan"/>
          <w:lang w:val="kk-KZ"/>
        </w:rPr>
        <w:t>Бос мемлекеттік әкімшілік лауазымдарға орналасуға үміткерлерге арналған тестілеу бағдарламасы:</w:t>
      </w:r>
    </w:p>
    <w:p w:rsidR="00432829" w:rsidRPr="00D42EF7" w:rsidRDefault="00432829" w:rsidP="00432829">
      <w:pPr>
        <w:tabs>
          <w:tab w:val="left" w:pos="9923"/>
        </w:tabs>
        <w:ind w:left="-1418"/>
        <w:jc w:val="both"/>
        <w:rPr>
          <w:b w:val="0"/>
          <w:i w:val="0"/>
          <w:spacing w:val="2"/>
          <w:sz w:val="24"/>
          <w:szCs w:val="24"/>
          <w:highlight w:val="cyan"/>
          <w:lang w:val="kk-KZ"/>
        </w:rPr>
      </w:pPr>
      <w:r w:rsidRPr="00D42EF7">
        <w:rPr>
          <w:bCs w:val="0"/>
          <w:i w:val="0"/>
          <w:iCs w:val="0"/>
          <w:sz w:val="24"/>
          <w:szCs w:val="24"/>
          <w:highlight w:val="cyan"/>
          <w:lang w:val="kk-KZ"/>
        </w:rPr>
        <w:t xml:space="preserve">С-О-6 және </w:t>
      </w:r>
      <w:r w:rsidRPr="00D42EF7">
        <w:rPr>
          <w:i w:val="0"/>
          <w:sz w:val="24"/>
          <w:szCs w:val="24"/>
          <w:highlight w:val="cyan"/>
          <w:lang w:val="kk-KZ"/>
        </w:rPr>
        <w:t xml:space="preserve">С-R-4 </w:t>
      </w:r>
      <w:r w:rsidRPr="00D42EF7">
        <w:rPr>
          <w:i w:val="0"/>
          <w:iCs w:val="0"/>
          <w:sz w:val="24"/>
          <w:szCs w:val="24"/>
          <w:highlight w:val="cyan"/>
          <w:lang w:val="kk-KZ"/>
        </w:rPr>
        <w:t xml:space="preserve">cанаттары үшін: </w:t>
      </w:r>
      <w:r w:rsidRPr="00D42EF7">
        <w:rPr>
          <w:b w:val="0"/>
          <w:i w:val="0"/>
          <w:spacing w:val="2"/>
          <w:sz w:val="24"/>
          <w:szCs w:val="24"/>
          <w:highlight w:val="cyan"/>
          <w:lang w:val="kk-KZ"/>
        </w:rPr>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   Екінші бағдарлама бойынша Қазақстан Республикасының заңнамаларын білуге арналған тестерді орындау үшін жалпы уақыт 100 минутті құрайды.</w:t>
      </w:r>
    </w:p>
    <w:p w:rsidR="00432829" w:rsidRPr="00D42EF7" w:rsidRDefault="00432829" w:rsidP="00432829">
      <w:pPr>
        <w:tabs>
          <w:tab w:val="left" w:pos="9923"/>
        </w:tabs>
        <w:ind w:left="-1418"/>
        <w:jc w:val="both"/>
        <w:rPr>
          <w:b w:val="0"/>
          <w:i w:val="0"/>
          <w:spacing w:val="2"/>
          <w:sz w:val="24"/>
          <w:szCs w:val="24"/>
          <w:highlight w:val="cyan"/>
          <w:lang w:val="kk-KZ"/>
        </w:rPr>
      </w:pPr>
      <w:r w:rsidRPr="00D42EF7">
        <w:rPr>
          <w:i w:val="0"/>
          <w:sz w:val="24"/>
          <w:szCs w:val="24"/>
          <w:highlight w:val="cyan"/>
          <w:lang w:val="kk-KZ"/>
        </w:rPr>
        <w:t xml:space="preserve">С-R-5 </w:t>
      </w:r>
      <w:r w:rsidRPr="00D42EF7">
        <w:rPr>
          <w:i w:val="0"/>
          <w:iCs w:val="0"/>
          <w:sz w:val="24"/>
          <w:szCs w:val="24"/>
          <w:highlight w:val="cyan"/>
          <w:lang w:val="kk-KZ"/>
        </w:rPr>
        <w:t>cанаттары үшін:</w:t>
      </w:r>
      <w:r w:rsidRPr="00D42EF7">
        <w:rPr>
          <w:spacing w:val="2"/>
          <w:sz w:val="20"/>
          <w:szCs w:val="20"/>
          <w:highlight w:val="cyan"/>
          <w:lang w:val="kk-KZ"/>
        </w:rPr>
        <w:t xml:space="preserve"> </w:t>
      </w:r>
      <w:r w:rsidRPr="00D42EF7">
        <w:rPr>
          <w:b w:val="0"/>
          <w:i w:val="0"/>
          <w:spacing w:val="2"/>
          <w:sz w:val="24"/>
          <w:szCs w:val="24"/>
          <w:highlight w:val="cyan"/>
          <w:lang w:val="kk-KZ"/>
        </w:rPr>
        <w:t>Қазақстан Республикасының мемлекеттік тілін білуге арналған тест (20 сұрақ), ұзақтығы 20 минут;</w:t>
      </w:r>
      <w:bookmarkStart w:id="12" w:name="z319"/>
      <w:bookmarkEnd w:id="12"/>
      <w:r w:rsidRPr="00D42EF7">
        <w:rPr>
          <w:b w:val="0"/>
          <w:i w:val="0"/>
          <w:spacing w:val="2"/>
          <w:sz w:val="24"/>
          <w:szCs w:val="24"/>
          <w:highlight w:val="cyan"/>
          <w:lang w:val="kk-KZ"/>
        </w:rPr>
        <w:t xml:space="preserve"> 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бiлуге арналған тестер.</w:t>
      </w:r>
      <w:bookmarkStart w:id="13" w:name="z320"/>
      <w:bookmarkEnd w:id="13"/>
      <w:r w:rsidRPr="00D42EF7">
        <w:rPr>
          <w:b w:val="0"/>
          <w:i w:val="0"/>
          <w:spacing w:val="2"/>
          <w:sz w:val="24"/>
          <w:szCs w:val="24"/>
          <w:highlight w:val="cyan"/>
          <w:lang w:val="kk-KZ"/>
        </w:rPr>
        <w:t xml:space="preserve"> Үшінші бағдарлама бойынша тестілеуді өту мәндері барлық нормативтік құқықтық актілер бойынша сұрақтардың жалпы санынан (90 сұрақ) кем дегенде 45 дұрыс жауапты және әрбір нормативтік құқықтық актілер бойынша кем дегенде 5 дұрыс жауапты құрайды.</w:t>
      </w:r>
    </w:p>
    <w:p w:rsidR="00432829" w:rsidRPr="009B2FCC" w:rsidRDefault="00432829" w:rsidP="00432829">
      <w:pPr>
        <w:ind w:left="-1418" w:right="178"/>
        <w:jc w:val="both"/>
        <w:rPr>
          <w:bCs w:val="0"/>
          <w:i w:val="0"/>
          <w:iCs w:val="0"/>
          <w:sz w:val="24"/>
          <w:szCs w:val="24"/>
          <w:lang w:val="kk-KZ"/>
        </w:rPr>
      </w:pPr>
      <w:r w:rsidRPr="00D42EF7">
        <w:rPr>
          <w:bCs w:val="0"/>
          <w:i w:val="0"/>
          <w:iCs w:val="0"/>
          <w:sz w:val="24"/>
          <w:szCs w:val="24"/>
          <w:highlight w:val="cyan"/>
          <w:lang w:val="kk-KZ"/>
        </w:rPr>
        <w:t>Қазақстан Республикасы Мемлекеттік қызмет істері министрлігінің сайты:</w:t>
      </w:r>
      <w:r w:rsidRPr="00D42EF7">
        <w:rPr>
          <w:b w:val="0"/>
          <w:bCs w:val="0"/>
          <w:i w:val="0"/>
          <w:iCs w:val="0"/>
          <w:sz w:val="24"/>
          <w:szCs w:val="24"/>
          <w:highlight w:val="cyan"/>
          <w:lang w:val="kk-KZ"/>
        </w:rPr>
        <w:t xml:space="preserve"> </w:t>
      </w:r>
      <w:hyperlink r:id="rId11" w:history="1">
        <w:r w:rsidRPr="00D42EF7">
          <w:rPr>
            <w:rStyle w:val="a3"/>
            <w:bCs w:val="0"/>
            <w:i w:val="0"/>
            <w:iCs w:val="0"/>
            <w:sz w:val="24"/>
            <w:szCs w:val="24"/>
            <w:highlight w:val="cyan"/>
            <w:lang w:val="kk-KZ"/>
          </w:rPr>
          <w:t>www.kyzmet.gov.kz</w:t>
        </w:r>
      </w:hyperlink>
      <w:r w:rsidRPr="00D42EF7">
        <w:rPr>
          <w:bCs w:val="0"/>
          <w:i w:val="0"/>
          <w:iCs w:val="0"/>
          <w:sz w:val="24"/>
          <w:szCs w:val="24"/>
          <w:highlight w:val="cyan"/>
          <w:lang w:val="kk-KZ"/>
        </w:rPr>
        <w:t>.</w:t>
      </w:r>
    </w:p>
    <w:p w:rsidR="00432829" w:rsidRPr="009B2FCC" w:rsidRDefault="00432829" w:rsidP="00432829">
      <w:pPr>
        <w:tabs>
          <w:tab w:val="left" w:pos="9923"/>
        </w:tabs>
        <w:ind w:left="-1418"/>
        <w:jc w:val="both"/>
        <w:rPr>
          <w:b w:val="0"/>
          <w:i w:val="0"/>
          <w:iCs w:val="0"/>
          <w:sz w:val="24"/>
          <w:szCs w:val="24"/>
          <w:lang w:val="kk-KZ"/>
        </w:rPr>
      </w:pPr>
      <w:r w:rsidRPr="009B2FCC">
        <w:rPr>
          <w:spacing w:val="2"/>
          <w:sz w:val="24"/>
          <w:szCs w:val="24"/>
          <w:lang w:val="kk-KZ"/>
        </w:rPr>
        <w:br/>
      </w:r>
      <w:bookmarkStart w:id="14" w:name="z313"/>
      <w:bookmarkEnd w:id="14"/>
      <w:r w:rsidRPr="009B2FCC">
        <w:rPr>
          <w:spacing w:val="2"/>
          <w:sz w:val="24"/>
          <w:szCs w:val="24"/>
          <w:lang w:val="kk-KZ"/>
        </w:rPr>
        <w:t>     </w:t>
      </w:r>
      <w:r w:rsidRPr="009B2FCC">
        <w:rPr>
          <w:b w:val="0"/>
          <w:i w:val="0"/>
          <w:spacing w:val="2"/>
          <w:sz w:val="24"/>
          <w:szCs w:val="24"/>
          <w:lang w:val="kk-KZ"/>
        </w:rPr>
        <w:br/>
      </w:r>
    </w:p>
    <w:p w:rsidR="00335029" w:rsidRPr="00432829" w:rsidRDefault="00335029">
      <w:pPr>
        <w:rPr>
          <w:lang w:val="kk-KZ"/>
        </w:rPr>
      </w:pPr>
      <w:bookmarkStart w:id="15" w:name="_GoBack"/>
      <w:bookmarkEnd w:id="15"/>
    </w:p>
    <w:sectPr w:rsidR="00335029" w:rsidRPr="00432829" w:rsidSect="007513A9">
      <w:footerReference w:type="even" r:id="rId12"/>
      <w:footerReference w:type="default" r:id="rId13"/>
      <w:pgSz w:w="11906" w:h="16838"/>
      <w:pgMar w:top="180" w:right="424" w:bottom="180" w:left="1701" w:header="13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432829" w:rsidP="00B33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01A3" w:rsidRDefault="00432829"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432829" w:rsidP="00B33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801A3" w:rsidRDefault="00432829">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29"/>
    <w:rsid w:val="00335029"/>
    <w:rsid w:val="0043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2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1"/>
    <w:qFormat/>
    <w:rsid w:val="00432829"/>
    <w:pPr>
      <w:keepNext/>
      <w:keepLines/>
      <w:widowControl/>
      <w:spacing w:before="200" w:line="276" w:lineRule="auto"/>
      <w:jc w:val="left"/>
      <w:outlineLvl w:val="1"/>
    </w:pPr>
    <w:rPr>
      <w:rFonts w:ascii="Cambria" w:hAnsi="Cambria"/>
      <w:i w:val="0"/>
      <w:iCs w:val="0"/>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432829"/>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432829"/>
    <w:rPr>
      <w:rFonts w:ascii="Cambria" w:eastAsia="Times New Roman" w:hAnsi="Cambria" w:cs="Times New Roman"/>
      <w:b/>
      <w:bCs/>
      <w:color w:val="4F81BD"/>
      <w:sz w:val="26"/>
      <w:szCs w:val="26"/>
      <w:lang w:eastAsia="ru-RU"/>
    </w:rPr>
  </w:style>
  <w:style w:type="character" w:styleId="a3">
    <w:name w:val="Hyperlink"/>
    <w:rsid w:val="00432829"/>
    <w:rPr>
      <w:rFonts w:cs="Times New Roman"/>
      <w:color w:val="0000FF"/>
      <w:u w:val="single"/>
    </w:rPr>
  </w:style>
  <w:style w:type="paragraph" w:customStyle="1" w:styleId="a4">
    <w:name w:val="Готовый"/>
    <w:basedOn w:val="a"/>
    <w:rsid w:val="0043282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footer"/>
    <w:basedOn w:val="a"/>
    <w:link w:val="a6"/>
    <w:rsid w:val="00432829"/>
    <w:pPr>
      <w:tabs>
        <w:tab w:val="center" w:pos="4677"/>
        <w:tab w:val="right" w:pos="9355"/>
      </w:tabs>
    </w:pPr>
  </w:style>
  <w:style w:type="character" w:customStyle="1" w:styleId="a6">
    <w:name w:val="Нижний колонтитул Знак"/>
    <w:basedOn w:val="a0"/>
    <w:link w:val="a5"/>
    <w:rsid w:val="00432829"/>
    <w:rPr>
      <w:rFonts w:ascii="Times New Roman" w:eastAsia="Times New Roman" w:hAnsi="Times New Roman" w:cs="Times New Roman"/>
      <w:b/>
      <w:bCs/>
      <w:i/>
      <w:iCs/>
      <w:sz w:val="28"/>
      <w:szCs w:val="28"/>
      <w:lang w:eastAsia="ru-RU"/>
    </w:rPr>
  </w:style>
  <w:style w:type="character" w:styleId="a7">
    <w:name w:val="page number"/>
    <w:basedOn w:val="a0"/>
    <w:rsid w:val="00432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2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1"/>
    <w:qFormat/>
    <w:rsid w:val="00432829"/>
    <w:pPr>
      <w:keepNext/>
      <w:keepLines/>
      <w:widowControl/>
      <w:spacing w:before="200" w:line="276" w:lineRule="auto"/>
      <w:jc w:val="left"/>
      <w:outlineLvl w:val="1"/>
    </w:pPr>
    <w:rPr>
      <w:rFonts w:ascii="Cambria" w:hAnsi="Cambria"/>
      <w:i w:val="0"/>
      <w:iCs w:val="0"/>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432829"/>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432829"/>
    <w:rPr>
      <w:rFonts w:ascii="Cambria" w:eastAsia="Times New Roman" w:hAnsi="Cambria" w:cs="Times New Roman"/>
      <w:b/>
      <w:bCs/>
      <w:color w:val="4F81BD"/>
      <w:sz w:val="26"/>
      <w:szCs w:val="26"/>
      <w:lang w:eastAsia="ru-RU"/>
    </w:rPr>
  </w:style>
  <w:style w:type="character" w:styleId="a3">
    <w:name w:val="Hyperlink"/>
    <w:rsid w:val="00432829"/>
    <w:rPr>
      <w:rFonts w:cs="Times New Roman"/>
      <w:color w:val="0000FF"/>
      <w:u w:val="single"/>
    </w:rPr>
  </w:style>
  <w:style w:type="paragraph" w:customStyle="1" w:styleId="a4">
    <w:name w:val="Готовый"/>
    <w:basedOn w:val="a"/>
    <w:rsid w:val="0043282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footer"/>
    <w:basedOn w:val="a"/>
    <w:link w:val="a6"/>
    <w:rsid w:val="00432829"/>
    <w:pPr>
      <w:tabs>
        <w:tab w:val="center" w:pos="4677"/>
        <w:tab w:val="right" w:pos="9355"/>
      </w:tabs>
    </w:pPr>
  </w:style>
  <w:style w:type="character" w:customStyle="1" w:styleId="a6">
    <w:name w:val="Нижний колонтитул Знак"/>
    <w:basedOn w:val="a0"/>
    <w:link w:val="a5"/>
    <w:rsid w:val="00432829"/>
    <w:rPr>
      <w:rFonts w:ascii="Times New Roman" w:eastAsia="Times New Roman" w:hAnsi="Times New Roman" w:cs="Times New Roman"/>
      <w:b/>
      <w:bCs/>
      <w:i/>
      <w:iCs/>
      <w:sz w:val="28"/>
      <w:szCs w:val="28"/>
      <w:lang w:eastAsia="ru-RU"/>
    </w:rPr>
  </w:style>
  <w:style w:type="character" w:styleId="a7">
    <w:name w:val="page number"/>
    <w:basedOn w:val="a0"/>
    <w:rsid w:val="0043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u.kurmanova@kgd.gov.k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ch_oprsp_6009@taxgalmaty.mgd.k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ashirova@kgd.gov.kz" TargetMode="External"/><Relationship Id="rId11" Type="http://schemas.openxmlformats.org/officeDocument/2006/relationships/hyperlink" Target="http://www.kyzmet.gov.kz" TargetMode="External"/><Relationship Id="rId5" Type="http://schemas.openxmlformats.org/officeDocument/2006/relationships/hyperlink" Target="mailto:kadry_2_6001@taxgalmaty.mgd.kz" TargetMode="External"/><Relationship Id="rId15" Type="http://schemas.openxmlformats.org/officeDocument/2006/relationships/theme" Target="theme/theme1.xml"/><Relationship Id="rId10" Type="http://schemas.openxmlformats.org/officeDocument/2006/relationships/hyperlink" Target="http://10.61.43.123/kaz/docs/V1000006697" TargetMode="External"/><Relationship Id="rId4" Type="http://schemas.openxmlformats.org/officeDocument/2006/relationships/webSettings" Target="webSettings.xml"/><Relationship Id="rId9" Type="http://schemas.openxmlformats.org/officeDocument/2006/relationships/hyperlink" Target="mailto:kadry_6601@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 Толганай Айдынкызы</dc:creator>
  <cp:keywords/>
  <dc:description/>
  <cp:lastModifiedBy>Абен Толганай Айдынкызы</cp:lastModifiedBy>
  <cp:revision>1</cp:revision>
  <dcterms:created xsi:type="dcterms:W3CDTF">2016-05-26T12:07:00Z</dcterms:created>
  <dcterms:modified xsi:type="dcterms:W3CDTF">2016-05-26T12:08:00Z</dcterms:modified>
</cp:coreProperties>
</file>