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B1" w:rsidRDefault="005A66B1" w:rsidP="005A66B1">
      <w:pPr>
        <w:pStyle w:val="3"/>
        <w:rPr>
          <w:rFonts w:ascii="Times New Roman" w:hAnsi="Times New Roman"/>
          <w:bCs w:val="0"/>
          <w:i w:val="0"/>
          <w:iCs w:val="0"/>
          <w:color w:val="auto"/>
        </w:rPr>
      </w:pPr>
      <w:r>
        <w:rPr>
          <w:rFonts w:ascii="Times New Roman" w:hAnsi="Times New Roman"/>
          <w:bCs w:val="0"/>
          <w:i w:val="0"/>
          <w:iCs w:val="0"/>
          <w:color w:val="auto"/>
        </w:rPr>
        <w:t>Общий конкурс для занятия вакантной административной государственной должности корпуса «Б»</w:t>
      </w:r>
    </w:p>
    <w:p w:rsidR="005A66B1" w:rsidRDefault="005A66B1" w:rsidP="005A66B1">
      <w:pPr>
        <w:rPr>
          <w:i w:val="0"/>
          <w:sz w:val="24"/>
          <w:szCs w:val="24"/>
        </w:rPr>
      </w:pPr>
    </w:p>
    <w:p w:rsidR="005A66B1" w:rsidRDefault="0079428B" w:rsidP="005A66B1">
      <w:pPr>
        <w:jc w:val="left"/>
        <w:rPr>
          <w:i w:val="0"/>
          <w:sz w:val="24"/>
          <w:szCs w:val="24"/>
        </w:rPr>
      </w:pPr>
      <w:r>
        <w:rPr>
          <w:i w:val="0"/>
          <w:sz w:val="24"/>
          <w:szCs w:val="24"/>
        </w:rPr>
        <w:t xml:space="preserve">       </w:t>
      </w:r>
      <w:r w:rsidR="005A66B1">
        <w:rPr>
          <w:i w:val="0"/>
          <w:sz w:val="24"/>
          <w:szCs w:val="24"/>
        </w:rPr>
        <w:t>Общие квалификационные требования ко  всем участникам конкурса:</w:t>
      </w:r>
      <w:r w:rsidR="005A66B1">
        <w:rPr>
          <w:i w:val="0"/>
          <w:sz w:val="24"/>
          <w:szCs w:val="24"/>
          <w:lang w:val="kk-KZ"/>
        </w:rPr>
        <w:t xml:space="preserve"> </w:t>
      </w:r>
    </w:p>
    <w:p w:rsidR="005A66B1" w:rsidRPr="0079428B" w:rsidRDefault="005A66B1" w:rsidP="0079428B">
      <w:pPr>
        <w:ind w:left="4254"/>
        <w:jc w:val="both"/>
        <w:rPr>
          <w:b w:val="0"/>
          <w:i w:val="0"/>
          <w:color w:val="000000"/>
          <w:sz w:val="24"/>
          <w:szCs w:val="24"/>
        </w:rPr>
      </w:pPr>
    </w:p>
    <w:p w:rsidR="0079428B" w:rsidRDefault="00F67F7C" w:rsidP="0079428B">
      <w:pPr>
        <w:jc w:val="both"/>
        <w:rPr>
          <w:b w:val="0"/>
          <w:i w:val="0"/>
          <w:color w:val="000000"/>
          <w:sz w:val="24"/>
          <w:szCs w:val="24"/>
        </w:rPr>
      </w:pPr>
      <w:r>
        <w:rPr>
          <w:rStyle w:val="a9"/>
          <w:rFonts w:ascii="Times New Roman" w:hAnsi="Times New Roman"/>
          <w:i w:val="0"/>
          <w:sz w:val="24"/>
          <w:szCs w:val="24"/>
        </w:rPr>
        <w:t xml:space="preserve">  </w:t>
      </w:r>
      <w:bookmarkStart w:id="0" w:name="_GoBack"/>
      <w:bookmarkEnd w:id="0"/>
      <w:r w:rsidR="005A66B1" w:rsidRPr="0079428B">
        <w:rPr>
          <w:rStyle w:val="a9"/>
          <w:rFonts w:ascii="Times New Roman" w:hAnsi="Times New Roman"/>
          <w:i w:val="0"/>
          <w:sz w:val="24"/>
          <w:szCs w:val="24"/>
        </w:rPr>
        <w:t>Для категории С-R-5</w:t>
      </w:r>
      <w:r w:rsidR="0079428B" w:rsidRPr="0079428B">
        <w:rPr>
          <w:rStyle w:val="a9"/>
          <w:rFonts w:ascii="Times New Roman" w:hAnsi="Times New Roman"/>
          <w:i w:val="0"/>
          <w:sz w:val="24"/>
          <w:szCs w:val="24"/>
        </w:rPr>
        <w:t xml:space="preserve"> устанавливаются следующие требования:</w:t>
      </w:r>
      <w:r w:rsidR="0079428B" w:rsidRPr="0079428B">
        <w:rPr>
          <w:b w:val="0"/>
          <w:i w:val="0"/>
          <w:color w:val="000000"/>
          <w:sz w:val="24"/>
          <w:szCs w:val="24"/>
        </w:rPr>
        <w:t xml:space="preserve">  </w:t>
      </w:r>
      <w:r w:rsidR="0079428B">
        <w:rPr>
          <w:b w:val="0"/>
          <w:i w:val="0"/>
          <w:color w:val="000000"/>
          <w:sz w:val="24"/>
          <w:szCs w:val="24"/>
        </w:rPr>
        <w:t>В</w:t>
      </w:r>
      <w:r w:rsidR="0079428B" w:rsidRPr="0079428B">
        <w:rPr>
          <w:b w:val="0"/>
          <w:i w:val="0"/>
          <w:color w:val="000000"/>
          <w:sz w:val="24"/>
          <w:szCs w:val="24"/>
        </w:rPr>
        <w:t xml:space="preserve">ысшее либо </w:t>
      </w:r>
      <w:r w:rsidR="0079428B" w:rsidRPr="0079428B">
        <w:rPr>
          <w:b w:val="0"/>
          <w:i w:val="0"/>
          <w:color w:val="000000"/>
          <w:sz w:val="24"/>
          <w:szCs w:val="24"/>
        </w:rPr>
        <w:t>после среднее</w:t>
      </w:r>
      <w:r w:rsidR="0079428B">
        <w:rPr>
          <w:b w:val="0"/>
          <w:i w:val="0"/>
          <w:color w:val="000000"/>
          <w:sz w:val="24"/>
          <w:szCs w:val="24"/>
        </w:rPr>
        <w:t xml:space="preserve"> </w:t>
      </w:r>
      <w:r w:rsidR="0079428B" w:rsidRPr="0079428B">
        <w:rPr>
          <w:b w:val="0"/>
          <w:i w:val="0"/>
          <w:color w:val="000000"/>
          <w:sz w:val="24"/>
          <w:szCs w:val="24"/>
        </w:rPr>
        <w:t>или техническое и профессиональное образование;</w:t>
      </w:r>
    </w:p>
    <w:p w:rsidR="0079428B" w:rsidRDefault="0079428B" w:rsidP="0079428B">
      <w:pPr>
        <w:jc w:val="both"/>
        <w:rPr>
          <w:b w:val="0"/>
          <w:i w:val="0"/>
          <w:color w:val="000000"/>
          <w:sz w:val="24"/>
          <w:szCs w:val="24"/>
        </w:rPr>
      </w:pPr>
      <w:r w:rsidRPr="0079428B">
        <w:rPr>
          <w:b w:val="0"/>
          <w:i w:val="0"/>
          <w:color w:val="000000"/>
          <w:sz w:val="24"/>
          <w:szCs w:val="24"/>
        </w:rPr>
        <w:t xml:space="preserve">      </w:t>
      </w:r>
      <w:r>
        <w:rPr>
          <w:b w:val="0"/>
          <w:i w:val="0"/>
          <w:color w:val="000000"/>
          <w:sz w:val="24"/>
          <w:szCs w:val="24"/>
        </w:rPr>
        <w:t>Н</w:t>
      </w:r>
      <w:r w:rsidRPr="0079428B">
        <w:rPr>
          <w:b w:val="0"/>
          <w:i w:val="0"/>
          <w:color w:val="000000"/>
          <w:sz w:val="24"/>
          <w:szCs w:val="24"/>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9428B" w:rsidRDefault="0079428B" w:rsidP="0079428B">
      <w:pPr>
        <w:jc w:val="both"/>
        <w:rPr>
          <w:b w:val="0"/>
          <w:i w:val="0"/>
          <w:color w:val="000000"/>
          <w:sz w:val="24"/>
          <w:szCs w:val="24"/>
        </w:rPr>
      </w:pPr>
      <w:r w:rsidRPr="0079428B">
        <w:rPr>
          <w:b w:val="0"/>
          <w:i w:val="0"/>
          <w:color w:val="000000"/>
          <w:sz w:val="24"/>
          <w:szCs w:val="24"/>
        </w:rPr>
        <w:t xml:space="preserve">      </w:t>
      </w:r>
      <w:r>
        <w:rPr>
          <w:b w:val="0"/>
          <w:i w:val="0"/>
          <w:color w:val="000000"/>
          <w:sz w:val="24"/>
          <w:szCs w:val="24"/>
        </w:rPr>
        <w:t>О</w:t>
      </w:r>
      <w:r w:rsidRPr="0079428B">
        <w:rPr>
          <w:b w:val="0"/>
          <w:i w:val="0"/>
          <w:color w:val="000000"/>
          <w:sz w:val="24"/>
          <w:szCs w:val="24"/>
        </w:rPr>
        <w:t>пыт работы не требуется.</w:t>
      </w:r>
    </w:p>
    <w:p w:rsidR="005A66B1" w:rsidRDefault="005A66B1" w:rsidP="0079428B">
      <w:pPr>
        <w:jc w:val="both"/>
      </w:pPr>
      <w:r>
        <w:rPr>
          <w:spacing w:val="2"/>
        </w:rPr>
        <w:t>   </w:t>
      </w:r>
      <w:r>
        <w:rPr>
          <w:spacing w:val="2"/>
          <w:lang w:val="kk-KZ"/>
        </w:rPr>
        <w:t xml:space="preserve">  </w:t>
      </w:r>
    </w:p>
    <w:p w:rsidR="005A66B1" w:rsidRDefault="005A66B1" w:rsidP="005A66B1">
      <w:pPr>
        <w:ind w:right="99" w:firstLine="709"/>
        <w:rPr>
          <w:bCs w:val="0"/>
          <w:i w:val="0"/>
          <w:iCs w:val="0"/>
          <w:sz w:val="24"/>
          <w:szCs w:val="24"/>
        </w:rPr>
      </w:pPr>
      <w:r>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5A66B1" w:rsidTr="005A66B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5A66B1" w:rsidRDefault="005A66B1">
            <w:pPr>
              <w:keepNext/>
              <w:keepLines/>
              <w:tabs>
                <w:tab w:val="left" w:pos="132"/>
                <w:tab w:val="left" w:pos="6663"/>
              </w:tabs>
              <w:ind w:left="-1440" w:right="365"/>
              <w:jc w:val="right"/>
              <w:rPr>
                <w:bCs w:val="0"/>
                <w:i w:val="0"/>
                <w:iCs w:val="0"/>
                <w:sz w:val="22"/>
                <w:szCs w:val="22"/>
              </w:rPr>
            </w:pPr>
            <w:r>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5A66B1" w:rsidRDefault="005A66B1">
            <w:pPr>
              <w:keepNext/>
              <w:keepLines/>
              <w:tabs>
                <w:tab w:val="left" w:pos="132"/>
                <w:tab w:val="left" w:pos="6663"/>
              </w:tabs>
              <w:ind w:left="-1440" w:right="311"/>
              <w:rPr>
                <w:bCs w:val="0"/>
                <w:i w:val="0"/>
                <w:iCs w:val="0"/>
                <w:sz w:val="22"/>
                <w:szCs w:val="22"/>
              </w:rPr>
            </w:pPr>
            <w:r>
              <w:rPr>
                <w:i w:val="0"/>
                <w:sz w:val="22"/>
                <w:szCs w:val="22"/>
              </w:rPr>
              <w:t>В зависимости от выслуги лет</w:t>
            </w:r>
          </w:p>
        </w:tc>
      </w:tr>
      <w:tr w:rsidR="005A66B1" w:rsidTr="005A66B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5A66B1" w:rsidRDefault="005A66B1">
            <w:pPr>
              <w:widowControl/>
              <w:jc w:val="left"/>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5A66B1" w:rsidRDefault="005A66B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5A66B1" w:rsidRDefault="005A66B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Pr>
                <w:rFonts w:ascii="Times New Roman" w:hAnsi="Times New Roman" w:cs="Times New Roman"/>
                <w:b/>
                <w:kern w:val="0"/>
                <w:sz w:val="22"/>
                <w:szCs w:val="22"/>
              </w:rPr>
              <w:t>max</w:t>
            </w:r>
          </w:p>
        </w:tc>
      </w:tr>
      <w:tr w:rsidR="005A66B1" w:rsidTr="005A66B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5A66B1" w:rsidRDefault="005A66B1">
            <w:pPr>
              <w:keepNext/>
              <w:keepLines/>
              <w:tabs>
                <w:tab w:val="left" w:pos="132"/>
                <w:tab w:val="left" w:pos="6663"/>
              </w:tabs>
              <w:ind w:left="-1440" w:right="99" w:firstLine="1440"/>
              <w:rPr>
                <w:b w:val="0"/>
                <w:bCs w:val="0"/>
                <w:i w:val="0"/>
                <w:iCs w:val="0"/>
                <w:sz w:val="22"/>
                <w:szCs w:val="22"/>
                <w:lang w:val="en-US"/>
              </w:rPr>
            </w:pPr>
            <w:r>
              <w:rPr>
                <w:b w:val="0"/>
                <w:i w:val="0"/>
                <w:sz w:val="22"/>
                <w:szCs w:val="22"/>
                <w:lang w:val="kk-KZ"/>
              </w:rPr>
              <w:t xml:space="preserve">С-R-5  </w:t>
            </w:r>
          </w:p>
        </w:tc>
        <w:tc>
          <w:tcPr>
            <w:tcW w:w="3806" w:type="dxa"/>
            <w:tcBorders>
              <w:top w:val="single" w:sz="4" w:space="0" w:color="auto"/>
              <w:left w:val="single" w:sz="4" w:space="0" w:color="auto"/>
              <w:bottom w:val="single" w:sz="4" w:space="0" w:color="auto"/>
              <w:right w:val="single" w:sz="4" w:space="0" w:color="auto"/>
            </w:tcBorders>
            <w:hideMark/>
          </w:tcPr>
          <w:p w:rsidR="005A66B1" w:rsidRDefault="005A66B1">
            <w:pPr>
              <w:rPr>
                <w:b w:val="0"/>
                <w:i w:val="0"/>
                <w:sz w:val="22"/>
                <w:szCs w:val="22"/>
                <w:lang w:val="kk-KZ"/>
              </w:rPr>
            </w:pPr>
            <w:r>
              <w:rPr>
                <w:b w:val="0"/>
                <w:i w:val="0"/>
                <w:sz w:val="22"/>
                <w:szCs w:val="22"/>
                <w:lang w:val="kk-KZ"/>
              </w:rPr>
              <w:t xml:space="preserve">64 960 </w:t>
            </w:r>
          </w:p>
        </w:tc>
        <w:tc>
          <w:tcPr>
            <w:tcW w:w="4111" w:type="dxa"/>
            <w:tcBorders>
              <w:top w:val="single" w:sz="4" w:space="0" w:color="auto"/>
              <w:left w:val="single" w:sz="4" w:space="0" w:color="auto"/>
              <w:bottom w:val="single" w:sz="4" w:space="0" w:color="auto"/>
              <w:right w:val="single" w:sz="4" w:space="0" w:color="auto"/>
            </w:tcBorders>
            <w:hideMark/>
          </w:tcPr>
          <w:p w:rsidR="005A66B1" w:rsidRDefault="005A66B1">
            <w:pPr>
              <w:rPr>
                <w:b w:val="0"/>
                <w:i w:val="0"/>
                <w:sz w:val="22"/>
                <w:szCs w:val="22"/>
                <w:lang w:val="kk-KZ"/>
              </w:rPr>
            </w:pPr>
            <w:r>
              <w:rPr>
                <w:b w:val="0"/>
                <w:i w:val="0"/>
                <w:sz w:val="22"/>
                <w:szCs w:val="22"/>
                <w:lang w:val="kk-KZ"/>
              </w:rPr>
              <w:t>88 279</w:t>
            </w:r>
          </w:p>
        </w:tc>
      </w:tr>
    </w:tbl>
    <w:p w:rsidR="005A66B1" w:rsidRDefault="005A66B1" w:rsidP="005A66B1">
      <w:pPr>
        <w:pStyle w:val="a4"/>
        <w:spacing w:before="0" w:beforeAutospacing="0" w:after="0" w:afterAutospacing="0"/>
        <w:ind w:firstLine="709"/>
        <w:jc w:val="both"/>
        <w:rPr>
          <w:lang w:val="kk-KZ"/>
        </w:rPr>
      </w:pPr>
    </w:p>
    <w:p w:rsidR="003A42F0" w:rsidRPr="00390396" w:rsidRDefault="003A42F0" w:rsidP="003A42F0">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r w:rsidRPr="00390396">
        <w:rPr>
          <w:b/>
          <w:lang w:val="en-US"/>
        </w:rPr>
        <w:t>mail</w:t>
      </w:r>
      <w:r w:rsidRPr="00390396">
        <w:rPr>
          <w:b/>
          <w:lang w:val="kk-KZ"/>
        </w:rPr>
        <w:t xml:space="preserve">: </w:t>
      </w:r>
      <w:r w:rsidRPr="00390396">
        <w:rPr>
          <w:b/>
          <w:u w:val="single"/>
          <w:lang w:val="en-US"/>
        </w:rPr>
        <w:t>nach</w:t>
      </w:r>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3A42F0" w:rsidRPr="00390396" w:rsidRDefault="003A42F0" w:rsidP="003A42F0">
      <w:pPr>
        <w:pStyle w:val="a4"/>
        <w:spacing w:before="0" w:beforeAutospacing="0" w:after="0" w:afterAutospacing="0"/>
        <w:ind w:firstLine="709"/>
        <w:jc w:val="both"/>
        <w:rPr>
          <w:b/>
          <w:lang w:val="kk-KZ"/>
        </w:rPr>
      </w:pPr>
      <w:r w:rsidRPr="0039039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5A66B1" w:rsidRDefault="005A66B1" w:rsidP="005A66B1">
      <w:pPr>
        <w:pStyle w:val="a4"/>
        <w:spacing w:before="0" w:beforeAutospacing="0" w:after="0" w:afterAutospacing="0"/>
        <w:ind w:firstLine="709"/>
        <w:jc w:val="both"/>
        <w:rPr>
          <w:b/>
          <w:lang w:val="ru-RU"/>
        </w:rPr>
      </w:pPr>
      <w:r>
        <w:rPr>
          <w:b/>
          <w:lang w:val="ru-RU"/>
        </w:rPr>
        <w:t xml:space="preserve"> </w:t>
      </w:r>
    </w:p>
    <w:p w:rsidR="005A66B1" w:rsidRPr="00615332" w:rsidRDefault="005A66B1" w:rsidP="00615332">
      <w:pPr>
        <w:ind w:left="-426"/>
        <w:jc w:val="both"/>
        <w:rPr>
          <w:i w:val="0"/>
          <w:sz w:val="24"/>
          <w:szCs w:val="24"/>
          <w:lang w:val="kk-KZ"/>
        </w:rPr>
      </w:pPr>
      <w:r w:rsidRPr="00615332">
        <w:rPr>
          <w:i w:val="0"/>
          <w:sz w:val="24"/>
          <w:szCs w:val="24"/>
        </w:rPr>
        <w:t>Конкурс на занятие вакантных административных государственных должностей:</w:t>
      </w:r>
    </w:p>
    <w:p w:rsidR="005A66B1" w:rsidRPr="00615332" w:rsidRDefault="005A66B1" w:rsidP="00615332">
      <w:pPr>
        <w:pStyle w:val="FR1"/>
        <w:spacing w:after="0"/>
        <w:ind w:right="400"/>
        <w:jc w:val="both"/>
        <w:rPr>
          <w:rFonts w:ascii="Times New Roman" w:hAnsi="Times New Roman"/>
          <w:bCs/>
          <w:i w:val="0"/>
          <w:iCs/>
          <w:szCs w:val="24"/>
          <w:lang w:val="kk-KZ"/>
        </w:rPr>
      </w:pPr>
    </w:p>
    <w:p w:rsidR="005A66B1" w:rsidRPr="00615332" w:rsidRDefault="005A66B1" w:rsidP="00615332">
      <w:pPr>
        <w:pStyle w:val="a8"/>
        <w:numPr>
          <w:ilvl w:val="0"/>
          <w:numId w:val="2"/>
        </w:numPr>
        <w:jc w:val="both"/>
        <w:rPr>
          <w:rFonts w:ascii="Times New Roman" w:hAnsi="Times New Roman"/>
          <w:b/>
          <w:sz w:val="24"/>
          <w:szCs w:val="24"/>
        </w:rPr>
      </w:pPr>
      <w:r w:rsidRPr="00615332">
        <w:rPr>
          <w:rFonts w:ascii="Times New Roman" w:hAnsi="Times New Roman"/>
          <w:b/>
          <w:bCs/>
          <w:sz w:val="24"/>
          <w:szCs w:val="24"/>
        </w:rPr>
        <w:t>Ведущий</w:t>
      </w:r>
      <w:r w:rsidRPr="00615332">
        <w:rPr>
          <w:rFonts w:ascii="Times New Roman" w:hAnsi="Times New Roman"/>
          <w:b/>
          <w:sz w:val="24"/>
          <w:szCs w:val="24"/>
        </w:rPr>
        <w:t xml:space="preserve"> специалист отдел администрирования юридических лиц</w:t>
      </w:r>
      <w:r w:rsidRPr="00615332">
        <w:rPr>
          <w:rFonts w:ascii="Times New Roman" w:hAnsi="Times New Roman"/>
          <w:b/>
          <w:bCs/>
          <w:sz w:val="24"/>
          <w:szCs w:val="24"/>
          <w:lang w:val="kk-KZ"/>
        </w:rPr>
        <w:t>,</w:t>
      </w:r>
      <w:r w:rsidRPr="00615332">
        <w:rPr>
          <w:rFonts w:ascii="Times New Roman" w:hAnsi="Times New Roman"/>
          <w:b/>
          <w:sz w:val="24"/>
          <w:szCs w:val="24"/>
        </w:rPr>
        <w:t xml:space="preserve"> </w:t>
      </w:r>
      <w:r w:rsidRPr="00615332">
        <w:rPr>
          <w:rFonts w:ascii="Times New Roman" w:hAnsi="Times New Roman"/>
          <w:b/>
          <w:sz w:val="24"/>
          <w:szCs w:val="24"/>
          <w:lang w:val="kk-KZ"/>
        </w:rPr>
        <w:t>к</w:t>
      </w:r>
      <w:r w:rsidRPr="00615332">
        <w:rPr>
          <w:rFonts w:ascii="Times New Roman" w:hAnsi="Times New Roman"/>
          <w:b/>
          <w:sz w:val="24"/>
          <w:szCs w:val="24"/>
        </w:rPr>
        <w:t>атегория С-R-5</w:t>
      </w:r>
      <w:r w:rsidRPr="00615332">
        <w:rPr>
          <w:rFonts w:ascii="Times New Roman" w:hAnsi="Times New Roman"/>
          <w:b/>
          <w:sz w:val="24"/>
          <w:szCs w:val="24"/>
          <w:lang w:val="kk-KZ"/>
        </w:rPr>
        <w:t>, (1 единица, номенклатура № 4-1-13)</w:t>
      </w:r>
    </w:p>
    <w:p w:rsidR="005A66B1" w:rsidRPr="00615332" w:rsidRDefault="005A66B1" w:rsidP="00615332">
      <w:pPr>
        <w:pStyle w:val="a8"/>
        <w:ind w:firstLine="360"/>
        <w:jc w:val="both"/>
        <w:rPr>
          <w:rFonts w:ascii="Times New Roman" w:hAnsi="Times New Roman"/>
          <w:sz w:val="24"/>
          <w:szCs w:val="24"/>
        </w:rPr>
      </w:pPr>
      <w:r w:rsidRPr="00615332">
        <w:rPr>
          <w:rFonts w:ascii="Times New Roman" w:eastAsia="Calibri" w:hAnsi="Times New Roman"/>
          <w:b/>
          <w:iCs/>
          <w:sz w:val="24"/>
          <w:szCs w:val="24"/>
          <w:lang w:eastAsia="en-US"/>
        </w:rPr>
        <w:t>Функциональные обязанности:</w:t>
      </w:r>
      <w:r w:rsidRPr="00615332">
        <w:rPr>
          <w:rFonts w:ascii="Times New Roman" w:hAnsi="Times New Roman"/>
          <w:b/>
          <w:i/>
          <w:sz w:val="24"/>
          <w:szCs w:val="24"/>
        </w:rPr>
        <w:t xml:space="preserve"> </w:t>
      </w:r>
      <w:r w:rsidR="00615332" w:rsidRPr="00615332">
        <w:rPr>
          <w:rFonts w:ascii="Times New Roman" w:hAnsi="Times New Roman"/>
          <w:sz w:val="24"/>
          <w:szCs w:val="24"/>
        </w:rPr>
        <w:t>П</w:t>
      </w:r>
      <w:r w:rsidRPr="00615332">
        <w:rPr>
          <w:rFonts w:ascii="Times New Roman" w:hAnsi="Times New Roman"/>
          <w:sz w:val="24"/>
          <w:szCs w:val="24"/>
        </w:rPr>
        <w:t xml:space="preserve">роведение тематических проверок на предмет соблюдения налогового Законодательства, проводит хронометражные обследования, а также тематические проверки на предмет соблюдения налогового Законодательства; </w:t>
      </w:r>
    </w:p>
    <w:p w:rsidR="005A66B1" w:rsidRPr="00615332" w:rsidRDefault="00615332" w:rsidP="00615332">
      <w:pPr>
        <w:pStyle w:val="a8"/>
        <w:jc w:val="both"/>
        <w:rPr>
          <w:rFonts w:ascii="Times New Roman" w:hAnsi="Times New Roman"/>
          <w:sz w:val="24"/>
          <w:szCs w:val="24"/>
        </w:rPr>
      </w:pPr>
      <w:r w:rsidRPr="00615332">
        <w:rPr>
          <w:rFonts w:ascii="Times New Roman" w:eastAsia="Calibri" w:hAnsi="Times New Roman"/>
          <w:b/>
          <w:iCs/>
          <w:sz w:val="24"/>
          <w:szCs w:val="24"/>
          <w:lang w:eastAsia="en-US"/>
        </w:rPr>
        <w:t xml:space="preserve">        </w:t>
      </w:r>
      <w:r w:rsidR="005A66B1" w:rsidRPr="00615332">
        <w:rPr>
          <w:rFonts w:ascii="Times New Roman" w:eastAsia="Calibri" w:hAnsi="Times New Roman"/>
          <w:b/>
          <w:iCs/>
          <w:sz w:val="24"/>
          <w:szCs w:val="24"/>
          <w:lang w:eastAsia="en-US"/>
        </w:rPr>
        <w:t>Требования к участникам конкурса:</w:t>
      </w:r>
      <w:r w:rsidR="005A66B1" w:rsidRPr="00615332">
        <w:rPr>
          <w:rFonts w:ascii="Times New Roman" w:hAnsi="Times New Roman"/>
          <w:b/>
          <w:i/>
          <w:sz w:val="24"/>
          <w:szCs w:val="24"/>
        </w:rPr>
        <w:t xml:space="preserve"> </w:t>
      </w:r>
      <w:r w:rsidR="005A66B1" w:rsidRPr="00615332">
        <w:rPr>
          <w:rFonts w:ascii="Times New Roman" w:hAnsi="Times New Roman"/>
          <w:sz w:val="24"/>
          <w:szCs w:val="24"/>
        </w:rPr>
        <w:t xml:space="preserve">Высшее либо после среднее или техническое и профессиональное образование в области  экономики и бизнеса  или в области  права  </w:t>
      </w:r>
    </w:p>
    <w:p w:rsidR="00615332" w:rsidRDefault="00615332" w:rsidP="00615332">
      <w:pPr>
        <w:pStyle w:val="a8"/>
        <w:jc w:val="both"/>
        <w:rPr>
          <w:rFonts w:ascii="Times New Roman" w:hAnsi="Times New Roman"/>
          <w:sz w:val="24"/>
          <w:szCs w:val="24"/>
        </w:rPr>
      </w:pPr>
      <w:r w:rsidRPr="00615332">
        <w:rPr>
          <w:rFonts w:ascii="Times New Roman" w:hAnsi="Times New Roman"/>
          <w:sz w:val="24"/>
          <w:szCs w:val="24"/>
        </w:rPr>
        <w:t xml:space="preserve">        </w:t>
      </w:r>
      <w:r w:rsidR="005A66B1" w:rsidRPr="00615332">
        <w:rPr>
          <w:rFonts w:ascii="Times New Roman" w:hAnsi="Times New Roman"/>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B3B24" w:rsidRPr="00615332" w:rsidRDefault="00615332" w:rsidP="00615332">
      <w:pPr>
        <w:pStyle w:val="a8"/>
        <w:jc w:val="both"/>
        <w:rPr>
          <w:rFonts w:ascii="Times New Roman" w:hAnsi="Times New Roman"/>
          <w:bCs/>
          <w:iCs/>
          <w:sz w:val="24"/>
          <w:szCs w:val="24"/>
        </w:rPr>
      </w:pPr>
      <w:r>
        <w:rPr>
          <w:rFonts w:ascii="Times New Roman" w:hAnsi="Times New Roman"/>
          <w:sz w:val="24"/>
          <w:szCs w:val="24"/>
        </w:rPr>
        <w:t xml:space="preserve">       </w:t>
      </w:r>
      <w:r w:rsidR="005A66B1" w:rsidRPr="00615332">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5A66B1" w:rsidRPr="00615332">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w:t>
      </w:r>
    </w:p>
    <w:p w:rsidR="005A66B1" w:rsidRPr="00615332" w:rsidRDefault="00615332" w:rsidP="00615332">
      <w:pPr>
        <w:pStyle w:val="a8"/>
        <w:jc w:val="both"/>
        <w:rPr>
          <w:rFonts w:ascii="Times New Roman" w:hAnsi="Times New Roman"/>
          <w:b/>
          <w:sz w:val="24"/>
          <w:szCs w:val="24"/>
          <w:lang w:val="kk-KZ"/>
        </w:rPr>
      </w:pPr>
      <w:r>
        <w:rPr>
          <w:rFonts w:ascii="Times New Roman" w:hAnsi="Times New Roman"/>
          <w:b/>
          <w:sz w:val="24"/>
          <w:szCs w:val="24"/>
        </w:rPr>
        <w:t xml:space="preserve">     </w:t>
      </w:r>
      <w:r w:rsidR="005A66B1" w:rsidRPr="00615332">
        <w:rPr>
          <w:rFonts w:ascii="Times New Roman" w:hAnsi="Times New Roman"/>
          <w:b/>
          <w:sz w:val="24"/>
          <w:szCs w:val="24"/>
        </w:rPr>
        <w:t xml:space="preserve">2. Ведущий специалист отдел принудительного взимания, </w:t>
      </w:r>
      <w:r w:rsidRPr="00615332">
        <w:rPr>
          <w:rFonts w:ascii="Times New Roman" w:hAnsi="Times New Roman"/>
          <w:b/>
          <w:sz w:val="24"/>
          <w:szCs w:val="24"/>
        </w:rPr>
        <w:t>категория</w:t>
      </w:r>
      <w:r>
        <w:rPr>
          <w:rFonts w:ascii="Times New Roman" w:hAnsi="Times New Roman"/>
          <w:b/>
          <w:sz w:val="24"/>
          <w:szCs w:val="24"/>
        </w:rPr>
        <w:t xml:space="preserve"> </w:t>
      </w:r>
      <w:r w:rsidR="005A66B1" w:rsidRPr="00615332">
        <w:rPr>
          <w:rFonts w:ascii="Times New Roman" w:hAnsi="Times New Roman"/>
          <w:b/>
          <w:sz w:val="24"/>
          <w:szCs w:val="24"/>
        </w:rPr>
        <w:t>С-R-5</w:t>
      </w:r>
      <w:r w:rsidR="005A66B1" w:rsidRPr="00615332">
        <w:rPr>
          <w:rFonts w:ascii="Times New Roman" w:hAnsi="Times New Roman"/>
          <w:b/>
          <w:sz w:val="24"/>
          <w:szCs w:val="24"/>
          <w:lang w:val="kk-KZ"/>
        </w:rPr>
        <w:t>, (1 единица, номенклатура № 10-1-10) (на период нахождения основного работника в отпуске по уходу за ребенком до 27.03.2018г.)</w:t>
      </w:r>
    </w:p>
    <w:p w:rsidR="00615332" w:rsidRDefault="005A66B1" w:rsidP="00615332">
      <w:pPr>
        <w:pStyle w:val="a8"/>
        <w:ind w:firstLine="708"/>
        <w:jc w:val="both"/>
        <w:rPr>
          <w:rFonts w:ascii="Times New Roman" w:hAnsi="Times New Roman"/>
          <w:sz w:val="24"/>
          <w:szCs w:val="24"/>
        </w:rPr>
      </w:pPr>
      <w:r w:rsidRPr="00615332">
        <w:rPr>
          <w:rFonts w:ascii="Times New Roman" w:eastAsia="Calibri" w:hAnsi="Times New Roman"/>
          <w:b/>
          <w:iCs/>
          <w:sz w:val="24"/>
          <w:szCs w:val="24"/>
          <w:lang w:eastAsia="en-US"/>
        </w:rPr>
        <w:t>Функциональные обязанности:</w:t>
      </w:r>
      <w:r w:rsidRPr="00615332">
        <w:rPr>
          <w:rFonts w:ascii="Times New Roman" w:hAnsi="Times New Roman"/>
          <w:b/>
          <w:i/>
          <w:sz w:val="24"/>
          <w:szCs w:val="24"/>
        </w:rPr>
        <w:t xml:space="preserve"> </w:t>
      </w:r>
      <w:r w:rsidRPr="00615332">
        <w:rPr>
          <w:rFonts w:ascii="Times New Roman" w:hAnsi="Times New Roman"/>
          <w:sz w:val="24"/>
          <w:szCs w:val="24"/>
        </w:rPr>
        <w:t xml:space="preserve">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Социальных отчислений.  Выставление инкассового распоряжения на банковские счета налогоплательщиков в наличия налоговой задолженности. Снятие инкассового распоряжения с банковских счетов налогоплательщика. </w:t>
      </w:r>
    </w:p>
    <w:p w:rsidR="005A66B1" w:rsidRPr="00615332" w:rsidRDefault="005A66B1" w:rsidP="00615332">
      <w:pPr>
        <w:pStyle w:val="a8"/>
        <w:ind w:firstLine="708"/>
        <w:jc w:val="both"/>
        <w:rPr>
          <w:rFonts w:ascii="Times New Roman" w:hAnsi="Times New Roman"/>
          <w:sz w:val="24"/>
          <w:szCs w:val="24"/>
        </w:rPr>
      </w:pPr>
      <w:r w:rsidRPr="00615332">
        <w:rPr>
          <w:rFonts w:ascii="Times New Roman" w:eastAsia="Calibri" w:hAnsi="Times New Roman"/>
          <w:b/>
          <w:iCs/>
          <w:sz w:val="24"/>
          <w:szCs w:val="24"/>
          <w:lang w:eastAsia="en-US"/>
        </w:rPr>
        <w:t>Требования к участникам конкурса:</w:t>
      </w:r>
      <w:r w:rsidRPr="00615332">
        <w:rPr>
          <w:rFonts w:ascii="Times New Roman" w:hAnsi="Times New Roman"/>
          <w:b/>
          <w:i/>
          <w:sz w:val="24"/>
          <w:szCs w:val="24"/>
        </w:rPr>
        <w:t xml:space="preserve"> </w:t>
      </w:r>
      <w:r w:rsidRPr="00615332">
        <w:rPr>
          <w:rFonts w:ascii="Times New Roman" w:hAnsi="Times New Roman"/>
          <w:sz w:val="24"/>
          <w:szCs w:val="24"/>
        </w:rPr>
        <w:t xml:space="preserve">Высшее либо после среднее или техническое и профессиональное образование в области  экономики и бизнеса  или в области  права. </w:t>
      </w:r>
    </w:p>
    <w:p w:rsidR="005A66B1" w:rsidRPr="00615332" w:rsidRDefault="003421DC" w:rsidP="00615332">
      <w:pPr>
        <w:pStyle w:val="a8"/>
        <w:jc w:val="both"/>
        <w:rPr>
          <w:rFonts w:ascii="Times New Roman" w:hAnsi="Times New Roman"/>
          <w:sz w:val="24"/>
          <w:szCs w:val="24"/>
        </w:rPr>
      </w:pPr>
      <w:r>
        <w:rPr>
          <w:rFonts w:ascii="Times New Roman" w:hAnsi="Times New Roman"/>
          <w:sz w:val="24"/>
          <w:szCs w:val="24"/>
        </w:rPr>
        <w:t xml:space="preserve">         </w:t>
      </w:r>
      <w:r w:rsidR="005A66B1" w:rsidRPr="00615332">
        <w:rPr>
          <w:rFonts w:ascii="Times New Roman" w:hAnsi="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A66B1" w:rsidRPr="00615332" w:rsidRDefault="00615332" w:rsidP="00615332">
      <w:pPr>
        <w:pStyle w:val="a8"/>
        <w:jc w:val="both"/>
        <w:rPr>
          <w:rFonts w:ascii="Times New Roman" w:hAnsi="Times New Roman"/>
          <w:sz w:val="24"/>
          <w:szCs w:val="24"/>
        </w:rPr>
      </w:pPr>
      <w:r>
        <w:rPr>
          <w:rFonts w:ascii="Times New Roman" w:hAnsi="Times New Roman"/>
          <w:color w:val="000000"/>
          <w:sz w:val="24"/>
          <w:szCs w:val="24"/>
        </w:rPr>
        <w:lastRenderedPageBreak/>
        <w:t xml:space="preserve">           </w:t>
      </w:r>
      <w:r w:rsidR="005A66B1" w:rsidRPr="00615332">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5A66B1" w:rsidRPr="00615332">
        <w:rPr>
          <w:rFonts w:ascii="Times New Roman" w:hAnsi="Times New Roman"/>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p>
    <w:p w:rsidR="005A66B1" w:rsidRPr="00615332" w:rsidRDefault="005A66B1" w:rsidP="00615332">
      <w:pPr>
        <w:pStyle w:val="a8"/>
        <w:ind w:firstLine="708"/>
        <w:jc w:val="both"/>
        <w:rPr>
          <w:rFonts w:ascii="Times New Roman" w:hAnsi="Times New Roman"/>
          <w:sz w:val="24"/>
          <w:szCs w:val="24"/>
        </w:rPr>
      </w:pPr>
    </w:p>
    <w:p w:rsidR="007B3B24" w:rsidRPr="00615332" w:rsidRDefault="007B3B24" w:rsidP="00615332">
      <w:pPr>
        <w:pStyle w:val="a8"/>
        <w:jc w:val="both"/>
        <w:rPr>
          <w:rFonts w:ascii="Times New Roman" w:hAnsi="Times New Roman"/>
          <w:bCs/>
          <w:iCs/>
          <w:sz w:val="24"/>
          <w:szCs w:val="24"/>
        </w:rPr>
      </w:pPr>
    </w:p>
    <w:p w:rsidR="005A66B1" w:rsidRPr="00615332" w:rsidRDefault="005A66B1" w:rsidP="00615332">
      <w:pPr>
        <w:pStyle w:val="a8"/>
        <w:jc w:val="both"/>
        <w:rPr>
          <w:rFonts w:ascii="Times New Roman" w:hAnsi="Times New Roman"/>
          <w:bCs/>
          <w:iCs/>
          <w:sz w:val="24"/>
          <w:szCs w:val="24"/>
          <w:lang w:val="kk-KZ"/>
        </w:rPr>
      </w:pPr>
    </w:p>
    <w:p w:rsidR="005A66B1" w:rsidRPr="00615332" w:rsidRDefault="005A66B1" w:rsidP="00615332">
      <w:pPr>
        <w:pStyle w:val="a8"/>
        <w:jc w:val="both"/>
        <w:rPr>
          <w:rFonts w:ascii="Times New Roman" w:hAnsi="Times New Roman"/>
          <w:bCs/>
          <w:iCs/>
          <w:sz w:val="24"/>
          <w:szCs w:val="24"/>
          <w:lang w:val="kk-KZ"/>
        </w:rPr>
      </w:pPr>
    </w:p>
    <w:p w:rsidR="005A66B1" w:rsidRPr="00615332" w:rsidRDefault="005A66B1" w:rsidP="00615332">
      <w:pPr>
        <w:pStyle w:val="a8"/>
        <w:jc w:val="both"/>
        <w:rPr>
          <w:rFonts w:ascii="Times New Roman" w:hAnsi="Times New Roman"/>
          <w:bCs/>
          <w:iCs/>
          <w:sz w:val="24"/>
          <w:szCs w:val="24"/>
          <w:lang w:val="kk-KZ"/>
        </w:rPr>
      </w:pPr>
    </w:p>
    <w:p w:rsidR="005A66B1" w:rsidRPr="00615332" w:rsidRDefault="005A66B1" w:rsidP="00615332">
      <w:pPr>
        <w:pStyle w:val="a8"/>
        <w:jc w:val="both"/>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5A66B1" w:rsidRDefault="005A66B1"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6D5CC7" w:rsidRDefault="006D5CC7" w:rsidP="009D62BD">
      <w:pPr>
        <w:pStyle w:val="a8"/>
        <w:jc w:val="right"/>
        <w:rPr>
          <w:rFonts w:ascii="Times New Roman" w:hAnsi="Times New Roman"/>
          <w:bCs/>
          <w:iCs/>
          <w:sz w:val="24"/>
          <w:szCs w:val="24"/>
          <w:lang w:val="kk-KZ"/>
        </w:rPr>
      </w:pPr>
    </w:p>
    <w:p w:rsidR="007B3B24" w:rsidRPr="00390396" w:rsidRDefault="009D62BD" w:rsidP="009D62BD">
      <w:pPr>
        <w:pStyle w:val="a8"/>
        <w:jc w:val="right"/>
        <w:rPr>
          <w:rFonts w:ascii="Times New Roman" w:hAnsi="Times New Roman"/>
          <w:sz w:val="24"/>
          <w:szCs w:val="24"/>
          <w:lang w:val="kk-KZ"/>
        </w:rPr>
      </w:pPr>
      <w:r>
        <w:rPr>
          <w:rFonts w:ascii="Times New Roman" w:hAnsi="Times New Roman"/>
          <w:bCs/>
          <w:iCs/>
          <w:sz w:val="24"/>
          <w:szCs w:val="24"/>
          <w:lang w:val="kk-KZ"/>
        </w:rPr>
        <w:t>__</w:t>
      </w:r>
      <w:r w:rsidR="007B3B24" w:rsidRPr="00390396">
        <w:rPr>
          <w:rFonts w:ascii="Times New Roman" w:hAnsi="Times New Roman"/>
          <w:sz w:val="24"/>
          <w:szCs w:val="24"/>
          <w:lang w:val="kk-KZ"/>
        </w:rPr>
        <w:t>______________________</w:t>
      </w: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w:t>
      </w:r>
      <w:r w:rsidRPr="00390396">
        <w:rPr>
          <w:rFonts w:ascii="Times New Roman" w:hAnsi="Times New Roman"/>
          <w:sz w:val="24"/>
          <w:szCs w:val="24"/>
          <w:lang w:val="kk-KZ"/>
        </w:rPr>
        <w:t xml:space="preserve">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rPr>
        <w:t>С основными требованиями Правил проведения конкурса на занятие</w:t>
      </w:r>
      <w:r w:rsidRPr="00390396">
        <w:rPr>
          <w:rFonts w:ascii="Times New Roman" w:hAnsi="Times New Roman"/>
          <w:sz w:val="24"/>
          <w:szCs w:val="24"/>
          <w:lang w:val="kk-KZ"/>
        </w:rPr>
        <w:t xml:space="preserve"> </w:t>
      </w:r>
      <w:r w:rsidRPr="00390396">
        <w:rPr>
          <w:rFonts w:ascii="Times New Roman" w:hAnsi="Times New Roman"/>
          <w:sz w:val="24"/>
          <w:szCs w:val="24"/>
        </w:rPr>
        <w:t>административной государственной должности корпуса «Б» и формирования</w:t>
      </w:r>
      <w:r w:rsidRPr="00390396">
        <w:rPr>
          <w:rFonts w:ascii="Times New Roman" w:hAnsi="Times New Roman"/>
          <w:sz w:val="24"/>
          <w:szCs w:val="24"/>
        </w:rPr>
        <w:br/>
        <w:t>конкурсной комиссии ознакомлен (ознакомлена), согласен (согласна) и</w:t>
      </w:r>
      <w:r w:rsidRPr="00390396">
        <w:rPr>
          <w:rFonts w:ascii="Times New Roman" w:hAnsi="Times New Roman"/>
          <w:sz w:val="24"/>
          <w:szCs w:val="24"/>
        </w:rPr>
        <w:br/>
        <w:t>обязуюсь их выполнять.</w:t>
      </w:r>
    </w:p>
    <w:p w:rsidR="007B3B24" w:rsidRPr="00390396" w:rsidRDefault="007B3B24" w:rsidP="007B3B24">
      <w:pPr>
        <w:pStyle w:val="a8"/>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rPr>
        <w:t xml:space="preserve">      </w:t>
      </w: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__________________________________________________________</w:t>
      </w:r>
      <w:r w:rsidRPr="00390396">
        <w:rPr>
          <w:rFonts w:ascii="Times New Roman" w:hAnsi="Times New Roman"/>
          <w:sz w:val="24"/>
          <w:szCs w:val="24"/>
        </w:rPr>
        <w:br/>
        <w:t>___________________________________________________________</w:t>
      </w: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7B3B24" w:rsidRPr="00390396" w:rsidRDefault="007B3B24" w:rsidP="007B3B24">
      <w:pPr>
        <w:pStyle w:val="a8"/>
        <w:rPr>
          <w:rFonts w:ascii="Times New Roman" w:hAnsi="Times New Roman"/>
          <w:i/>
          <w:sz w:val="24"/>
          <w:szCs w:val="24"/>
        </w:rPr>
      </w:pPr>
      <w:r w:rsidRPr="00390396">
        <w:rPr>
          <w:rFonts w:ascii="Times New Roman" w:hAnsi="Times New Roman"/>
          <w:i/>
          <w:sz w:val="24"/>
          <w:szCs w:val="24"/>
        </w:rPr>
        <w:t xml:space="preserve">                        (подпись)                                                       (ф.и.о.)</w:t>
      </w:r>
    </w:p>
    <w:p w:rsidR="007B3B24" w:rsidRPr="00390396" w:rsidRDefault="007B3B24" w:rsidP="007B3B24">
      <w:pPr>
        <w:pStyle w:val="a8"/>
        <w:rPr>
          <w:rFonts w:ascii="Times New Roman" w:hAnsi="Times New Roman"/>
          <w:noProof/>
          <w:sz w:val="24"/>
          <w:szCs w:val="24"/>
        </w:rPr>
      </w:pPr>
      <w:r w:rsidRPr="00390396">
        <w:rPr>
          <w:rFonts w:ascii="Times New Roman" w:hAnsi="Times New Roman"/>
          <w:noProof/>
          <w:sz w:val="24"/>
          <w:szCs w:val="24"/>
        </w:rPr>
        <w:t xml:space="preserve">        </w:t>
      </w:r>
    </w:p>
    <w:p w:rsidR="007B3B24" w:rsidRPr="00390396" w:rsidRDefault="007B3B24" w:rsidP="007B3B24">
      <w:pPr>
        <w:pStyle w:val="a8"/>
        <w:jc w:val="right"/>
        <w:rPr>
          <w:rFonts w:ascii="Times New Roman" w:hAnsi="Times New Roman"/>
          <w:color w:val="0C0000"/>
          <w:sz w:val="24"/>
          <w:szCs w:val="24"/>
        </w:rPr>
      </w:pPr>
      <w:r w:rsidRPr="00390396">
        <w:rPr>
          <w:rFonts w:ascii="Times New Roman" w:hAnsi="Times New Roman"/>
          <w:noProof/>
          <w:sz w:val="24"/>
          <w:szCs w:val="24"/>
        </w:rPr>
        <w:t xml:space="preserve">     </w:t>
      </w:r>
      <w:r w:rsidRPr="00390396">
        <w:rPr>
          <w:rFonts w:ascii="Times New Roman" w:hAnsi="Times New Roman"/>
          <w:noProof/>
          <w:sz w:val="24"/>
          <w:szCs w:val="24"/>
          <w:lang w:val="kk-KZ"/>
        </w:rPr>
        <w:t xml:space="preserve">                                                              </w:t>
      </w: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7B3B24" w:rsidRPr="00390396" w:rsidRDefault="007B3B24" w:rsidP="007B3B24">
      <w:pPr>
        <w:rPr>
          <w:sz w:val="24"/>
          <w:szCs w:val="24"/>
        </w:rPr>
      </w:pPr>
    </w:p>
    <w:p w:rsidR="007B3B24" w:rsidRDefault="007B3B24" w:rsidP="007B3B24">
      <w:pPr>
        <w:pStyle w:val="a4"/>
        <w:spacing w:before="0" w:beforeAutospacing="0" w:after="0" w:afterAutospacing="0"/>
        <w:ind w:firstLine="709"/>
        <w:jc w:val="both"/>
        <w:rPr>
          <w:lang w:val="kk-KZ"/>
        </w:rPr>
      </w:pPr>
    </w:p>
    <w:p w:rsidR="007A5AD7" w:rsidRDefault="007A5AD7"/>
    <w:sectPr w:rsidR="007A5AD7" w:rsidSect="00DA7C6A">
      <w:headerReference w:type="default" r:id="rId9"/>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28" w:rsidRDefault="001B0928">
      <w:r>
        <w:separator/>
      </w:r>
    </w:p>
  </w:endnote>
  <w:endnote w:type="continuationSeparator" w:id="0">
    <w:p w:rsidR="001B0928" w:rsidRDefault="001B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28" w:rsidRDefault="001B0928">
      <w:r>
        <w:separator/>
      </w:r>
    </w:p>
  </w:footnote>
  <w:footnote w:type="continuationSeparator" w:id="0">
    <w:p w:rsidR="001B0928" w:rsidRDefault="001B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 xml:space="preserve">05.07.2016 ЭҚАБЖ МО (7.18.4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95E"/>
    <w:multiLevelType w:val="hybridMultilevel"/>
    <w:tmpl w:val="3078B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63F52"/>
    <w:multiLevelType w:val="hybridMultilevel"/>
    <w:tmpl w:val="9DD0A6F0"/>
    <w:lvl w:ilvl="0" w:tplc="D032AE4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0D4DE3"/>
    <w:rsid w:val="001739E9"/>
    <w:rsid w:val="001B0928"/>
    <w:rsid w:val="001C7917"/>
    <w:rsid w:val="00215440"/>
    <w:rsid w:val="002862C5"/>
    <w:rsid w:val="002A4FCD"/>
    <w:rsid w:val="003138C5"/>
    <w:rsid w:val="003421DC"/>
    <w:rsid w:val="003A42F0"/>
    <w:rsid w:val="004400D9"/>
    <w:rsid w:val="00445CC4"/>
    <w:rsid w:val="004A60A9"/>
    <w:rsid w:val="005A66B1"/>
    <w:rsid w:val="00615332"/>
    <w:rsid w:val="006D5CC7"/>
    <w:rsid w:val="0079428B"/>
    <w:rsid w:val="007A4BF9"/>
    <w:rsid w:val="007A5AD7"/>
    <w:rsid w:val="007B3B24"/>
    <w:rsid w:val="009D62BD"/>
    <w:rsid w:val="00A135DC"/>
    <w:rsid w:val="00A47F80"/>
    <w:rsid w:val="00B33F84"/>
    <w:rsid w:val="00D45298"/>
    <w:rsid w:val="00F6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qFormat/>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7B3B24"/>
    <w:rPr>
      <w:rFonts w:ascii="Times New Roman" w:eastAsia="Times New Roman" w:hAnsi="Times New Roman" w:cs="Times New Roman"/>
      <w:sz w:val="24"/>
      <w:szCs w:val="24"/>
      <w:lang w:val="x-none" w:eastAsia="ru-RU"/>
    </w:rPr>
  </w:style>
  <w:style w:type="paragraph" w:customStyle="1" w:styleId="FR1">
    <w:name w:val="FR1"/>
    <w:qFormat/>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link w:val="a9"/>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nhideWhenUsed/>
    <w:rsid w:val="00445CC4"/>
    <w:pPr>
      <w:widowControl/>
      <w:jc w:val="both"/>
    </w:pPr>
    <w:rPr>
      <w:i w:val="0"/>
      <w:iCs w:val="0"/>
      <w:szCs w:val="20"/>
    </w:rPr>
  </w:style>
  <w:style w:type="character" w:customStyle="1" w:styleId="ab">
    <w:name w:val="Основной текст Знак"/>
    <w:basedOn w:val="a0"/>
    <w:link w:val="aa"/>
    <w:rsid w:val="00445CC4"/>
    <w:rPr>
      <w:rFonts w:ascii="Times New Roman" w:eastAsia="Times New Roman" w:hAnsi="Times New Roman" w:cs="Times New Roman"/>
      <w:b/>
      <w:bCs/>
      <w:sz w:val="28"/>
      <w:szCs w:val="20"/>
      <w:lang w:eastAsia="ru-RU"/>
    </w:rPr>
  </w:style>
  <w:style w:type="character" w:customStyle="1" w:styleId="a9">
    <w:name w:val="Без интервала Знак"/>
    <w:link w:val="a8"/>
    <w:uiPriority w:val="1"/>
    <w:locked/>
    <w:rsid w:val="005A66B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qFormat/>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7B3B24"/>
    <w:rPr>
      <w:rFonts w:ascii="Times New Roman" w:eastAsia="Times New Roman" w:hAnsi="Times New Roman" w:cs="Times New Roman"/>
      <w:sz w:val="24"/>
      <w:szCs w:val="24"/>
      <w:lang w:val="x-none" w:eastAsia="ru-RU"/>
    </w:rPr>
  </w:style>
  <w:style w:type="paragraph" w:customStyle="1" w:styleId="FR1">
    <w:name w:val="FR1"/>
    <w:qFormat/>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link w:val="a9"/>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nhideWhenUsed/>
    <w:rsid w:val="00445CC4"/>
    <w:pPr>
      <w:widowControl/>
      <w:jc w:val="both"/>
    </w:pPr>
    <w:rPr>
      <w:i w:val="0"/>
      <w:iCs w:val="0"/>
      <w:szCs w:val="20"/>
    </w:rPr>
  </w:style>
  <w:style w:type="character" w:customStyle="1" w:styleId="ab">
    <w:name w:val="Основной текст Знак"/>
    <w:basedOn w:val="a0"/>
    <w:link w:val="aa"/>
    <w:rsid w:val="00445CC4"/>
    <w:rPr>
      <w:rFonts w:ascii="Times New Roman" w:eastAsia="Times New Roman" w:hAnsi="Times New Roman" w:cs="Times New Roman"/>
      <w:b/>
      <w:bCs/>
      <w:sz w:val="28"/>
      <w:szCs w:val="20"/>
      <w:lang w:eastAsia="ru-RU"/>
    </w:rPr>
  </w:style>
  <w:style w:type="character" w:customStyle="1" w:styleId="a9">
    <w:name w:val="Без интервала Знак"/>
    <w:link w:val="a8"/>
    <w:uiPriority w:val="1"/>
    <w:locked/>
    <w:rsid w:val="005A66B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F29-8C64-41B1-9AE5-A89E1665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16</cp:revision>
  <cp:lastPrinted>2016-09-20T06:49:00Z</cp:lastPrinted>
  <dcterms:created xsi:type="dcterms:W3CDTF">2016-08-12T09:10:00Z</dcterms:created>
  <dcterms:modified xsi:type="dcterms:W3CDTF">2016-09-20T12:01:00Z</dcterms:modified>
</cp:coreProperties>
</file>