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1C" w:rsidRPr="003E25DE" w:rsidRDefault="00884B71" w:rsidP="00073CEA">
      <w:r w:rsidRPr="003E25DE">
        <w:rPr>
          <w:bCs w:val="0"/>
          <w:i w:val="0"/>
          <w:iCs w:val="0"/>
        </w:rPr>
        <w:t>Внутренний конкурс</w:t>
      </w:r>
    </w:p>
    <w:p w:rsidR="00CC4E99" w:rsidRPr="003E25DE" w:rsidRDefault="00CC4E99" w:rsidP="00CC4E99">
      <w:pPr>
        <w:pStyle w:val="3"/>
        <w:rPr>
          <w:rFonts w:ascii="Times New Roman" w:eastAsia="Times New Roman" w:hAnsi="Times New Roman" w:cs="Times New Roman"/>
          <w:bCs w:val="0"/>
          <w:i w:val="0"/>
          <w:iCs w:val="0"/>
          <w:color w:val="auto"/>
        </w:rPr>
      </w:pPr>
      <w:r w:rsidRPr="003E25DE">
        <w:rPr>
          <w:rFonts w:ascii="Times New Roman" w:eastAsia="Times New Roman" w:hAnsi="Times New Roman" w:cs="Times New Roman"/>
          <w:bCs w:val="0"/>
          <w:i w:val="0"/>
          <w:iCs w:val="0"/>
          <w:color w:val="auto"/>
        </w:rPr>
        <w:t xml:space="preserve">Внутренний конкурс среди государственных служащих Министерства финансов Республики </w:t>
      </w:r>
      <w:r w:rsidR="00F9666F" w:rsidRPr="003E25DE">
        <w:rPr>
          <w:rFonts w:ascii="Times New Roman" w:eastAsia="Times New Roman" w:hAnsi="Times New Roman" w:cs="Times New Roman"/>
          <w:bCs w:val="0"/>
          <w:i w:val="0"/>
          <w:iCs w:val="0"/>
          <w:color w:val="auto"/>
        </w:rPr>
        <w:t xml:space="preserve">Казахстана </w:t>
      </w:r>
      <w:r w:rsidRPr="003E25DE">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CC4E99" w:rsidRPr="003E25DE" w:rsidRDefault="00CC4E99" w:rsidP="00CC4E99">
      <w:pPr>
        <w:rPr>
          <w:i w:val="0"/>
          <w:sz w:val="24"/>
          <w:szCs w:val="24"/>
        </w:rPr>
      </w:pPr>
    </w:p>
    <w:p w:rsidR="00CC4E99" w:rsidRDefault="00CC4E99" w:rsidP="00882F2E">
      <w:pPr>
        <w:jc w:val="left"/>
        <w:rPr>
          <w:i w:val="0"/>
          <w:sz w:val="24"/>
          <w:szCs w:val="24"/>
        </w:rPr>
      </w:pPr>
      <w:r w:rsidRPr="003E25DE">
        <w:rPr>
          <w:i w:val="0"/>
          <w:sz w:val="24"/>
          <w:szCs w:val="24"/>
        </w:rPr>
        <w:t>Общие квалификационные требования к</w:t>
      </w:r>
      <w:r w:rsidR="00D30F6C" w:rsidRPr="003E25DE">
        <w:rPr>
          <w:i w:val="0"/>
          <w:sz w:val="24"/>
          <w:szCs w:val="24"/>
        </w:rPr>
        <w:t>о</w:t>
      </w:r>
      <w:r w:rsidRPr="003E25DE">
        <w:rPr>
          <w:i w:val="0"/>
          <w:sz w:val="24"/>
          <w:szCs w:val="24"/>
        </w:rPr>
        <w:t xml:space="preserve"> </w:t>
      </w:r>
      <w:r w:rsidR="00D30F6C" w:rsidRPr="003E25DE">
        <w:rPr>
          <w:i w:val="0"/>
          <w:sz w:val="24"/>
          <w:szCs w:val="24"/>
        </w:rPr>
        <w:t xml:space="preserve"> всем </w:t>
      </w:r>
      <w:r w:rsidRPr="003E25DE">
        <w:rPr>
          <w:i w:val="0"/>
          <w:sz w:val="24"/>
          <w:szCs w:val="24"/>
        </w:rPr>
        <w:t>участникам конкурс</w:t>
      </w:r>
      <w:r w:rsidR="00D30F6C" w:rsidRPr="003E25DE">
        <w:rPr>
          <w:i w:val="0"/>
          <w:sz w:val="24"/>
          <w:szCs w:val="24"/>
        </w:rPr>
        <w:t>ов</w:t>
      </w:r>
      <w:r w:rsidR="004E088D" w:rsidRPr="003E25DE">
        <w:rPr>
          <w:i w:val="0"/>
          <w:sz w:val="24"/>
          <w:szCs w:val="24"/>
        </w:rPr>
        <w:t>:</w:t>
      </w:r>
      <w:r w:rsidRPr="003E25DE">
        <w:rPr>
          <w:i w:val="0"/>
          <w:sz w:val="24"/>
          <w:szCs w:val="24"/>
        </w:rPr>
        <w:t xml:space="preserve"> </w:t>
      </w:r>
    </w:p>
    <w:p w:rsidR="00463B83" w:rsidRDefault="00463B83" w:rsidP="00463B83">
      <w:pPr>
        <w:ind w:left="-426" w:firstLine="567"/>
        <w:jc w:val="both"/>
        <w:rPr>
          <w:b w:val="0"/>
          <w:i w:val="0"/>
          <w:color w:val="000000"/>
          <w:sz w:val="24"/>
          <w:szCs w:val="24"/>
        </w:rPr>
      </w:pPr>
      <w:r w:rsidRPr="00463B83">
        <w:rPr>
          <w:i w:val="0"/>
          <w:spacing w:val="2"/>
          <w:sz w:val="24"/>
          <w:szCs w:val="24"/>
          <w:lang w:val="kk-KZ"/>
        </w:rPr>
        <w:t xml:space="preserve">   </w:t>
      </w:r>
      <w:r w:rsidRPr="00463B83">
        <w:rPr>
          <w:i w:val="0"/>
          <w:sz w:val="24"/>
          <w:szCs w:val="24"/>
        </w:rPr>
        <w:t>Для категории</w:t>
      </w:r>
      <w:r w:rsidRPr="003E25DE">
        <w:t xml:space="preserve"> </w:t>
      </w:r>
      <w:r w:rsidRPr="00982F08">
        <w:rPr>
          <w:i w:val="0"/>
          <w:spacing w:val="2"/>
          <w:sz w:val="24"/>
          <w:szCs w:val="24"/>
          <w:lang w:val="kk-KZ"/>
        </w:rPr>
        <w:t>С-</w:t>
      </w:r>
      <w:r w:rsidRPr="00982F08">
        <w:rPr>
          <w:i w:val="0"/>
          <w:sz w:val="24"/>
          <w:szCs w:val="24"/>
          <w:lang w:val="kk-KZ"/>
        </w:rPr>
        <w:t>R</w:t>
      </w:r>
      <w:r w:rsidRPr="00982F08">
        <w:rPr>
          <w:i w:val="0"/>
          <w:spacing w:val="2"/>
          <w:sz w:val="24"/>
          <w:szCs w:val="24"/>
          <w:lang w:val="kk-KZ"/>
        </w:rPr>
        <w:t>-2:</w:t>
      </w:r>
      <w:r w:rsidRPr="00982F08">
        <w:rPr>
          <w:b w:val="0"/>
          <w:i w:val="0"/>
          <w:color w:val="000000"/>
          <w:sz w:val="24"/>
          <w:szCs w:val="24"/>
        </w:rPr>
        <w:t xml:space="preserve"> высшее образование;  наличие следующих компетенций: инициативность, </w:t>
      </w:r>
      <w:proofErr w:type="spellStart"/>
      <w:r w:rsidRPr="00982F08">
        <w:rPr>
          <w:b w:val="0"/>
          <w:i w:val="0"/>
          <w:color w:val="000000"/>
          <w:sz w:val="24"/>
          <w:szCs w:val="24"/>
        </w:rPr>
        <w:t>коммуникативность</w:t>
      </w:r>
      <w:proofErr w:type="spellEnd"/>
      <w:r w:rsidRPr="00982F08">
        <w:rPr>
          <w:b w:val="0"/>
          <w:i w:val="0"/>
          <w:color w:val="000000"/>
          <w:sz w:val="24"/>
          <w:szCs w:val="24"/>
        </w:rPr>
        <w:t xml:space="preserve">, </w:t>
      </w:r>
      <w:proofErr w:type="spellStart"/>
      <w:r w:rsidRPr="00982F08">
        <w:rPr>
          <w:b w:val="0"/>
          <w:i w:val="0"/>
          <w:color w:val="000000"/>
          <w:sz w:val="24"/>
          <w:szCs w:val="24"/>
        </w:rPr>
        <w:t>аналитичность</w:t>
      </w:r>
      <w:proofErr w:type="spellEnd"/>
      <w:r w:rsidRPr="00982F08">
        <w:rPr>
          <w:b w:val="0"/>
          <w:i w:val="0"/>
          <w:color w:val="00000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roofErr w:type="gramStart"/>
      <w:r w:rsidRPr="00982F08">
        <w:rPr>
          <w:b w:val="0"/>
          <w:i w:val="0"/>
          <w:color w:val="000000"/>
          <w:sz w:val="24"/>
          <w:szCs w:val="24"/>
        </w:rPr>
        <w:t>опыт работы должен соответствовать одному из следующих требований:   1) не менее двух лет стажа государственной,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C-R-3, D-5, D-O-5, Е-4, E-R-3 либо на административных государственных должностях корпуса «А»;</w:t>
      </w:r>
      <w:proofErr w:type="gramEnd"/>
      <w:r w:rsidRPr="00982F08">
        <w:rPr>
          <w:b w:val="0"/>
          <w:i w:val="0"/>
          <w:color w:val="000000"/>
          <w:sz w:val="24"/>
          <w:szCs w:val="24"/>
        </w:rPr>
        <w:t xml:space="preserve">   </w:t>
      </w:r>
      <w:proofErr w:type="gramStart"/>
      <w:r w:rsidRPr="00982F08">
        <w:rPr>
          <w:b w:val="0"/>
          <w:i w:val="0"/>
          <w:color w:val="00000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C-R-3, D-5, D-O-5, Е-4, E-R-3 либо на административных государственных должностях корпуса «А»;</w:t>
      </w:r>
      <w:proofErr w:type="gramEnd"/>
      <w:r w:rsidRPr="00982F08">
        <w:rPr>
          <w:b w:val="0"/>
          <w:i w:val="0"/>
          <w:color w:val="000000"/>
          <w:sz w:val="24"/>
          <w:szCs w:val="24"/>
        </w:rPr>
        <w:t xml:space="preserve">    </w:t>
      </w:r>
      <w:proofErr w:type="gramStart"/>
      <w:r w:rsidRPr="00982F08">
        <w:rPr>
          <w:b w:val="0"/>
          <w:i w:val="0"/>
          <w:color w:val="000000"/>
          <w:sz w:val="24"/>
          <w:szCs w:val="24"/>
        </w:rPr>
        <w:t>3) не менее трех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4) не менее четырех лет стажа работы в областях, соответствующих функциональным направлениям конкретной должности данной категории;</w:t>
      </w:r>
      <w:proofErr w:type="gramEnd"/>
      <w:r>
        <w:rPr>
          <w:b w:val="0"/>
          <w:i w:val="0"/>
          <w:color w:val="000000"/>
          <w:sz w:val="24"/>
          <w:szCs w:val="24"/>
        </w:rPr>
        <w:t xml:space="preserve"> </w:t>
      </w:r>
      <w:r w:rsidRPr="00982F08">
        <w:rPr>
          <w:b w:val="0"/>
          <w:i w:val="0"/>
          <w:sz w:val="24"/>
          <w:szCs w:val="24"/>
        </w:rPr>
        <w:br/>
      </w:r>
      <w:r w:rsidRPr="00982F08">
        <w:rPr>
          <w:b w:val="0"/>
          <w:i w:val="0"/>
          <w:color w:val="000000"/>
          <w:sz w:val="24"/>
          <w:szCs w:val="24"/>
        </w:rPr>
        <w:t xml:space="preserve">      5) завершение </w:t>
      </w:r>
      <w:proofErr w:type="gramStart"/>
      <w:r w:rsidRPr="00982F08">
        <w:rPr>
          <w:b w:val="0"/>
          <w:i w:val="0"/>
          <w:color w:val="000000"/>
          <w:sz w:val="24"/>
          <w:szCs w:val="24"/>
        </w:rPr>
        <w:t>обучения по программам</w:t>
      </w:r>
      <w:proofErr w:type="gramEnd"/>
      <w:r w:rsidRPr="00982F08">
        <w:rPr>
          <w:b w:val="0"/>
          <w:i w:val="0"/>
          <w:color w:val="000000"/>
          <w:sz w:val="24"/>
          <w:szCs w:val="24"/>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6) наличие ученой степени.</w:t>
      </w:r>
      <w:r>
        <w:rPr>
          <w:b w:val="0"/>
          <w:i w:val="0"/>
          <w:color w:val="000000"/>
          <w:sz w:val="24"/>
          <w:szCs w:val="24"/>
        </w:rPr>
        <w:t xml:space="preserve"> </w:t>
      </w:r>
    </w:p>
    <w:p w:rsidR="00463B83" w:rsidRDefault="00D677D5" w:rsidP="00463B83">
      <w:pPr>
        <w:ind w:left="-426" w:firstLine="426"/>
        <w:jc w:val="both"/>
        <w:rPr>
          <w:b w:val="0"/>
          <w:i w:val="0"/>
          <w:color w:val="000000"/>
          <w:sz w:val="24"/>
          <w:szCs w:val="24"/>
        </w:rPr>
      </w:pPr>
      <w:bookmarkStart w:id="0" w:name="z256"/>
      <w:bookmarkEnd w:id="0"/>
      <w:r w:rsidRPr="00463B83">
        <w:rPr>
          <w:i w:val="0"/>
          <w:spacing w:val="2"/>
          <w:sz w:val="24"/>
          <w:szCs w:val="24"/>
        </w:rPr>
        <w:t xml:space="preserve"> </w:t>
      </w:r>
      <w:r w:rsidR="00463B83">
        <w:rPr>
          <w:i w:val="0"/>
          <w:spacing w:val="2"/>
          <w:sz w:val="24"/>
          <w:szCs w:val="24"/>
        </w:rPr>
        <w:t xml:space="preserve">  </w:t>
      </w:r>
      <w:r w:rsidRPr="00463B83">
        <w:rPr>
          <w:i w:val="0"/>
          <w:sz w:val="24"/>
          <w:szCs w:val="24"/>
        </w:rPr>
        <w:t>Для категории С-О-3:</w:t>
      </w:r>
      <w:r w:rsidRPr="003E25DE">
        <w:rPr>
          <w:spacing w:val="2"/>
        </w:rPr>
        <w:t xml:space="preserve">      </w:t>
      </w:r>
      <w:r w:rsidR="00463B83" w:rsidRPr="00982F08">
        <w:rPr>
          <w:b w:val="0"/>
          <w:i w:val="0"/>
          <w:color w:val="000000"/>
          <w:sz w:val="24"/>
          <w:szCs w:val="24"/>
        </w:rPr>
        <w:t xml:space="preserve">высшее образование;   наличие следующих компетенций: инициативность, </w:t>
      </w:r>
      <w:proofErr w:type="spellStart"/>
      <w:r w:rsidR="00463B83" w:rsidRPr="00982F08">
        <w:rPr>
          <w:b w:val="0"/>
          <w:i w:val="0"/>
          <w:color w:val="000000"/>
          <w:sz w:val="24"/>
          <w:szCs w:val="24"/>
        </w:rPr>
        <w:t>коммуникативность</w:t>
      </w:r>
      <w:proofErr w:type="spellEnd"/>
      <w:r w:rsidR="00463B83" w:rsidRPr="00982F08">
        <w:rPr>
          <w:b w:val="0"/>
          <w:i w:val="0"/>
          <w:color w:val="000000"/>
          <w:sz w:val="24"/>
          <w:szCs w:val="24"/>
        </w:rPr>
        <w:t xml:space="preserve">, </w:t>
      </w:r>
      <w:proofErr w:type="spellStart"/>
      <w:r w:rsidR="00463B83" w:rsidRPr="00982F08">
        <w:rPr>
          <w:b w:val="0"/>
          <w:i w:val="0"/>
          <w:color w:val="000000"/>
          <w:sz w:val="24"/>
          <w:szCs w:val="24"/>
        </w:rPr>
        <w:t>аналитичность</w:t>
      </w:r>
      <w:proofErr w:type="spellEnd"/>
      <w:r w:rsidR="00463B83" w:rsidRPr="00982F08">
        <w:rPr>
          <w:b w:val="0"/>
          <w:i w:val="0"/>
          <w:color w:val="00000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roofErr w:type="gramStart"/>
      <w:r w:rsidR="00463B83" w:rsidRPr="00982F08">
        <w:rPr>
          <w:b w:val="0"/>
          <w:i w:val="0"/>
          <w:color w:val="000000"/>
          <w:sz w:val="24"/>
          <w:szCs w:val="24"/>
        </w:rPr>
        <w:t>опыт работы должен соответствовать одному из следующих требований:    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proofErr w:type="gramEnd"/>
      <w:r w:rsidR="00463B83" w:rsidRPr="00982F08">
        <w:rPr>
          <w:b w:val="0"/>
          <w:i w:val="0"/>
          <w:color w:val="000000"/>
          <w:sz w:val="24"/>
          <w:szCs w:val="24"/>
        </w:rPr>
        <w:t xml:space="preserve">    </w:t>
      </w:r>
      <w:proofErr w:type="gramStart"/>
      <w:r w:rsidR="00463B83" w:rsidRPr="00982F08">
        <w:rPr>
          <w:b w:val="0"/>
          <w:i w:val="0"/>
          <w:color w:val="00000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proofErr w:type="gramEnd"/>
      <w:r w:rsidR="00463B83" w:rsidRPr="00982F08">
        <w:rPr>
          <w:b w:val="0"/>
          <w:i w:val="0"/>
          <w:color w:val="000000"/>
          <w:sz w:val="24"/>
          <w:szCs w:val="24"/>
        </w:rPr>
        <w:t xml:space="preserve">   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4)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5) завершение </w:t>
      </w:r>
      <w:proofErr w:type="gramStart"/>
      <w:r w:rsidR="00463B83" w:rsidRPr="00982F08">
        <w:rPr>
          <w:b w:val="0"/>
          <w:i w:val="0"/>
          <w:color w:val="000000"/>
          <w:sz w:val="24"/>
          <w:szCs w:val="24"/>
        </w:rPr>
        <w:t>обучения по программам</w:t>
      </w:r>
      <w:proofErr w:type="gramEnd"/>
      <w:r w:rsidR="00463B83" w:rsidRPr="00982F08">
        <w:rPr>
          <w:b w:val="0"/>
          <w:i w:val="0"/>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6) наличие ученой степени.</w:t>
      </w:r>
    </w:p>
    <w:p w:rsidR="00463B83" w:rsidRPr="00EE61D5" w:rsidRDefault="00463B83" w:rsidP="00463B83">
      <w:pPr>
        <w:tabs>
          <w:tab w:val="left" w:pos="284"/>
          <w:tab w:val="left" w:pos="567"/>
        </w:tabs>
        <w:ind w:left="-426"/>
        <w:jc w:val="both"/>
        <w:rPr>
          <w:b w:val="0"/>
          <w:i w:val="0"/>
          <w:color w:val="000000"/>
          <w:sz w:val="24"/>
          <w:szCs w:val="24"/>
          <w:lang w:val="kk-KZ"/>
        </w:rPr>
      </w:pPr>
      <w:r>
        <w:rPr>
          <w:i w:val="0"/>
          <w:sz w:val="24"/>
          <w:szCs w:val="24"/>
        </w:rPr>
        <w:t xml:space="preserve">           </w:t>
      </w:r>
      <w:r w:rsidR="00D677D5" w:rsidRPr="00463B83">
        <w:rPr>
          <w:i w:val="0"/>
          <w:sz w:val="24"/>
          <w:szCs w:val="24"/>
        </w:rPr>
        <w:t>Для категории С-О-5:</w:t>
      </w:r>
      <w:r w:rsidR="00D677D5" w:rsidRPr="003E25DE">
        <w:rPr>
          <w:spacing w:val="2"/>
        </w:rPr>
        <w:t>     </w:t>
      </w:r>
      <w:r w:rsidRPr="00982F08">
        <w:rPr>
          <w:b w:val="0"/>
          <w:i w:val="0"/>
          <w:color w:val="000000"/>
          <w:sz w:val="24"/>
          <w:szCs w:val="24"/>
        </w:rPr>
        <w:t xml:space="preserve">высшее образование;    наличие следующих компетенций: инициативность, </w:t>
      </w:r>
      <w:proofErr w:type="spellStart"/>
      <w:r w:rsidRPr="00982F08">
        <w:rPr>
          <w:b w:val="0"/>
          <w:i w:val="0"/>
          <w:color w:val="000000"/>
          <w:sz w:val="24"/>
          <w:szCs w:val="24"/>
        </w:rPr>
        <w:t>коммуникативность</w:t>
      </w:r>
      <w:proofErr w:type="spellEnd"/>
      <w:r w:rsidRPr="00982F08">
        <w:rPr>
          <w:b w:val="0"/>
          <w:i w:val="0"/>
          <w:color w:val="000000"/>
          <w:sz w:val="24"/>
          <w:szCs w:val="24"/>
        </w:rPr>
        <w:t xml:space="preserve">, </w:t>
      </w:r>
      <w:proofErr w:type="spellStart"/>
      <w:r w:rsidRPr="00982F08">
        <w:rPr>
          <w:b w:val="0"/>
          <w:i w:val="0"/>
          <w:color w:val="000000"/>
          <w:sz w:val="24"/>
          <w:szCs w:val="24"/>
        </w:rPr>
        <w:t>аналитичность</w:t>
      </w:r>
      <w:proofErr w:type="spellEnd"/>
      <w:r w:rsidRPr="00982F08">
        <w:rPr>
          <w:b w:val="0"/>
          <w:i w:val="0"/>
          <w:color w:val="000000"/>
          <w:sz w:val="24"/>
          <w:szCs w:val="24"/>
        </w:rPr>
        <w:t xml:space="preserve">, организованность, этичность, ориентация на качество, ориентация на потребителя, нетерпимость к коррупции;   </w:t>
      </w:r>
      <w:proofErr w:type="gramStart"/>
      <w:r w:rsidRPr="00982F08">
        <w:rPr>
          <w:b w:val="0"/>
          <w:i w:val="0"/>
          <w:color w:val="000000"/>
          <w:sz w:val="24"/>
          <w:szCs w:val="24"/>
        </w:rPr>
        <w:t xml:space="preserve">опыт работы должен соответствовать одному из следующих требований:  1) не менее полутора лет стажа </w:t>
      </w:r>
      <w:r w:rsidRPr="00982F08">
        <w:rPr>
          <w:b w:val="0"/>
          <w:i w:val="0"/>
          <w:color w:val="000000"/>
          <w:sz w:val="24"/>
          <w:szCs w:val="24"/>
        </w:rPr>
        <w:lastRenderedPageBreak/>
        <w:t>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982F08">
        <w:rPr>
          <w:b w:val="0"/>
          <w:i w:val="0"/>
          <w:color w:val="000000"/>
          <w:sz w:val="24"/>
          <w:szCs w:val="24"/>
        </w:rPr>
        <w:t xml:space="preserve">   </w:t>
      </w:r>
      <w:proofErr w:type="gramStart"/>
      <w:r w:rsidRPr="00982F08">
        <w:rPr>
          <w:b w:val="0"/>
          <w:i w:val="0"/>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982F08">
        <w:rPr>
          <w:b w:val="0"/>
          <w:i w:val="0"/>
          <w:color w:val="000000"/>
          <w:sz w:val="24"/>
          <w:szCs w:val="24"/>
        </w:rP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4) не менее трех лет стажа работы в областях, соответствующих функциональным направлениям конкретной должности данной категории;</w:t>
      </w:r>
      <w:r w:rsidR="00EE61D5">
        <w:rPr>
          <w:b w:val="0"/>
          <w:i w:val="0"/>
          <w:color w:val="000000"/>
          <w:sz w:val="24"/>
          <w:szCs w:val="24"/>
          <w:lang w:val="kk-KZ"/>
        </w:rPr>
        <w:t xml:space="preserve"> </w:t>
      </w:r>
      <w:r w:rsidRPr="00982F08">
        <w:rPr>
          <w:b w:val="0"/>
          <w:i w:val="0"/>
          <w:color w:val="000000"/>
          <w:sz w:val="24"/>
          <w:szCs w:val="24"/>
        </w:rPr>
        <w:t xml:space="preserve"> 5) завершение </w:t>
      </w:r>
      <w:proofErr w:type="gramStart"/>
      <w:r w:rsidRPr="00982F08">
        <w:rPr>
          <w:b w:val="0"/>
          <w:i w:val="0"/>
          <w:color w:val="000000"/>
          <w:sz w:val="24"/>
          <w:szCs w:val="24"/>
        </w:rPr>
        <w:t>обучения по программам</w:t>
      </w:r>
      <w:proofErr w:type="gramEnd"/>
      <w:r w:rsidRPr="00982F08">
        <w:rPr>
          <w:b w:val="0"/>
          <w:i w:val="0"/>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6) наличие ученой степени.</w:t>
      </w:r>
      <w:r w:rsidR="00EE61D5">
        <w:rPr>
          <w:b w:val="0"/>
          <w:i w:val="0"/>
          <w:color w:val="000000"/>
          <w:sz w:val="24"/>
          <w:szCs w:val="24"/>
          <w:lang w:val="kk-KZ"/>
        </w:rPr>
        <w:t xml:space="preserve"> </w:t>
      </w:r>
    </w:p>
    <w:p w:rsidR="00A32A99" w:rsidRPr="003E25DE" w:rsidRDefault="00A32A99" w:rsidP="00130CA2">
      <w:pPr>
        <w:pStyle w:val="a6"/>
        <w:spacing w:before="0" w:beforeAutospacing="0" w:after="0" w:afterAutospacing="0"/>
        <w:ind w:left="-426" w:firstLine="710"/>
        <w:jc w:val="both"/>
      </w:pPr>
    </w:p>
    <w:p w:rsidR="00C37246" w:rsidRPr="003E25DE" w:rsidRDefault="00C37246" w:rsidP="00C37246">
      <w:pPr>
        <w:ind w:right="99" w:firstLine="709"/>
        <w:rPr>
          <w:bCs w:val="0"/>
          <w:i w:val="0"/>
          <w:iCs w:val="0"/>
          <w:sz w:val="24"/>
          <w:szCs w:val="24"/>
        </w:rPr>
      </w:pPr>
      <w:r w:rsidRPr="003E25DE">
        <w:rPr>
          <w:i w:val="0"/>
          <w:sz w:val="24"/>
          <w:szCs w:val="24"/>
        </w:rPr>
        <w:t>Должностн</w:t>
      </w:r>
      <w:r w:rsidR="002D48A7" w:rsidRPr="003E25DE">
        <w:rPr>
          <w:i w:val="0"/>
          <w:sz w:val="24"/>
          <w:szCs w:val="24"/>
        </w:rPr>
        <w:t>ые</w:t>
      </w:r>
      <w:r w:rsidRPr="003E25DE">
        <w:rPr>
          <w:i w:val="0"/>
          <w:sz w:val="24"/>
          <w:szCs w:val="24"/>
        </w:rPr>
        <w:t xml:space="preserve"> оклад</w:t>
      </w:r>
      <w:r w:rsidR="002D48A7" w:rsidRPr="003E25DE">
        <w:rPr>
          <w:i w:val="0"/>
          <w:sz w:val="24"/>
          <w:szCs w:val="24"/>
        </w:rPr>
        <w:t>ы</w:t>
      </w:r>
      <w:r w:rsidRPr="003E25DE">
        <w:rPr>
          <w:i w:val="0"/>
          <w:sz w:val="24"/>
          <w:szCs w:val="24"/>
        </w:rPr>
        <w:t xml:space="preserve">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6"/>
        <w:gridCol w:w="3969"/>
      </w:tblGrid>
      <w:tr w:rsidR="00C37246" w:rsidRPr="003E25DE" w:rsidTr="007532CD">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3E25DE" w:rsidRDefault="00C37246" w:rsidP="00B6013C">
            <w:pPr>
              <w:keepNext/>
              <w:keepLines/>
              <w:tabs>
                <w:tab w:val="left" w:pos="132"/>
                <w:tab w:val="left" w:pos="6663"/>
              </w:tabs>
              <w:ind w:left="-1440" w:right="365"/>
              <w:jc w:val="right"/>
              <w:rPr>
                <w:bCs w:val="0"/>
                <w:i w:val="0"/>
                <w:iCs w:val="0"/>
                <w:sz w:val="22"/>
                <w:szCs w:val="22"/>
              </w:rPr>
            </w:pPr>
            <w:r w:rsidRPr="003E25DE">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3E25DE" w:rsidRDefault="00C37246" w:rsidP="00B6013C">
            <w:pPr>
              <w:keepNext/>
              <w:keepLines/>
              <w:tabs>
                <w:tab w:val="left" w:pos="132"/>
                <w:tab w:val="left" w:pos="6663"/>
              </w:tabs>
              <w:ind w:left="-1440" w:right="311"/>
              <w:rPr>
                <w:bCs w:val="0"/>
                <w:i w:val="0"/>
                <w:iCs w:val="0"/>
                <w:sz w:val="22"/>
                <w:szCs w:val="22"/>
              </w:rPr>
            </w:pPr>
            <w:r w:rsidRPr="003E25DE">
              <w:rPr>
                <w:i w:val="0"/>
                <w:sz w:val="22"/>
                <w:szCs w:val="22"/>
              </w:rPr>
              <w:t>В зависимости от выслуги лет</w:t>
            </w:r>
          </w:p>
        </w:tc>
      </w:tr>
      <w:tr w:rsidR="00C37246" w:rsidRPr="003E25DE" w:rsidTr="007532CD">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3E25DE" w:rsidRDefault="00C37246" w:rsidP="00B6013C">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3E25DE"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3E25DE">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3E25DE"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3E25DE">
              <w:rPr>
                <w:rFonts w:ascii="Times New Roman" w:hAnsi="Times New Roman" w:cs="Times New Roman"/>
                <w:b/>
                <w:kern w:val="0"/>
                <w:sz w:val="22"/>
                <w:szCs w:val="22"/>
              </w:rPr>
              <w:t>max</w:t>
            </w:r>
            <w:proofErr w:type="spellEnd"/>
          </w:p>
        </w:tc>
      </w:tr>
      <w:tr w:rsidR="00D677D5" w:rsidRPr="003E25DE"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D677D5" w:rsidRPr="003E25DE" w:rsidRDefault="00D677D5" w:rsidP="0035279E">
            <w:pPr>
              <w:keepNext/>
              <w:keepLines/>
              <w:tabs>
                <w:tab w:val="left" w:pos="132"/>
                <w:tab w:val="left" w:pos="6663"/>
              </w:tabs>
              <w:ind w:left="-1440" w:right="99" w:firstLine="1440"/>
              <w:rPr>
                <w:b w:val="0"/>
                <w:bCs w:val="0"/>
                <w:i w:val="0"/>
                <w:iCs w:val="0"/>
                <w:sz w:val="22"/>
                <w:szCs w:val="22"/>
              </w:rPr>
            </w:pPr>
            <w:r w:rsidRPr="003E25DE">
              <w:rPr>
                <w:b w:val="0"/>
                <w:i w:val="0"/>
                <w:sz w:val="22"/>
                <w:szCs w:val="22"/>
              </w:rPr>
              <w:t xml:space="preserve">С-R-2  </w:t>
            </w:r>
          </w:p>
        </w:tc>
        <w:tc>
          <w:tcPr>
            <w:tcW w:w="3686" w:type="dxa"/>
            <w:tcBorders>
              <w:top w:val="single" w:sz="4" w:space="0" w:color="auto"/>
              <w:left w:val="single" w:sz="4" w:space="0" w:color="auto"/>
              <w:bottom w:val="single" w:sz="4" w:space="0" w:color="auto"/>
              <w:right w:val="single" w:sz="4" w:space="0" w:color="auto"/>
            </w:tcBorders>
          </w:tcPr>
          <w:p w:rsidR="00D677D5" w:rsidRPr="003E25DE" w:rsidRDefault="00D677D5" w:rsidP="0035279E">
            <w:pPr>
              <w:rPr>
                <w:b w:val="0"/>
                <w:i w:val="0"/>
                <w:sz w:val="22"/>
                <w:szCs w:val="22"/>
              </w:rPr>
            </w:pPr>
            <w:r w:rsidRPr="003E25DE">
              <w:rPr>
                <w:b w:val="0"/>
                <w:i w:val="0"/>
                <w:sz w:val="22"/>
                <w:szCs w:val="22"/>
              </w:rPr>
              <w:t xml:space="preserve"> 127 422</w:t>
            </w:r>
          </w:p>
        </w:tc>
        <w:tc>
          <w:tcPr>
            <w:tcW w:w="3969" w:type="dxa"/>
            <w:tcBorders>
              <w:top w:val="single" w:sz="4" w:space="0" w:color="auto"/>
              <w:left w:val="single" w:sz="4" w:space="0" w:color="auto"/>
              <w:bottom w:val="single" w:sz="4" w:space="0" w:color="auto"/>
              <w:right w:val="single" w:sz="4" w:space="0" w:color="auto"/>
            </w:tcBorders>
          </w:tcPr>
          <w:p w:rsidR="00D677D5" w:rsidRPr="003E25DE" w:rsidRDefault="00D677D5" w:rsidP="0035279E">
            <w:pPr>
              <w:rPr>
                <w:b w:val="0"/>
                <w:i w:val="0"/>
                <w:sz w:val="22"/>
                <w:szCs w:val="22"/>
              </w:rPr>
            </w:pPr>
            <w:r w:rsidRPr="003E25DE">
              <w:rPr>
                <w:b w:val="0"/>
                <w:i w:val="0"/>
                <w:sz w:val="22"/>
                <w:szCs w:val="22"/>
              </w:rPr>
              <w:t xml:space="preserve">172 393 </w:t>
            </w:r>
          </w:p>
        </w:tc>
      </w:tr>
      <w:tr w:rsidR="00D677D5" w:rsidRPr="003E25DE"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D677D5" w:rsidRPr="003E25DE" w:rsidRDefault="00D677D5" w:rsidP="0035279E">
            <w:pPr>
              <w:keepNext/>
              <w:keepLines/>
              <w:tabs>
                <w:tab w:val="left" w:pos="132"/>
                <w:tab w:val="left" w:pos="6663"/>
              </w:tabs>
              <w:ind w:left="-1440" w:right="99" w:firstLine="1440"/>
              <w:rPr>
                <w:b w:val="0"/>
                <w:i w:val="0"/>
                <w:sz w:val="22"/>
                <w:szCs w:val="22"/>
              </w:rPr>
            </w:pPr>
            <w:r w:rsidRPr="003E25DE">
              <w:rPr>
                <w:b w:val="0"/>
                <w:i w:val="0"/>
                <w:sz w:val="22"/>
                <w:szCs w:val="22"/>
              </w:rPr>
              <w:t>C-О-3</w:t>
            </w:r>
          </w:p>
        </w:tc>
        <w:tc>
          <w:tcPr>
            <w:tcW w:w="3686" w:type="dxa"/>
            <w:tcBorders>
              <w:top w:val="single" w:sz="4" w:space="0" w:color="auto"/>
              <w:left w:val="single" w:sz="4" w:space="0" w:color="auto"/>
              <w:bottom w:val="single" w:sz="4" w:space="0" w:color="auto"/>
              <w:right w:val="single" w:sz="4" w:space="0" w:color="auto"/>
            </w:tcBorders>
          </w:tcPr>
          <w:p w:rsidR="00D677D5" w:rsidRPr="003E25DE" w:rsidRDefault="00D677D5" w:rsidP="0035279E">
            <w:pPr>
              <w:rPr>
                <w:b w:val="0"/>
                <w:i w:val="0"/>
                <w:sz w:val="22"/>
                <w:szCs w:val="22"/>
              </w:rPr>
            </w:pPr>
            <w:r w:rsidRPr="003E25DE">
              <w:rPr>
                <w:b w:val="0"/>
                <w:i w:val="0"/>
                <w:sz w:val="22"/>
                <w:szCs w:val="22"/>
              </w:rPr>
              <w:t>123 257</w:t>
            </w:r>
          </w:p>
        </w:tc>
        <w:tc>
          <w:tcPr>
            <w:tcW w:w="3969" w:type="dxa"/>
            <w:tcBorders>
              <w:top w:val="single" w:sz="4" w:space="0" w:color="auto"/>
              <w:left w:val="single" w:sz="4" w:space="0" w:color="auto"/>
              <w:bottom w:val="single" w:sz="4" w:space="0" w:color="auto"/>
              <w:right w:val="single" w:sz="4" w:space="0" w:color="auto"/>
            </w:tcBorders>
          </w:tcPr>
          <w:p w:rsidR="00D677D5" w:rsidRPr="003E25DE" w:rsidRDefault="00D677D5" w:rsidP="0035279E">
            <w:pPr>
              <w:rPr>
                <w:b w:val="0"/>
                <w:i w:val="0"/>
                <w:sz w:val="22"/>
                <w:szCs w:val="22"/>
              </w:rPr>
            </w:pPr>
            <w:r w:rsidRPr="003E25DE">
              <w:rPr>
                <w:b w:val="0"/>
                <w:i w:val="0"/>
                <w:sz w:val="22"/>
                <w:szCs w:val="22"/>
              </w:rPr>
              <w:t>166 564</w:t>
            </w:r>
          </w:p>
        </w:tc>
      </w:tr>
      <w:tr w:rsidR="00D677D5" w:rsidRPr="003E25DE"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D677D5" w:rsidRPr="003E25DE" w:rsidRDefault="00D677D5" w:rsidP="0035279E">
            <w:pPr>
              <w:keepNext/>
              <w:keepLines/>
              <w:tabs>
                <w:tab w:val="left" w:pos="132"/>
                <w:tab w:val="left" w:pos="6663"/>
              </w:tabs>
              <w:ind w:left="-1440" w:right="99" w:firstLine="1440"/>
              <w:rPr>
                <w:b w:val="0"/>
                <w:i w:val="0"/>
                <w:sz w:val="22"/>
                <w:szCs w:val="22"/>
              </w:rPr>
            </w:pPr>
            <w:r w:rsidRPr="003E25DE">
              <w:rPr>
                <w:b w:val="0"/>
                <w:i w:val="0"/>
                <w:sz w:val="22"/>
                <w:szCs w:val="22"/>
              </w:rPr>
              <w:t>C-О-5</w:t>
            </w:r>
          </w:p>
        </w:tc>
        <w:tc>
          <w:tcPr>
            <w:tcW w:w="3686" w:type="dxa"/>
            <w:tcBorders>
              <w:top w:val="single" w:sz="4" w:space="0" w:color="auto"/>
              <w:left w:val="single" w:sz="4" w:space="0" w:color="auto"/>
              <w:bottom w:val="single" w:sz="4" w:space="0" w:color="auto"/>
              <w:right w:val="single" w:sz="4" w:space="0" w:color="auto"/>
            </w:tcBorders>
          </w:tcPr>
          <w:p w:rsidR="00D677D5" w:rsidRPr="003E25DE" w:rsidRDefault="00D677D5" w:rsidP="0035279E">
            <w:pPr>
              <w:rPr>
                <w:b w:val="0"/>
                <w:i w:val="0"/>
                <w:sz w:val="22"/>
                <w:szCs w:val="22"/>
              </w:rPr>
            </w:pPr>
            <w:r w:rsidRPr="003E25DE">
              <w:rPr>
                <w:b w:val="0"/>
                <w:i w:val="0"/>
                <w:sz w:val="22"/>
                <w:szCs w:val="22"/>
              </w:rPr>
              <w:t>83 282</w:t>
            </w:r>
          </w:p>
        </w:tc>
        <w:tc>
          <w:tcPr>
            <w:tcW w:w="3969" w:type="dxa"/>
            <w:tcBorders>
              <w:top w:val="single" w:sz="4" w:space="0" w:color="auto"/>
              <w:left w:val="single" w:sz="4" w:space="0" w:color="auto"/>
              <w:bottom w:val="single" w:sz="4" w:space="0" w:color="auto"/>
              <w:right w:val="single" w:sz="4" w:space="0" w:color="auto"/>
            </w:tcBorders>
          </w:tcPr>
          <w:p w:rsidR="00D677D5" w:rsidRPr="003E25DE" w:rsidRDefault="00D677D5" w:rsidP="0035279E">
            <w:pPr>
              <w:rPr>
                <w:b w:val="0"/>
                <w:i w:val="0"/>
                <w:sz w:val="22"/>
                <w:szCs w:val="22"/>
              </w:rPr>
            </w:pPr>
            <w:r w:rsidRPr="003E25DE">
              <w:rPr>
                <w:b w:val="0"/>
                <w:i w:val="0"/>
                <w:sz w:val="22"/>
                <w:szCs w:val="22"/>
              </w:rPr>
              <w:t>112 430</w:t>
            </w:r>
          </w:p>
        </w:tc>
      </w:tr>
    </w:tbl>
    <w:p w:rsidR="00884B71" w:rsidRDefault="00884B71" w:rsidP="004E60FC">
      <w:pPr>
        <w:pStyle w:val="a6"/>
        <w:spacing w:before="0" w:beforeAutospacing="0" w:after="0" w:afterAutospacing="0"/>
        <w:jc w:val="both"/>
        <w:rPr>
          <w:b/>
          <w:highlight w:val="cyan"/>
        </w:rPr>
      </w:pPr>
    </w:p>
    <w:p w:rsidR="002E2D5A" w:rsidRPr="003E25DE" w:rsidRDefault="002E2D5A" w:rsidP="004E60FC">
      <w:pPr>
        <w:pStyle w:val="a6"/>
        <w:spacing w:before="0" w:beforeAutospacing="0" w:after="0" w:afterAutospacing="0"/>
        <w:jc w:val="both"/>
        <w:rPr>
          <w:b/>
          <w:highlight w:val="cyan"/>
        </w:rPr>
      </w:pPr>
    </w:p>
    <w:p w:rsidR="00CA4193" w:rsidRDefault="00CA4193" w:rsidP="00884B71">
      <w:pPr>
        <w:pStyle w:val="a6"/>
        <w:spacing w:before="0" w:beforeAutospacing="0" w:after="0" w:afterAutospacing="0"/>
        <w:ind w:left="-284"/>
        <w:jc w:val="both"/>
        <w:rPr>
          <w:b/>
          <w:sz w:val="23"/>
          <w:szCs w:val="23"/>
        </w:rPr>
      </w:pPr>
      <w:r w:rsidRPr="00CB5FD3">
        <w:rPr>
          <w:b/>
          <w:highlight w:val="cyan"/>
        </w:rPr>
        <w:t xml:space="preserve">Департамента государственных доходов по </w:t>
      </w:r>
      <w:proofErr w:type="spellStart"/>
      <w:r w:rsidRPr="00CB5FD3">
        <w:rPr>
          <w:b/>
          <w:highlight w:val="cyan"/>
        </w:rPr>
        <w:t>г</w:t>
      </w:r>
      <w:proofErr w:type="gramStart"/>
      <w:r w:rsidRPr="00CB5FD3">
        <w:rPr>
          <w:b/>
          <w:highlight w:val="cyan"/>
        </w:rPr>
        <w:t>.А</w:t>
      </w:r>
      <w:proofErr w:type="gramEnd"/>
      <w:r w:rsidRPr="00CB5FD3">
        <w:rPr>
          <w:b/>
          <w:highlight w:val="cyan"/>
        </w:rPr>
        <w:t>лматы</w:t>
      </w:r>
      <w:proofErr w:type="spellEnd"/>
      <w:r w:rsidRPr="00CB5FD3">
        <w:rPr>
          <w:b/>
          <w:highlight w:val="cyan"/>
        </w:rPr>
        <w:t xml:space="preserve">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CB5FD3">
          <w:rPr>
            <w:b/>
            <w:highlight w:val="cyan"/>
          </w:rPr>
          <w:t xml:space="preserve">050000, </w:t>
        </w:r>
        <w:proofErr w:type="spellStart"/>
        <w:r w:rsidRPr="00CB5FD3">
          <w:rPr>
            <w:b/>
            <w:highlight w:val="cyan"/>
          </w:rPr>
          <w:t>г</w:t>
        </w:r>
      </w:smartTag>
      <w:r w:rsidRPr="00CB5FD3">
        <w:rPr>
          <w:b/>
          <w:highlight w:val="cyan"/>
        </w:rPr>
        <w:t>.Алматы</w:t>
      </w:r>
      <w:proofErr w:type="spellEnd"/>
      <w:r w:rsidRPr="00CB5FD3">
        <w:rPr>
          <w:b/>
          <w:highlight w:val="cyan"/>
        </w:rPr>
        <w:t xml:space="preserve">, проспект </w:t>
      </w:r>
      <w:proofErr w:type="spellStart"/>
      <w:r w:rsidRPr="00CB5FD3">
        <w:rPr>
          <w:b/>
          <w:highlight w:val="cyan"/>
        </w:rPr>
        <w:t>Абылай</w:t>
      </w:r>
      <w:proofErr w:type="spellEnd"/>
      <w:r w:rsidRPr="00CB5FD3">
        <w:rPr>
          <w:b/>
          <w:highlight w:val="cyan"/>
        </w:rPr>
        <w:t xml:space="preserve"> хана 93/95, телефон для справок: 8(7272)67-15-62, факс 8(7272)</w:t>
      </w:r>
      <w:r w:rsidR="00976738" w:rsidRPr="00CB5FD3">
        <w:rPr>
          <w:b/>
          <w:highlight w:val="cyan"/>
        </w:rPr>
        <w:t xml:space="preserve"> </w:t>
      </w:r>
      <w:r w:rsidRPr="00CB5FD3">
        <w:rPr>
          <w:b/>
          <w:highlight w:val="cyan"/>
        </w:rPr>
        <w:t xml:space="preserve">67-15-55, </w:t>
      </w:r>
      <w:r w:rsidR="0042409F" w:rsidRPr="00CB5FD3">
        <w:rPr>
          <w:b/>
          <w:highlight w:val="cyan"/>
        </w:rPr>
        <w:t xml:space="preserve">   </w:t>
      </w:r>
      <w:proofErr w:type="spellStart"/>
      <w:r w:rsidRPr="00CB5FD3">
        <w:rPr>
          <w:b/>
          <w:highlight w:val="cyan"/>
        </w:rPr>
        <w:t>e-mail</w:t>
      </w:r>
      <w:proofErr w:type="spellEnd"/>
      <w:r w:rsidRPr="00CB5FD3">
        <w:rPr>
          <w:b/>
          <w:highlight w:val="cyan"/>
        </w:rPr>
        <w:t xml:space="preserve">: </w:t>
      </w:r>
      <w:hyperlink r:id="rId6" w:history="1">
        <w:r w:rsidRPr="00CB5FD3">
          <w:rPr>
            <w:rStyle w:val="a8"/>
            <w:rFonts w:ascii="Times New Roman" w:hAnsi="Times New Roman" w:cs="Times New Roman"/>
            <w:b/>
            <w:color w:val="auto"/>
            <w:sz w:val="24"/>
            <w:szCs w:val="24"/>
          </w:rPr>
          <w:t>kadry_2_6001@taxgalmaty.mgd.kz</w:t>
        </w:r>
      </w:hyperlink>
      <w:r w:rsidRPr="00CB5FD3">
        <w:rPr>
          <w:b/>
          <w:highlight w:val="cyan"/>
        </w:rPr>
        <w:t xml:space="preserve"> и  </w:t>
      </w:r>
      <w:hyperlink r:id="rId7" w:history="1">
        <w:r w:rsidR="00161222" w:rsidRPr="00CB5FD3">
          <w:rPr>
            <w:rStyle w:val="a8"/>
            <w:rFonts w:ascii="Times New Roman" w:hAnsi="Times New Roman" w:cs="Times New Roman"/>
            <w:b/>
            <w:color w:val="auto"/>
            <w:sz w:val="24"/>
            <w:szCs w:val="24"/>
          </w:rPr>
          <w:t>j.mashirova@kgd.gov.kz</w:t>
        </w:r>
      </w:hyperlink>
      <w:r w:rsidR="00161222" w:rsidRPr="00CB5FD3">
        <w:rPr>
          <w:b/>
          <w:highlight w:val="cyan"/>
          <w:u w:val="single"/>
        </w:rPr>
        <w:t xml:space="preserve"> </w:t>
      </w:r>
      <w:r w:rsidR="00161222" w:rsidRPr="00CB5FD3">
        <w:rPr>
          <w:b/>
          <w:sz w:val="23"/>
          <w:szCs w:val="23"/>
          <w:highlight w:val="cyan"/>
        </w:rPr>
        <w:t>объявляет внутренний конкурс на занятие вакантных административных государственных должностей</w:t>
      </w:r>
      <w:r w:rsidR="007B3A8F" w:rsidRPr="00CB5FD3">
        <w:rPr>
          <w:b/>
          <w:sz w:val="23"/>
          <w:szCs w:val="23"/>
          <w:highlight w:val="cyan"/>
        </w:rPr>
        <w:t>:</w:t>
      </w:r>
      <w:r w:rsidR="00161222" w:rsidRPr="00463B83">
        <w:rPr>
          <w:b/>
          <w:sz w:val="23"/>
          <w:szCs w:val="23"/>
        </w:rPr>
        <w:t xml:space="preserve"> </w:t>
      </w:r>
    </w:p>
    <w:p w:rsidR="00976738" w:rsidRDefault="00976738" w:rsidP="00976738">
      <w:pPr>
        <w:pStyle w:val="FR1"/>
        <w:spacing w:after="0"/>
        <w:ind w:left="-284"/>
        <w:jc w:val="both"/>
        <w:rPr>
          <w:rFonts w:ascii="Times New Roman" w:hAnsi="Times New Roman"/>
          <w:i w:val="0"/>
          <w:szCs w:val="24"/>
        </w:rPr>
      </w:pPr>
      <w:r>
        <w:rPr>
          <w:rFonts w:ascii="Times New Roman" w:hAnsi="Times New Roman"/>
          <w:bCs/>
          <w:i w:val="0"/>
          <w:iCs/>
          <w:szCs w:val="24"/>
          <w:lang w:val="kk-KZ"/>
        </w:rPr>
        <w:t xml:space="preserve">1. </w:t>
      </w:r>
      <w:proofErr w:type="spellStart"/>
      <w:r w:rsidRPr="002D2BFB">
        <w:rPr>
          <w:rFonts w:ascii="Times New Roman" w:hAnsi="Times New Roman"/>
          <w:i w:val="0"/>
          <w:szCs w:val="24"/>
        </w:rPr>
        <w:t>Заместител</w:t>
      </w:r>
      <w:proofErr w:type="spellEnd"/>
      <w:r w:rsidRPr="002D2BFB">
        <w:rPr>
          <w:rFonts w:ascii="Times New Roman" w:hAnsi="Times New Roman"/>
          <w:i w:val="0"/>
          <w:szCs w:val="24"/>
          <w:lang w:val="kk-KZ"/>
        </w:rPr>
        <w:t xml:space="preserve">и </w:t>
      </w:r>
      <w:proofErr w:type="spellStart"/>
      <w:r w:rsidRPr="002D2BFB">
        <w:rPr>
          <w:rFonts w:ascii="Times New Roman" w:hAnsi="Times New Roman"/>
          <w:i w:val="0"/>
          <w:szCs w:val="24"/>
        </w:rPr>
        <w:t>руководител</w:t>
      </w:r>
      <w:proofErr w:type="spellEnd"/>
      <w:r w:rsidRPr="002D2BFB">
        <w:rPr>
          <w:rFonts w:ascii="Times New Roman" w:hAnsi="Times New Roman"/>
          <w:i w:val="0"/>
          <w:szCs w:val="24"/>
          <w:lang w:val="kk-KZ"/>
        </w:rPr>
        <w:t>ей</w:t>
      </w:r>
      <w:r w:rsidRPr="002D2BFB">
        <w:rPr>
          <w:rFonts w:ascii="Times New Roman" w:hAnsi="Times New Roman"/>
          <w:i w:val="0"/>
          <w:szCs w:val="24"/>
        </w:rPr>
        <w:t xml:space="preserve"> районных управлении </w:t>
      </w:r>
      <w:r w:rsidRPr="002D2BFB">
        <w:rPr>
          <w:rFonts w:ascii="Times New Roman" w:hAnsi="Times New Roman"/>
          <w:i w:val="0"/>
          <w:color w:val="000000"/>
          <w:szCs w:val="24"/>
        </w:rPr>
        <w:t>государственных доходов</w:t>
      </w:r>
      <w:r>
        <w:rPr>
          <w:rFonts w:ascii="Times New Roman" w:hAnsi="Times New Roman"/>
          <w:i w:val="0"/>
          <w:color w:val="000000"/>
          <w:szCs w:val="24"/>
        </w:rPr>
        <w:t xml:space="preserve"> </w:t>
      </w:r>
      <w:r w:rsidRPr="002D2BFB">
        <w:rPr>
          <w:rFonts w:ascii="Times New Roman" w:hAnsi="Times New Roman"/>
          <w:i w:val="0"/>
          <w:szCs w:val="24"/>
        </w:rPr>
        <w:t xml:space="preserve">Департамента  </w:t>
      </w:r>
      <w:r w:rsidRPr="002D2BFB">
        <w:rPr>
          <w:rFonts w:ascii="Times New Roman" w:hAnsi="Times New Roman"/>
          <w:i w:val="0"/>
          <w:color w:val="000000"/>
          <w:szCs w:val="24"/>
        </w:rPr>
        <w:t>государственных доходов</w:t>
      </w:r>
      <w:r w:rsidRPr="002D2BFB">
        <w:rPr>
          <w:rFonts w:ascii="Times New Roman" w:hAnsi="Times New Roman"/>
          <w:i w:val="0"/>
          <w:szCs w:val="24"/>
        </w:rPr>
        <w:t xml:space="preserve"> по </w:t>
      </w:r>
      <w:proofErr w:type="spellStart"/>
      <w:r w:rsidRPr="002D2BFB">
        <w:rPr>
          <w:rFonts w:ascii="Times New Roman" w:hAnsi="Times New Roman"/>
          <w:i w:val="0"/>
          <w:szCs w:val="24"/>
        </w:rPr>
        <w:t>г</w:t>
      </w:r>
      <w:proofErr w:type="gramStart"/>
      <w:r w:rsidRPr="002D2BFB">
        <w:rPr>
          <w:rFonts w:ascii="Times New Roman" w:hAnsi="Times New Roman"/>
          <w:i w:val="0"/>
          <w:szCs w:val="24"/>
        </w:rPr>
        <w:t>.А</w:t>
      </w:r>
      <w:proofErr w:type="gramEnd"/>
      <w:r w:rsidRPr="002D2BFB">
        <w:rPr>
          <w:rFonts w:ascii="Times New Roman" w:hAnsi="Times New Roman"/>
          <w:i w:val="0"/>
          <w:szCs w:val="24"/>
        </w:rPr>
        <w:t>лматы</w:t>
      </w:r>
      <w:proofErr w:type="spellEnd"/>
      <w:r>
        <w:rPr>
          <w:rFonts w:ascii="Times New Roman" w:hAnsi="Times New Roman"/>
          <w:i w:val="0"/>
          <w:szCs w:val="24"/>
        </w:rPr>
        <w:t xml:space="preserve"> к</w:t>
      </w:r>
      <w:r w:rsidRPr="002D2BFB">
        <w:rPr>
          <w:rFonts w:ascii="Times New Roman" w:hAnsi="Times New Roman"/>
          <w:i w:val="0"/>
          <w:szCs w:val="24"/>
        </w:rPr>
        <w:t>атегория С-</w:t>
      </w:r>
      <w:r w:rsidRPr="002D2BFB">
        <w:rPr>
          <w:rFonts w:ascii="Times New Roman" w:hAnsi="Times New Roman"/>
          <w:i w:val="0"/>
          <w:szCs w:val="24"/>
          <w:lang w:val="en-US"/>
        </w:rPr>
        <w:t>R</w:t>
      </w:r>
      <w:r w:rsidRPr="002D2BFB">
        <w:rPr>
          <w:rFonts w:ascii="Times New Roman" w:hAnsi="Times New Roman"/>
          <w:i w:val="0"/>
          <w:szCs w:val="24"/>
        </w:rPr>
        <w:t>-2</w:t>
      </w:r>
      <w:r>
        <w:rPr>
          <w:rFonts w:ascii="Times New Roman" w:hAnsi="Times New Roman"/>
          <w:i w:val="0"/>
          <w:szCs w:val="24"/>
        </w:rPr>
        <w:t>, 3 единицы,</w:t>
      </w:r>
      <w:r w:rsidRPr="002D2BFB">
        <w:rPr>
          <w:rFonts w:ascii="Times New Roman" w:hAnsi="Times New Roman"/>
          <w:i w:val="0"/>
          <w:szCs w:val="24"/>
        </w:rPr>
        <w:t xml:space="preserve">  </w:t>
      </w:r>
      <w:proofErr w:type="spellStart"/>
      <w:r>
        <w:rPr>
          <w:rFonts w:ascii="Times New Roman" w:hAnsi="Times New Roman"/>
          <w:i w:val="0"/>
          <w:szCs w:val="24"/>
        </w:rPr>
        <w:t>Медеуский</w:t>
      </w:r>
      <w:proofErr w:type="spellEnd"/>
      <w:r w:rsidRPr="002D2BFB">
        <w:rPr>
          <w:rFonts w:ascii="Times New Roman" w:hAnsi="Times New Roman"/>
          <w:i w:val="0"/>
          <w:szCs w:val="24"/>
        </w:rPr>
        <w:t xml:space="preserve"> район - (</w:t>
      </w:r>
      <w:r>
        <w:rPr>
          <w:rFonts w:ascii="Times New Roman" w:hAnsi="Times New Roman"/>
          <w:i w:val="0"/>
          <w:szCs w:val="24"/>
          <w:lang w:val="kk-KZ"/>
        </w:rPr>
        <w:t>1</w:t>
      </w:r>
      <w:r w:rsidRPr="002D2BFB">
        <w:rPr>
          <w:rFonts w:ascii="Times New Roman" w:hAnsi="Times New Roman"/>
          <w:i w:val="0"/>
          <w:szCs w:val="24"/>
        </w:rPr>
        <w:t xml:space="preserve"> единиц</w:t>
      </w:r>
      <w:r>
        <w:rPr>
          <w:rFonts w:ascii="Times New Roman" w:hAnsi="Times New Roman"/>
          <w:i w:val="0"/>
          <w:szCs w:val="24"/>
          <w:lang w:val="kk-KZ"/>
        </w:rPr>
        <w:t>а</w:t>
      </w:r>
      <w:r w:rsidRPr="002D2BFB">
        <w:rPr>
          <w:rFonts w:ascii="Times New Roman" w:hAnsi="Times New Roman"/>
          <w:i w:val="0"/>
          <w:szCs w:val="24"/>
        </w:rPr>
        <w:t xml:space="preserve">),  </w:t>
      </w:r>
      <w:proofErr w:type="spellStart"/>
      <w:r w:rsidR="00D119A5" w:rsidRPr="007D656A">
        <w:rPr>
          <w:rFonts w:ascii="Times New Roman" w:hAnsi="Times New Roman"/>
          <w:i w:val="0"/>
          <w:szCs w:val="24"/>
        </w:rPr>
        <w:t>Бостандыкский</w:t>
      </w:r>
      <w:proofErr w:type="spellEnd"/>
      <w:r w:rsidRPr="002D2BFB">
        <w:rPr>
          <w:rFonts w:ascii="Times New Roman" w:hAnsi="Times New Roman"/>
          <w:i w:val="0"/>
          <w:szCs w:val="24"/>
        </w:rPr>
        <w:t xml:space="preserve"> район - (</w:t>
      </w:r>
      <w:r>
        <w:rPr>
          <w:rFonts w:ascii="Times New Roman" w:hAnsi="Times New Roman"/>
          <w:i w:val="0"/>
          <w:szCs w:val="24"/>
          <w:lang w:val="kk-KZ"/>
        </w:rPr>
        <w:t>1</w:t>
      </w:r>
      <w:r w:rsidRPr="002D2BFB">
        <w:rPr>
          <w:rFonts w:ascii="Times New Roman" w:hAnsi="Times New Roman"/>
          <w:i w:val="0"/>
          <w:szCs w:val="24"/>
        </w:rPr>
        <w:t xml:space="preserve"> единиц</w:t>
      </w:r>
      <w:r>
        <w:rPr>
          <w:rFonts w:ascii="Times New Roman" w:hAnsi="Times New Roman"/>
          <w:i w:val="0"/>
          <w:szCs w:val="24"/>
          <w:lang w:val="kk-KZ"/>
        </w:rPr>
        <w:t>а</w:t>
      </w:r>
      <w:r>
        <w:rPr>
          <w:rFonts w:ascii="Times New Roman" w:hAnsi="Times New Roman"/>
          <w:i w:val="0"/>
          <w:szCs w:val="24"/>
        </w:rPr>
        <w:t>)</w:t>
      </w:r>
      <w:r w:rsidR="00D119A5">
        <w:rPr>
          <w:rFonts w:ascii="Times New Roman" w:hAnsi="Times New Roman"/>
          <w:i w:val="0"/>
          <w:szCs w:val="24"/>
        </w:rPr>
        <w:t xml:space="preserve">, </w:t>
      </w:r>
      <w:proofErr w:type="spellStart"/>
      <w:r w:rsidR="00D119A5" w:rsidRPr="007D656A">
        <w:rPr>
          <w:rFonts w:ascii="Times New Roman" w:hAnsi="Times New Roman"/>
          <w:i w:val="0"/>
          <w:szCs w:val="24"/>
        </w:rPr>
        <w:t>Наурызбайский</w:t>
      </w:r>
      <w:proofErr w:type="spellEnd"/>
      <w:r w:rsidR="00D119A5" w:rsidRPr="007D656A">
        <w:rPr>
          <w:rFonts w:ascii="Times New Roman" w:hAnsi="Times New Roman"/>
          <w:i w:val="0"/>
          <w:szCs w:val="24"/>
        </w:rPr>
        <w:t xml:space="preserve"> район</w:t>
      </w:r>
      <w:r w:rsidR="00D119A5">
        <w:rPr>
          <w:rFonts w:ascii="Times New Roman" w:hAnsi="Times New Roman"/>
          <w:i w:val="0"/>
          <w:szCs w:val="24"/>
        </w:rPr>
        <w:t xml:space="preserve"> </w:t>
      </w:r>
      <w:r w:rsidR="00D119A5" w:rsidRPr="002D2BFB">
        <w:rPr>
          <w:rFonts w:ascii="Times New Roman" w:hAnsi="Times New Roman"/>
          <w:i w:val="0"/>
          <w:szCs w:val="24"/>
        </w:rPr>
        <w:t>(</w:t>
      </w:r>
      <w:r w:rsidR="00D119A5">
        <w:rPr>
          <w:rFonts w:ascii="Times New Roman" w:hAnsi="Times New Roman"/>
          <w:i w:val="0"/>
          <w:szCs w:val="24"/>
          <w:lang w:val="kk-KZ"/>
        </w:rPr>
        <w:t>1</w:t>
      </w:r>
      <w:r w:rsidR="00D119A5" w:rsidRPr="002D2BFB">
        <w:rPr>
          <w:rFonts w:ascii="Times New Roman" w:hAnsi="Times New Roman"/>
          <w:i w:val="0"/>
          <w:szCs w:val="24"/>
        </w:rPr>
        <w:t xml:space="preserve"> единиц</w:t>
      </w:r>
      <w:r w:rsidR="00D119A5">
        <w:rPr>
          <w:rFonts w:ascii="Times New Roman" w:hAnsi="Times New Roman"/>
          <w:i w:val="0"/>
          <w:szCs w:val="24"/>
          <w:lang w:val="kk-KZ"/>
        </w:rPr>
        <w:t>а</w:t>
      </w:r>
      <w:r w:rsidR="00D119A5">
        <w:rPr>
          <w:rFonts w:ascii="Times New Roman" w:hAnsi="Times New Roman"/>
          <w:i w:val="0"/>
          <w:szCs w:val="24"/>
        </w:rPr>
        <w:t>)</w:t>
      </w:r>
      <w:r w:rsidRPr="002D2BFB">
        <w:rPr>
          <w:rFonts w:ascii="Times New Roman" w:hAnsi="Times New Roman"/>
          <w:i w:val="0"/>
          <w:szCs w:val="24"/>
        </w:rPr>
        <w:t>.</w:t>
      </w:r>
    </w:p>
    <w:p w:rsidR="00976738" w:rsidRPr="009B0B50" w:rsidRDefault="00976738" w:rsidP="00976738">
      <w:pPr>
        <w:pStyle w:val="FR1"/>
        <w:spacing w:after="0"/>
        <w:ind w:left="-284"/>
        <w:jc w:val="both"/>
        <w:rPr>
          <w:rFonts w:ascii="Times New Roman" w:eastAsia="Calibri" w:hAnsi="Times New Roman"/>
          <w:i w:val="0"/>
          <w:iCs/>
          <w:szCs w:val="24"/>
          <w:lang w:eastAsia="en-US"/>
        </w:rPr>
      </w:pPr>
      <w:r>
        <w:rPr>
          <w:rFonts w:ascii="Times New Roman" w:eastAsia="Calibri" w:hAnsi="Times New Roman"/>
          <w:i w:val="0"/>
          <w:iCs/>
          <w:szCs w:val="24"/>
          <w:lang w:eastAsia="en-US"/>
        </w:rPr>
        <w:t xml:space="preserve"> </w:t>
      </w:r>
      <w:r w:rsidRPr="006879C1">
        <w:rPr>
          <w:rFonts w:ascii="Times New Roman" w:eastAsia="Calibri" w:hAnsi="Times New Roman"/>
          <w:i w:val="0"/>
          <w:iCs/>
          <w:szCs w:val="24"/>
          <w:lang w:eastAsia="en-US"/>
        </w:rPr>
        <w:t>Функциональные обязанности:</w:t>
      </w:r>
      <w:r w:rsidRPr="009B0B50">
        <w:rPr>
          <w:b w:val="0"/>
          <w:i w:val="0"/>
          <w:szCs w:val="24"/>
        </w:rPr>
        <w:t xml:space="preserve"> </w:t>
      </w:r>
      <w:r w:rsidR="00981C22" w:rsidRPr="00981C22">
        <w:rPr>
          <w:rFonts w:ascii="Times New Roman" w:hAnsi="Times New Roman"/>
          <w:b w:val="0"/>
          <w:i w:val="0"/>
        </w:rPr>
        <w:t xml:space="preserve">Организация работы УГД  на выполнение функций государственного управления и контроля в сфере обеспечения поступлений государственных доходов. Организация, контроль и координация деятельности отделов, обеспечивает надлежащий контроль над разработкой и своевременностью исполнения мероприятий, за выполнение задач возложенных на отделы. Контролирует своевременное  исполнение решений и поручений КГД МФ РК,  ДГД г. </w:t>
      </w:r>
      <w:proofErr w:type="spellStart"/>
      <w:r w:rsidR="00981C22" w:rsidRPr="00981C22">
        <w:rPr>
          <w:rFonts w:ascii="Times New Roman" w:hAnsi="Times New Roman"/>
          <w:b w:val="0"/>
          <w:i w:val="0"/>
        </w:rPr>
        <w:t>Алматы</w:t>
      </w:r>
      <w:proofErr w:type="spellEnd"/>
      <w:r w:rsidR="00981C22" w:rsidRPr="00981C22">
        <w:rPr>
          <w:rFonts w:ascii="Times New Roman" w:hAnsi="Times New Roman"/>
          <w:b w:val="0"/>
          <w:i w:val="0"/>
        </w:rPr>
        <w:t xml:space="preserve">. Контролирует исполнение приказов ДГД МФ РК «Об утверждении регламентов оказания государственных услуг» Правил создания и функционирования </w:t>
      </w:r>
      <w:proofErr w:type="gramStart"/>
      <w:r w:rsidR="00981C22" w:rsidRPr="00981C22">
        <w:rPr>
          <w:rFonts w:ascii="Times New Roman" w:hAnsi="Times New Roman"/>
          <w:b w:val="0"/>
          <w:i w:val="0"/>
        </w:rPr>
        <w:t>в</w:t>
      </w:r>
      <w:proofErr w:type="gramEnd"/>
      <w:r w:rsidR="00981C22" w:rsidRPr="00981C22">
        <w:rPr>
          <w:rFonts w:ascii="Times New Roman" w:hAnsi="Times New Roman"/>
          <w:b w:val="0"/>
          <w:i w:val="0"/>
        </w:rPr>
        <w:t xml:space="preserve"> </w:t>
      </w:r>
      <w:proofErr w:type="gramStart"/>
      <w:r w:rsidR="00981C22" w:rsidRPr="00981C22">
        <w:rPr>
          <w:rFonts w:ascii="Times New Roman" w:hAnsi="Times New Roman"/>
          <w:b w:val="0"/>
          <w:i w:val="0"/>
        </w:rPr>
        <w:t>государственных</w:t>
      </w:r>
      <w:proofErr w:type="gramEnd"/>
      <w:r w:rsidR="00981C22" w:rsidRPr="00981C22">
        <w:rPr>
          <w:rFonts w:ascii="Times New Roman" w:hAnsi="Times New Roman"/>
          <w:b w:val="0"/>
          <w:i w:val="0"/>
        </w:rPr>
        <w:t xml:space="preserve"> доходов центра приема и обработки налоговой отчетности. Контролирует исполнение Протоколов аппаратных заседаний ДГД по </w:t>
      </w:r>
      <w:proofErr w:type="spellStart"/>
      <w:r w:rsidR="00981C22" w:rsidRPr="00981C22">
        <w:rPr>
          <w:rFonts w:ascii="Times New Roman" w:hAnsi="Times New Roman"/>
          <w:b w:val="0"/>
          <w:i w:val="0"/>
        </w:rPr>
        <w:t>г</w:t>
      </w:r>
      <w:proofErr w:type="gramStart"/>
      <w:r w:rsidR="00981C22" w:rsidRPr="00981C22">
        <w:rPr>
          <w:rFonts w:ascii="Times New Roman" w:hAnsi="Times New Roman"/>
          <w:b w:val="0"/>
          <w:i w:val="0"/>
        </w:rPr>
        <w:t>.А</w:t>
      </w:r>
      <w:proofErr w:type="gramEnd"/>
      <w:r w:rsidR="00981C22" w:rsidRPr="00981C22">
        <w:rPr>
          <w:rFonts w:ascii="Times New Roman" w:hAnsi="Times New Roman"/>
          <w:b w:val="0"/>
          <w:i w:val="0"/>
        </w:rPr>
        <w:t>лматы</w:t>
      </w:r>
      <w:proofErr w:type="spellEnd"/>
      <w:r w:rsidR="00981C22" w:rsidRPr="00981C22">
        <w:rPr>
          <w:rFonts w:ascii="Times New Roman" w:hAnsi="Times New Roman"/>
          <w:b w:val="0"/>
          <w:i w:val="0"/>
        </w:rPr>
        <w:t>. Постоянно изучает нормативные документы, повышает профессиональный уровень. Неукоснительно соблюдает положения «Правил служебной этики государственных служащих», Стратегии борьбы  с коррупцией в органах налоговой службы управления.</w:t>
      </w:r>
      <w:r w:rsidR="00981C22" w:rsidRPr="007D656A">
        <w:t xml:space="preserve">                   </w:t>
      </w:r>
      <w:r w:rsidRPr="009B0B50">
        <w:rPr>
          <w:rFonts w:ascii="Times New Roman" w:hAnsi="Times New Roman"/>
          <w:b w:val="0"/>
          <w:i w:val="0"/>
          <w:szCs w:val="24"/>
        </w:rPr>
        <w:t xml:space="preserve">                   </w:t>
      </w:r>
    </w:p>
    <w:p w:rsidR="00976738" w:rsidRPr="00981C22" w:rsidRDefault="00976738" w:rsidP="00981C22">
      <w:pPr>
        <w:ind w:left="-284"/>
        <w:jc w:val="both"/>
        <w:rPr>
          <w:b w:val="0"/>
          <w:i w:val="0"/>
          <w:sz w:val="24"/>
          <w:szCs w:val="24"/>
        </w:rPr>
      </w:pPr>
      <w:r w:rsidRPr="00981C22">
        <w:rPr>
          <w:rFonts w:eastAsia="Calibri"/>
          <w:i w:val="0"/>
          <w:sz w:val="24"/>
          <w:szCs w:val="24"/>
          <w:lang w:eastAsia="en-US"/>
        </w:rPr>
        <w:t>Требования к участникам конкурса:</w:t>
      </w:r>
      <w:r w:rsidRPr="009B0B50">
        <w:rPr>
          <w:b w:val="0"/>
          <w:i w:val="0"/>
          <w:szCs w:val="24"/>
        </w:rPr>
        <w:t xml:space="preserve"> </w:t>
      </w:r>
      <w:r w:rsidR="00981C22" w:rsidRPr="00981C22">
        <w:rPr>
          <w:b w:val="0"/>
          <w:i w:val="0"/>
          <w:sz w:val="24"/>
          <w:szCs w:val="24"/>
        </w:rPr>
        <w:t xml:space="preserve">Высшее образование в области экономики и бизнеса или в области права. Инициативность, </w:t>
      </w:r>
      <w:proofErr w:type="spellStart"/>
      <w:r w:rsidR="00981C22" w:rsidRPr="00981C22">
        <w:rPr>
          <w:b w:val="0"/>
          <w:i w:val="0"/>
          <w:sz w:val="24"/>
          <w:szCs w:val="24"/>
        </w:rPr>
        <w:t>коммуникативность</w:t>
      </w:r>
      <w:proofErr w:type="spellEnd"/>
      <w:r w:rsidR="00981C22" w:rsidRPr="00981C22">
        <w:rPr>
          <w:b w:val="0"/>
          <w:i w:val="0"/>
          <w:sz w:val="24"/>
          <w:szCs w:val="24"/>
        </w:rPr>
        <w:t xml:space="preserve">, </w:t>
      </w:r>
      <w:proofErr w:type="spellStart"/>
      <w:r w:rsidR="00981C22" w:rsidRPr="00981C22">
        <w:rPr>
          <w:b w:val="0"/>
          <w:i w:val="0"/>
          <w:sz w:val="24"/>
          <w:szCs w:val="24"/>
        </w:rPr>
        <w:t>аналитичность</w:t>
      </w:r>
      <w:proofErr w:type="spellEnd"/>
      <w:r w:rsidR="00981C22" w:rsidRPr="00981C22">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r w:rsidR="00981C22" w:rsidRPr="00981C22">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981C22" w:rsidRPr="00981C22">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w:t>
      </w:r>
      <w:r w:rsidR="00981C22" w:rsidRPr="00981C22">
        <w:rPr>
          <w:b w:val="0"/>
          <w:i w:val="0"/>
          <w:sz w:val="24"/>
          <w:szCs w:val="24"/>
        </w:rPr>
        <w:lastRenderedPageBreak/>
        <w:t xml:space="preserve">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981C22" w:rsidRPr="00981C22">
        <w:rPr>
          <w:b w:val="0"/>
          <w:i w:val="0"/>
          <w:sz w:val="24"/>
          <w:szCs w:val="24"/>
        </w:rPr>
        <w:t>MicrosoftOffice</w:t>
      </w:r>
      <w:proofErr w:type="spellEnd"/>
      <w:r w:rsidR="00981C22" w:rsidRPr="00981C22">
        <w:rPr>
          <w:b w:val="0"/>
          <w:i w:val="0"/>
          <w:sz w:val="24"/>
          <w:szCs w:val="24"/>
        </w:rPr>
        <w:t>.</w:t>
      </w:r>
    </w:p>
    <w:p w:rsidR="003B2F45" w:rsidRPr="003E25DE" w:rsidRDefault="00981C22" w:rsidP="003B2F45">
      <w:pPr>
        <w:pStyle w:val="FR1"/>
        <w:spacing w:after="0"/>
        <w:ind w:left="-284"/>
        <w:jc w:val="both"/>
        <w:rPr>
          <w:rFonts w:ascii="Times New Roman" w:hAnsi="Times New Roman"/>
          <w:i w:val="0"/>
          <w:szCs w:val="24"/>
        </w:rPr>
      </w:pPr>
      <w:r>
        <w:rPr>
          <w:rFonts w:ascii="Times New Roman" w:hAnsi="Times New Roman"/>
          <w:i w:val="0"/>
          <w:szCs w:val="24"/>
        </w:rPr>
        <w:t>2</w:t>
      </w:r>
      <w:r w:rsidR="003B2F45" w:rsidRPr="003E25DE">
        <w:rPr>
          <w:rFonts w:ascii="Times New Roman" w:hAnsi="Times New Roman"/>
          <w:i w:val="0"/>
          <w:szCs w:val="24"/>
        </w:rPr>
        <w:t xml:space="preserve">. Руководитель Управления </w:t>
      </w:r>
      <w:r>
        <w:rPr>
          <w:rFonts w:ascii="Times New Roman" w:hAnsi="Times New Roman"/>
          <w:i w:val="0"/>
          <w:szCs w:val="24"/>
        </w:rPr>
        <w:t xml:space="preserve"> </w:t>
      </w:r>
      <w:r w:rsidRPr="00981C22">
        <w:rPr>
          <w:rFonts w:ascii="Times New Roman" w:hAnsi="Times New Roman"/>
          <w:i w:val="0"/>
          <w:szCs w:val="24"/>
        </w:rPr>
        <w:t>информационных технологий</w:t>
      </w:r>
      <w:r w:rsidR="003B2F45" w:rsidRPr="003E25DE">
        <w:rPr>
          <w:rFonts w:ascii="Times New Roman" w:hAnsi="Times New Roman"/>
          <w:i w:val="0"/>
          <w:szCs w:val="24"/>
        </w:rPr>
        <w:t>, С-О-3 категория.</w:t>
      </w:r>
    </w:p>
    <w:p w:rsidR="003B2F45" w:rsidRDefault="003B2F45" w:rsidP="003B2F45">
      <w:pPr>
        <w:pStyle w:val="FR1"/>
        <w:spacing w:after="0"/>
        <w:ind w:left="-284"/>
        <w:jc w:val="both"/>
        <w:rPr>
          <w:rFonts w:ascii="Times New Roman" w:hAnsi="Times New Roman"/>
          <w:b w:val="0"/>
          <w:i w:val="0"/>
        </w:rPr>
      </w:pPr>
      <w:r w:rsidRPr="003E25DE">
        <w:rPr>
          <w:rFonts w:ascii="Times New Roman" w:eastAsia="Calibri" w:hAnsi="Times New Roman"/>
          <w:i w:val="0"/>
          <w:szCs w:val="24"/>
          <w:lang w:eastAsia="en-US"/>
        </w:rPr>
        <w:t>Функциональные обязанности:</w:t>
      </w:r>
      <w:r w:rsidRPr="003E25DE">
        <w:rPr>
          <w:rFonts w:ascii="Times New Roman" w:hAnsi="Times New Roman"/>
        </w:rPr>
        <w:t xml:space="preserve"> </w:t>
      </w:r>
      <w:r w:rsidR="00981C22" w:rsidRPr="00981C22">
        <w:rPr>
          <w:rFonts w:ascii="Times New Roman" w:hAnsi="Times New Roman"/>
          <w:b w:val="0"/>
          <w:i w:val="0"/>
        </w:rPr>
        <w:t xml:space="preserve">Осуществляет общее руководство управлением и несет персональную ответственность за реализацию задач, возложенных на управление, определяет функциональные и должностные обязанности  и степень ответственности работников управления, порядок взаимодействия между работниками отделов, взаимозаменяемость и распределение обязанностей. Разрабатывает положение по Управлению. Организует, координирует и контролирует работу структурных подразделений районных налоговых управлений, связанных с информационными технологиями. Осуществляет контроль за соблюдением информационной безопасности в государственных доходов </w:t>
      </w:r>
      <w:proofErr w:type="spellStart"/>
      <w:r w:rsidR="00981C22" w:rsidRPr="00981C22">
        <w:rPr>
          <w:rFonts w:ascii="Times New Roman" w:hAnsi="Times New Roman"/>
          <w:b w:val="0"/>
          <w:i w:val="0"/>
        </w:rPr>
        <w:t>г</w:t>
      </w:r>
      <w:proofErr w:type="gramStart"/>
      <w:r w:rsidR="00981C22" w:rsidRPr="00981C22">
        <w:rPr>
          <w:rFonts w:ascii="Times New Roman" w:hAnsi="Times New Roman"/>
          <w:b w:val="0"/>
          <w:i w:val="0"/>
        </w:rPr>
        <w:t>.А</w:t>
      </w:r>
      <w:proofErr w:type="gramEnd"/>
      <w:r w:rsidR="00981C22" w:rsidRPr="00981C22">
        <w:rPr>
          <w:rFonts w:ascii="Times New Roman" w:hAnsi="Times New Roman"/>
          <w:b w:val="0"/>
          <w:i w:val="0"/>
        </w:rPr>
        <w:t>лматы</w:t>
      </w:r>
      <w:proofErr w:type="spellEnd"/>
      <w:r w:rsidR="00981C22" w:rsidRPr="00981C22">
        <w:rPr>
          <w:rFonts w:ascii="Times New Roman" w:hAnsi="Times New Roman"/>
          <w:b w:val="0"/>
          <w:i w:val="0"/>
        </w:rPr>
        <w:t xml:space="preserve">. Организует проведение технической учебы сотрудников управления. Организует и  контролирует работу сотрудников управления, обеспечивает соблюдение исполнительской и трудовой дисциплины, норм служебной этики, своевременность и качество рассмотрения обращений налогоплательщиков. Взаимодействует с государственными органами по вопросам, входящим в компетенцию управления.  Контролирует исполнение приказов и поручений ДГД МФ Республики Казахстан,  департамент государственных доходов по </w:t>
      </w:r>
      <w:proofErr w:type="spellStart"/>
      <w:r w:rsidR="00981C22" w:rsidRPr="00981C22">
        <w:rPr>
          <w:rFonts w:ascii="Times New Roman" w:hAnsi="Times New Roman"/>
          <w:b w:val="0"/>
          <w:i w:val="0"/>
        </w:rPr>
        <w:t>г</w:t>
      </w:r>
      <w:proofErr w:type="gramStart"/>
      <w:r w:rsidR="00981C22" w:rsidRPr="00981C22">
        <w:rPr>
          <w:rFonts w:ascii="Times New Roman" w:hAnsi="Times New Roman"/>
          <w:b w:val="0"/>
          <w:i w:val="0"/>
        </w:rPr>
        <w:t>.А</w:t>
      </w:r>
      <w:proofErr w:type="gramEnd"/>
      <w:r w:rsidR="00981C22" w:rsidRPr="00981C22">
        <w:rPr>
          <w:rFonts w:ascii="Times New Roman" w:hAnsi="Times New Roman"/>
          <w:b w:val="0"/>
          <w:i w:val="0"/>
        </w:rPr>
        <w:t>лматы</w:t>
      </w:r>
      <w:proofErr w:type="spellEnd"/>
      <w:r w:rsidR="00981C22" w:rsidRPr="00981C22">
        <w:rPr>
          <w:rFonts w:ascii="Times New Roman" w:hAnsi="Times New Roman"/>
          <w:b w:val="0"/>
          <w:i w:val="0"/>
        </w:rPr>
        <w:t xml:space="preserve">, других уполномоченных государственных органов. Строго соблюдает налоговую тайну. </w:t>
      </w:r>
      <w:proofErr w:type="gramStart"/>
      <w:r w:rsidR="00981C22" w:rsidRPr="00981C22">
        <w:rPr>
          <w:rFonts w:ascii="Times New Roman" w:hAnsi="Times New Roman"/>
          <w:b w:val="0"/>
          <w:i w:val="0"/>
        </w:rPr>
        <w:t>Осуществляет иные обязанности</w:t>
      </w:r>
      <w:proofErr w:type="gramEnd"/>
      <w:r w:rsidR="00981C22" w:rsidRPr="00981C22">
        <w:rPr>
          <w:rFonts w:ascii="Times New Roman" w:hAnsi="Times New Roman"/>
          <w:b w:val="0"/>
          <w:i w:val="0"/>
        </w:rPr>
        <w:t xml:space="preserve"> в соответствии с должностной инструкцией.</w:t>
      </w:r>
    </w:p>
    <w:p w:rsidR="002E2D5A" w:rsidRPr="00981C22" w:rsidRDefault="002E2D5A" w:rsidP="003B2F45">
      <w:pPr>
        <w:pStyle w:val="FR1"/>
        <w:spacing w:after="0"/>
        <w:ind w:left="-284"/>
        <w:jc w:val="both"/>
        <w:rPr>
          <w:rFonts w:ascii="Times New Roman" w:hAnsi="Times New Roman"/>
          <w:b w:val="0"/>
          <w:i w:val="0"/>
        </w:rPr>
      </w:pPr>
    </w:p>
    <w:p w:rsidR="00CD174F" w:rsidRDefault="003B2F45" w:rsidP="00CD174F">
      <w:pPr>
        <w:pStyle w:val="a6"/>
        <w:spacing w:before="0" w:beforeAutospacing="0" w:after="0" w:afterAutospacing="0"/>
        <w:ind w:left="-284"/>
        <w:jc w:val="both"/>
      </w:pPr>
      <w:r w:rsidRPr="00CD174F">
        <w:rPr>
          <w:rFonts w:eastAsia="Calibri"/>
          <w:b/>
          <w:lang w:eastAsia="en-US"/>
        </w:rPr>
        <w:t>Требования к участникам конкурса:</w:t>
      </w:r>
      <w:r w:rsidRPr="003E25DE">
        <w:t xml:space="preserve"> </w:t>
      </w:r>
      <w:r w:rsidR="00CD174F" w:rsidRPr="007D656A">
        <w:t xml:space="preserve">Высшее образование в области экономики и бизнеса или в области технических наук </w:t>
      </w:r>
      <w:r w:rsidR="00CD174F" w:rsidRPr="007D656A">
        <w:rPr>
          <w:color w:val="000000"/>
        </w:rPr>
        <w:t>и технологии</w:t>
      </w:r>
      <w:r w:rsidR="00CD174F" w:rsidRPr="007D656A">
        <w:t xml:space="preserve"> или в области естественных наук (информатика).</w:t>
      </w:r>
      <w:r w:rsidR="00CD174F" w:rsidRPr="00CD174F">
        <w:t xml:space="preserve"> </w:t>
      </w:r>
      <w:r w:rsidR="00CD174F" w:rsidRPr="007D656A">
        <w:t xml:space="preserve">Инициативность, </w:t>
      </w:r>
      <w:proofErr w:type="spellStart"/>
      <w:r w:rsidR="00CD174F" w:rsidRPr="007D656A">
        <w:t>коммуникативность</w:t>
      </w:r>
      <w:proofErr w:type="spellEnd"/>
      <w:r w:rsidR="00CD174F" w:rsidRPr="007D656A">
        <w:t xml:space="preserve">, </w:t>
      </w:r>
      <w:proofErr w:type="spellStart"/>
      <w:r w:rsidR="00CD174F" w:rsidRPr="007D656A">
        <w:t>аналитичность</w:t>
      </w:r>
      <w:proofErr w:type="spellEnd"/>
      <w:r w:rsidR="00CD174F" w:rsidRPr="007D656A">
        <w:t>, организованность, стратегическое мышление, лидерство, этичность, ориентация на качество, ориентация на потребителя, нетерпимость к коррупции.</w:t>
      </w:r>
      <w:r w:rsidR="00CD174F">
        <w:t xml:space="preserve"> </w:t>
      </w:r>
      <w:r w:rsidR="00CD174F" w:rsidRPr="007D656A">
        <w:rPr>
          <w:color w:val="000000"/>
        </w:rPr>
        <w:t xml:space="preserve">Знание нормативных правовых актов согласно программе тестирования на знание законодательства Республики Казахстан, </w:t>
      </w:r>
      <w:r w:rsidR="00CD174F" w:rsidRPr="007D656A">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00CD174F">
        <w:t xml:space="preserve"> </w:t>
      </w:r>
      <w:r w:rsidR="00CD174F" w:rsidRPr="007D656A">
        <w:t>Согласно Т</w:t>
      </w:r>
      <w:r w:rsidR="00CD174F">
        <w:t>и</w:t>
      </w:r>
      <w:r w:rsidR="00CD174F" w:rsidRPr="007D656A">
        <w:t>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w:t>
      </w:r>
      <w:r w:rsidR="00CD174F">
        <w:t>е</w:t>
      </w:r>
      <w:r w:rsidR="00CD174F" w:rsidRPr="007D656A">
        <w:t>сении изменени</w:t>
      </w:r>
      <w:r w:rsidR="00CD174F">
        <w:t>й</w:t>
      </w:r>
      <w:r w:rsidR="00CD174F" w:rsidRPr="007D656A">
        <w:t xml:space="preserve">  в приказ  Министра по делам государственной службы Республики Казахстан  от  29.12.2015 года  №12 «О некоторых вопросах занятия административной государстве</w:t>
      </w:r>
      <w:r w:rsidR="00CD174F">
        <w:t>нной должности корпуса «Б»</w:t>
      </w:r>
      <w:r w:rsidR="00CD174F" w:rsidRPr="007D656A">
        <w:t>.</w:t>
      </w:r>
      <w:r w:rsidR="00CD174F">
        <w:t xml:space="preserve"> </w:t>
      </w:r>
      <w:r w:rsidR="00CD174F" w:rsidRPr="007D656A">
        <w:t xml:space="preserve">Умение работать на компьютере со стандартным пакетом программ </w:t>
      </w:r>
      <w:proofErr w:type="spellStart"/>
      <w:r w:rsidR="00CD174F" w:rsidRPr="007D656A">
        <w:t>MicrosoftOffice</w:t>
      </w:r>
      <w:proofErr w:type="spellEnd"/>
      <w:r w:rsidR="00CD174F" w:rsidRPr="007D656A">
        <w:t>.</w:t>
      </w:r>
    </w:p>
    <w:p w:rsidR="004C04B2" w:rsidRPr="003E25DE" w:rsidRDefault="004C04B2" w:rsidP="004C04B2">
      <w:pPr>
        <w:ind w:left="-284"/>
        <w:jc w:val="both"/>
        <w:rPr>
          <w:b w:val="0"/>
          <w:i w:val="0"/>
          <w:sz w:val="24"/>
          <w:szCs w:val="24"/>
        </w:rPr>
      </w:pPr>
      <w:r>
        <w:rPr>
          <w:rFonts w:eastAsia="Calibri"/>
          <w:i w:val="0"/>
          <w:sz w:val="24"/>
          <w:szCs w:val="24"/>
          <w:lang w:eastAsia="en-US"/>
        </w:rPr>
        <w:t>3</w:t>
      </w:r>
      <w:r w:rsidRPr="003E25DE">
        <w:rPr>
          <w:rFonts w:eastAsia="Calibri"/>
          <w:i w:val="0"/>
          <w:sz w:val="24"/>
          <w:szCs w:val="24"/>
          <w:lang w:eastAsia="en-US"/>
        </w:rPr>
        <w:t>.</w:t>
      </w:r>
      <w:r w:rsidRPr="003E25DE">
        <w:rPr>
          <w:b w:val="0"/>
          <w:i w:val="0"/>
          <w:sz w:val="24"/>
          <w:szCs w:val="24"/>
        </w:rPr>
        <w:t xml:space="preserve"> </w:t>
      </w:r>
      <w:r w:rsidRPr="003E25DE">
        <w:rPr>
          <w:i w:val="0"/>
          <w:sz w:val="24"/>
          <w:szCs w:val="24"/>
        </w:rPr>
        <w:t xml:space="preserve">Главный  специалист </w:t>
      </w:r>
      <w:proofErr w:type="gramStart"/>
      <w:r w:rsidR="00A6711D" w:rsidRPr="00A6711D">
        <w:rPr>
          <w:i w:val="0"/>
          <w:sz w:val="24"/>
        </w:rPr>
        <w:t>отдела анализа государственных доходов</w:t>
      </w:r>
      <w:r w:rsidR="00A6711D" w:rsidRPr="00A6711D">
        <w:rPr>
          <w:i w:val="0"/>
          <w:sz w:val="24"/>
          <w:szCs w:val="24"/>
        </w:rPr>
        <w:t xml:space="preserve"> Управления анализа</w:t>
      </w:r>
      <w:proofErr w:type="gramEnd"/>
      <w:r w:rsidR="00A6711D" w:rsidRPr="00A6711D">
        <w:rPr>
          <w:i w:val="0"/>
          <w:sz w:val="24"/>
          <w:szCs w:val="24"/>
        </w:rPr>
        <w:t xml:space="preserve"> и рисков</w:t>
      </w:r>
      <w:r w:rsidRPr="00A6711D">
        <w:rPr>
          <w:i w:val="0"/>
          <w:sz w:val="24"/>
          <w:szCs w:val="24"/>
        </w:rPr>
        <w:t xml:space="preserve">, </w:t>
      </w:r>
      <w:r w:rsidR="00A6711D" w:rsidRPr="003E25DE">
        <w:rPr>
          <w:i w:val="0"/>
          <w:sz w:val="24"/>
          <w:szCs w:val="24"/>
        </w:rPr>
        <w:t xml:space="preserve">2 </w:t>
      </w:r>
      <w:r w:rsidR="00A6711D">
        <w:rPr>
          <w:i w:val="0"/>
          <w:sz w:val="24"/>
          <w:szCs w:val="24"/>
        </w:rPr>
        <w:t xml:space="preserve"> </w:t>
      </w:r>
      <w:r w:rsidR="00A6711D" w:rsidRPr="003E25DE">
        <w:rPr>
          <w:i w:val="0"/>
          <w:sz w:val="24"/>
          <w:szCs w:val="24"/>
        </w:rPr>
        <w:t xml:space="preserve"> единицы</w:t>
      </w:r>
      <w:r w:rsidR="00A6711D">
        <w:rPr>
          <w:i w:val="0"/>
          <w:sz w:val="24"/>
          <w:szCs w:val="24"/>
        </w:rPr>
        <w:t xml:space="preserve">, </w:t>
      </w:r>
      <w:r w:rsidR="00A6711D" w:rsidRPr="003E25DE">
        <w:rPr>
          <w:i w:val="0"/>
          <w:sz w:val="24"/>
          <w:szCs w:val="24"/>
        </w:rPr>
        <w:t xml:space="preserve"> </w:t>
      </w:r>
      <w:r w:rsidRPr="003E25DE">
        <w:rPr>
          <w:i w:val="0"/>
          <w:sz w:val="24"/>
          <w:szCs w:val="24"/>
        </w:rPr>
        <w:t>С-О-5 категория.</w:t>
      </w:r>
    </w:p>
    <w:p w:rsidR="004C04B2" w:rsidRPr="00A6711D" w:rsidRDefault="004C04B2" w:rsidP="004C04B2">
      <w:pPr>
        <w:ind w:left="-284"/>
        <w:jc w:val="both"/>
        <w:rPr>
          <w:b w:val="0"/>
          <w:i w:val="0"/>
          <w:sz w:val="24"/>
          <w:szCs w:val="24"/>
        </w:rPr>
      </w:pPr>
      <w:r w:rsidRPr="003E25DE">
        <w:rPr>
          <w:rFonts w:eastAsia="Calibri"/>
          <w:i w:val="0"/>
          <w:sz w:val="24"/>
          <w:szCs w:val="24"/>
          <w:lang w:eastAsia="en-US"/>
        </w:rPr>
        <w:t>Функциональные обязанности:</w:t>
      </w:r>
      <w:r w:rsidRPr="003E25DE">
        <w:t xml:space="preserve"> </w:t>
      </w:r>
      <w:r w:rsidR="00A6711D">
        <w:rPr>
          <w:b w:val="0"/>
          <w:i w:val="0"/>
          <w:sz w:val="24"/>
          <w:szCs w:val="24"/>
        </w:rPr>
        <w:t xml:space="preserve"> </w:t>
      </w:r>
      <w:proofErr w:type="gramStart"/>
      <w:r w:rsidR="00A6711D" w:rsidRPr="00A6711D">
        <w:rPr>
          <w:b w:val="0"/>
          <w:i w:val="0"/>
          <w:sz w:val="24"/>
          <w:szCs w:val="24"/>
        </w:rPr>
        <w:t>Текущий контроль за ходом поступлений налогов и других обязательных платежей в бюджет, анализ поступлений в разрезе налогов и платежей, выявление причин невыполнения прогноза поступлений в бюджет конкретно по каждому виду налога и платежа, сбор и анализ информации с районных налоговых управлений, составление сводных отчетов о выполнении прогноза поступлений по налогам и платежам, сбор и анализ налогооблагаемой базы по налогам и</w:t>
      </w:r>
      <w:proofErr w:type="gramEnd"/>
      <w:r w:rsidR="00A6711D" w:rsidRPr="00A6711D">
        <w:rPr>
          <w:b w:val="0"/>
          <w:i w:val="0"/>
          <w:sz w:val="24"/>
          <w:szCs w:val="24"/>
        </w:rPr>
        <w:t xml:space="preserve"> платежам в целях составления прогноза на следующий год, распределение прогнозных показателей по налогам и платежам в бюджет между районными налоговыми управлениями. Внесение предложений по принятию соответствующих мер по обеспечению выполнения прогноза. Рассмотрение обращений юридических и физических лиц по вопросам, входящим в компетенцию отдела. </w:t>
      </w:r>
      <w:proofErr w:type="gramStart"/>
      <w:r w:rsidR="00A6711D" w:rsidRPr="00A6711D">
        <w:rPr>
          <w:b w:val="0"/>
          <w:i w:val="0"/>
          <w:sz w:val="24"/>
          <w:szCs w:val="24"/>
        </w:rPr>
        <w:t>Осуществляет иные обязанности</w:t>
      </w:r>
      <w:proofErr w:type="gramEnd"/>
      <w:r w:rsidR="00A6711D" w:rsidRPr="00A6711D">
        <w:rPr>
          <w:b w:val="0"/>
          <w:i w:val="0"/>
          <w:sz w:val="24"/>
          <w:szCs w:val="24"/>
        </w:rPr>
        <w:t xml:space="preserve"> в соответствии с должностной инструкцией.</w:t>
      </w:r>
    </w:p>
    <w:p w:rsidR="004C04B2" w:rsidRPr="003E25DE" w:rsidRDefault="004C04B2" w:rsidP="00A6711D">
      <w:pPr>
        <w:pStyle w:val="a6"/>
        <w:spacing w:before="0" w:beforeAutospacing="0" w:after="0" w:afterAutospacing="0"/>
        <w:ind w:left="-284"/>
        <w:jc w:val="both"/>
        <w:rPr>
          <w:b/>
          <w:i/>
        </w:rPr>
      </w:pPr>
      <w:r w:rsidRPr="00A6711D">
        <w:rPr>
          <w:rFonts w:eastAsia="Calibri"/>
          <w:b/>
          <w:lang w:eastAsia="en-US"/>
        </w:rPr>
        <w:t>Требования к участникам конкурса:</w:t>
      </w:r>
      <w:r w:rsidRPr="003E25DE">
        <w:t xml:space="preserve"> </w:t>
      </w:r>
      <w:r w:rsidR="00A6711D" w:rsidRPr="007D656A">
        <w:t xml:space="preserve">Высшее образование в области экономики и бизнеса или в области права или в области технических наук </w:t>
      </w:r>
      <w:r w:rsidR="00A6711D" w:rsidRPr="007D656A">
        <w:rPr>
          <w:color w:val="000000"/>
        </w:rPr>
        <w:t>и технологии</w:t>
      </w:r>
      <w:r w:rsidR="00A6711D" w:rsidRPr="007D656A">
        <w:t xml:space="preserve">. Инициативность, </w:t>
      </w:r>
      <w:proofErr w:type="spellStart"/>
      <w:r w:rsidR="00A6711D" w:rsidRPr="007D656A">
        <w:lastRenderedPageBreak/>
        <w:t>коммуникативность</w:t>
      </w:r>
      <w:proofErr w:type="spellEnd"/>
      <w:r w:rsidR="00A6711D" w:rsidRPr="007D656A">
        <w:t xml:space="preserve">, </w:t>
      </w:r>
      <w:proofErr w:type="spellStart"/>
      <w:r w:rsidR="00A6711D" w:rsidRPr="007D656A">
        <w:t>аналитичность</w:t>
      </w:r>
      <w:proofErr w:type="spellEnd"/>
      <w:r w:rsidR="00A6711D" w:rsidRPr="007D656A">
        <w:t>, организованность, этичность, ориентация на качество, ориентация на потребителя, нетерпимость к коррупции.</w:t>
      </w:r>
      <w:r w:rsidR="00A6711D">
        <w:t xml:space="preserve"> </w:t>
      </w:r>
      <w:r w:rsidR="00A6711D" w:rsidRPr="007D656A">
        <w:rPr>
          <w:color w:val="000000"/>
        </w:rPr>
        <w:t xml:space="preserve">Знание нормативных правовых актов согласно программе тестирования на знание законодательства Республики Казахстан, </w:t>
      </w:r>
      <w:r w:rsidR="00A6711D" w:rsidRPr="007D656A">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w:t>
      </w:r>
      <w:r w:rsidR="00A6711D">
        <w:t>и</w:t>
      </w:r>
      <w:r w:rsidR="00A6711D" w:rsidRPr="007D656A">
        <w:t>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w:t>
      </w:r>
      <w:r w:rsidR="00A6711D">
        <w:t>е</w:t>
      </w:r>
      <w:r w:rsidR="00A6711D" w:rsidRPr="007D656A">
        <w:t>сении изменени</w:t>
      </w:r>
      <w:r w:rsidR="00A6711D">
        <w:t>й</w:t>
      </w:r>
      <w:r w:rsidR="00A6711D" w:rsidRPr="007D656A">
        <w:t xml:space="preserve">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w:t>
      </w:r>
      <w:r w:rsidR="00A6711D">
        <w:t xml:space="preserve"> </w:t>
      </w:r>
      <w:r w:rsidR="00A6711D" w:rsidRPr="007D656A">
        <w:t xml:space="preserve">Умение работать на компьютере со стандартным пакетом программ </w:t>
      </w:r>
      <w:proofErr w:type="spellStart"/>
      <w:r w:rsidR="00A6711D" w:rsidRPr="007D656A">
        <w:t>MicrosoftOffice</w:t>
      </w:r>
      <w:proofErr w:type="spellEnd"/>
      <w:r w:rsidR="00A6711D" w:rsidRPr="007D656A">
        <w:t>.</w:t>
      </w:r>
    </w:p>
    <w:p w:rsidR="00543B36" w:rsidRPr="003E25DE" w:rsidRDefault="004C04B2" w:rsidP="00543B36">
      <w:pPr>
        <w:ind w:left="-284"/>
        <w:jc w:val="both"/>
        <w:rPr>
          <w:i w:val="0"/>
          <w:sz w:val="24"/>
          <w:szCs w:val="24"/>
        </w:rPr>
      </w:pPr>
      <w:r>
        <w:rPr>
          <w:i w:val="0"/>
          <w:sz w:val="24"/>
          <w:szCs w:val="24"/>
        </w:rPr>
        <w:t>4</w:t>
      </w:r>
      <w:r w:rsidR="00543B36" w:rsidRPr="003E25DE">
        <w:rPr>
          <w:i w:val="0"/>
          <w:sz w:val="24"/>
          <w:szCs w:val="24"/>
        </w:rPr>
        <w:t>. Главный  специалист отдела по работе с персоналом Управления человеческих ресурсов, (временно, на период нахождения основн</w:t>
      </w:r>
      <w:r w:rsidR="00DF7BB4" w:rsidRPr="003E25DE">
        <w:rPr>
          <w:i w:val="0"/>
          <w:sz w:val="24"/>
          <w:szCs w:val="24"/>
        </w:rPr>
        <w:t>ого</w:t>
      </w:r>
      <w:r w:rsidR="00543B36" w:rsidRPr="003E25DE">
        <w:rPr>
          <w:i w:val="0"/>
          <w:sz w:val="24"/>
          <w:szCs w:val="24"/>
        </w:rPr>
        <w:t xml:space="preserve"> сотрудник</w:t>
      </w:r>
      <w:r w:rsidR="00DF7BB4" w:rsidRPr="003E25DE">
        <w:rPr>
          <w:i w:val="0"/>
          <w:sz w:val="24"/>
          <w:szCs w:val="24"/>
        </w:rPr>
        <w:t>а</w:t>
      </w:r>
      <w:r w:rsidR="00543B36" w:rsidRPr="003E25DE">
        <w:rPr>
          <w:i w:val="0"/>
          <w:sz w:val="24"/>
          <w:szCs w:val="24"/>
        </w:rPr>
        <w:t xml:space="preserve"> в о</w:t>
      </w:r>
      <w:r>
        <w:rPr>
          <w:i w:val="0"/>
          <w:sz w:val="24"/>
          <w:szCs w:val="24"/>
        </w:rPr>
        <w:t>тпуске по уходу за ребенком до 17</w:t>
      </w:r>
      <w:r w:rsidR="00543B36" w:rsidRPr="003E25DE">
        <w:rPr>
          <w:i w:val="0"/>
          <w:sz w:val="24"/>
          <w:szCs w:val="24"/>
        </w:rPr>
        <w:t>.0</w:t>
      </w:r>
      <w:r>
        <w:rPr>
          <w:i w:val="0"/>
          <w:sz w:val="24"/>
          <w:szCs w:val="24"/>
        </w:rPr>
        <w:t>8</w:t>
      </w:r>
      <w:r w:rsidR="00543B36" w:rsidRPr="003E25DE">
        <w:rPr>
          <w:i w:val="0"/>
          <w:sz w:val="24"/>
          <w:szCs w:val="24"/>
        </w:rPr>
        <w:t>.2019г.),  С-О-5 категория.</w:t>
      </w:r>
    </w:p>
    <w:p w:rsidR="00543B36" w:rsidRPr="003E25DE" w:rsidRDefault="00543B36" w:rsidP="00543B36">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rPr>
          <w:b w:val="0"/>
          <w:i w:val="0"/>
        </w:rPr>
        <w:t xml:space="preserve">  </w:t>
      </w:r>
      <w:r w:rsidR="00A6711D" w:rsidRPr="007D656A">
        <w:rPr>
          <w:b w:val="0"/>
          <w:i w:val="0"/>
          <w:sz w:val="24"/>
          <w:szCs w:val="24"/>
        </w:rPr>
        <w:t xml:space="preserve">Исполнение возложенных функциональных обязанностей в соответствии  с действующим законодательством по вопросам конкурсного отбора, кадрового резерва, аттестации госслужащих,  формирования и использования кадрового резерва, обучения и повышения квалификации работников Департамента государственных доходов </w:t>
      </w:r>
      <w:proofErr w:type="spellStart"/>
      <w:r w:rsidR="00A6711D" w:rsidRPr="007D656A">
        <w:rPr>
          <w:b w:val="0"/>
          <w:i w:val="0"/>
          <w:sz w:val="24"/>
          <w:szCs w:val="24"/>
        </w:rPr>
        <w:t>г</w:t>
      </w:r>
      <w:proofErr w:type="gramStart"/>
      <w:r w:rsidR="00A6711D" w:rsidRPr="007D656A">
        <w:rPr>
          <w:b w:val="0"/>
          <w:i w:val="0"/>
          <w:sz w:val="24"/>
          <w:szCs w:val="24"/>
        </w:rPr>
        <w:t>.А</w:t>
      </w:r>
      <w:proofErr w:type="gramEnd"/>
      <w:r w:rsidR="00A6711D" w:rsidRPr="007D656A">
        <w:rPr>
          <w:b w:val="0"/>
          <w:i w:val="0"/>
          <w:sz w:val="24"/>
          <w:szCs w:val="24"/>
        </w:rPr>
        <w:t>лматы</w:t>
      </w:r>
      <w:proofErr w:type="spellEnd"/>
      <w:r w:rsidR="00A6711D" w:rsidRPr="007D656A">
        <w:rPr>
          <w:b w:val="0"/>
          <w:i w:val="0"/>
          <w:sz w:val="24"/>
          <w:szCs w:val="24"/>
        </w:rPr>
        <w:t xml:space="preserve"> и его структурных подразделений. Оформление документов, связанных с прохождением государственными служащими государственной службы; обеспечение соблюдения ограничений, связанных с пребыванием на государственной службе; учет персональных данных государственных служащих, сведений о результатах оценки, аттестации и прохождения обучения. Осуществление мониторинга состояния кадров и результатов конкурсов, подготовка отчетов в КГД МФ  РК, в Агентство по делам госслужащих,  консультация госслужащих  по вопросам применения законодательства о труде и порядка прохождения государственной службы, рассмотрение обращений и заявлений граждан в пределах компетенции Управления. Осуществление иных обязанностей в соответствии с должностными инструкциями. Проведение консультации должностным лицам департамента по вопросам их правого положения за соблюдением ограничений, связанных с пребыванием на службе в ДГД. Оформление личных дел сотрудников департамента.</w:t>
      </w:r>
    </w:p>
    <w:p w:rsidR="00543B36" w:rsidRDefault="00543B36" w:rsidP="00A6711D">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rFonts w:eastAsia="Calibri"/>
          <w:b w:val="0"/>
          <w:i w:val="0"/>
          <w:sz w:val="24"/>
          <w:szCs w:val="24"/>
          <w:lang w:eastAsia="en-US"/>
        </w:rPr>
        <w:t xml:space="preserve"> </w:t>
      </w:r>
      <w:r w:rsidR="00A6711D" w:rsidRPr="007D656A">
        <w:rPr>
          <w:b w:val="0"/>
          <w:i w:val="0"/>
          <w:sz w:val="24"/>
          <w:szCs w:val="24"/>
        </w:rPr>
        <w:t xml:space="preserve">Высшее образование в области экономики и бизнеса или в области права или в области технических наук </w:t>
      </w:r>
      <w:r w:rsidR="00A6711D" w:rsidRPr="007D656A">
        <w:rPr>
          <w:b w:val="0"/>
          <w:i w:val="0"/>
          <w:color w:val="000000"/>
          <w:sz w:val="24"/>
          <w:szCs w:val="24"/>
        </w:rPr>
        <w:t>и технологии или в области образования или в области гуманитарных наук или в области социальных наук</w:t>
      </w:r>
      <w:r w:rsidR="00A6711D" w:rsidRPr="007D656A">
        <w:rPr>
          <w:b w:val="0"/>
          <w:i w:val="0"/>
          <w:sz w:val="24"/>
          <w:szCs w:val="24"/>
        </w:rPr>
        <w:t>.</w:t>
      </w:r>
      <w:r w:rsidR="00A6711D" w:rsidRPr="00A6711D">
        <w:t xml:space="preserve"> </w:t>
      </w:r>
      <w:r w:rsidR="00A6711D" w:rsidRPr="00A6711D">
        <w:rPr>
          <w:b w:val="0"/>
          <w:i w:val="0"/>
          <w:sz w:val="24"/>
          <w:szCs w:val="24"/>
        </w:rPr>
        <w:t xml:space="preserve">Инициативность, </w:t>
      </w:r>
      <w:proofErr w:type="spellStart"/>
      <w:r w:rsidR="00A6711D" w:rsidRPr="00A6711D">
        <w:rPr>
          <w:b w:val="0"/>
          <w:i w:val="0"/>
          <w:sz w:val="24"/>
          <w:szCs w:val="24"/>
        </w:rPr>
        <w:t>коммуникативность</w:t>
      </w:r>
      <w:proofErr w:type="spellEnd"/>
      <w:r w:rsidR="00A6711D" w:rsidRPr="00A6711D">
        <w:rPr>
          <w:b w:val="0"/>
          <w:i w:val="0"/>
          <w:sz w:val="24"/>
          <w:szCs w:val="24"/>
        </w:rPr>
        <w:t xml:space="preserve">, </w:t>
      </w:r>
      <w:proofErr w:type="spellStart"/>
      <w:r w:rsidR="00A6711D" w:rsidRPr="00A6711D">
        <w:rPr>
          <w:b w:val="0"/>
          <w:i w:val="0"/>
          <w:sz w:val="24"/>
          <w:szCs w:val="24"/>
        </w:rPr>
        <w:t>аналитичность</w:t>
      </w:r>
      <w:proofErr w:type="spellEnd"/>
      <w:r w:rsidR="00A6711D" w:rsidRPr="00A6711D">
        <w:rPr>
          <w:b w:val="0"/>
          <w:i w:val="0"/>
          <w:sz w:val="24"/>
          <w:szCs w:val="24"/>
        </w:rPr>
        <w:t>, организованность, этичность, ориентация на качество, ориентация на потребителя, нетерпимость к коррупции.</w:t>
      </w:r>
      <w:r w:rsidR="00F67FBF">
        <w:rPr>
          <w:b w:val="0"/>
          <w:i w:val="0"/>
          <w:sz w:val="24"/>
          <w:szCs w:val="24"/>
        </w:rPr>
        <w:t xml:space="preserve"> </w:t>
      </w:r>
      <w:r w:rsidR="00A6711D" w:rsidRPr="00A6711D">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A6711D" w:rsidRPr="00A6711D">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A6711D" w:rsidRPr="00A6711D">
        <w:rPr>
          <w:b w:val="0"/>
          <w:i w:val="0"/>
          <w:sz w:val="24"/>
          <w:szCs w:val="24"/>
        </w:rPr>
        <w:t>MicrosoftOffice</w:t>
      </w:r>
      <w:proofErr w:type="spellEnd"/>
      <w:r w:rsidR="00A6711D" w:rsidRPr="00A6711D">
        <w:rPr>
          <w:b w:val="0"/>
          <w:i w:val="0"/>
          <w:sz w:val="24"/>
          <w:szCs w:val="24"/>
        </w:rPr>
        <w:t>.</w:t>
      </w:r>
    </w:p>
    <w:p w:rsidR="002E2D5A" w:rsidRPr="00A6711D" w:rsidRDefault="002E2D5A" w:rsidP="00A6711D">
      <w:pPr>
        <w:ind w:left="-284"/>
        <w:jc w:val="both"/>
        <w:rPr>
          <w:b w:val="0"/>
          <w:i w:val="0"/>
          <w:sz w:val="24"/>
          <w:szCs w:val="24"/>
        </w:rPr>
      </w:pPr>
    </w:p>
    <w:p w:rsidR="00AB3E81" w:rsidRPr="003E25DE" w:rsidRDefault="008C44E2" w:rsidP="00AB3E81">
      <w:pPr>
        <w:ind w:left="-284"/>
        <w:jc w:val="both"/>
        <w:rPr>
          <w:i w:val="0"/>
          <w:sz w:val="24"/>
          <w:szCs w:val="24"/>
        </w:rPr>
      </w:pPr>
      <w:r>
        <w:rPr>
          <w:i w:val="0"/>
          <w:sz w:val="24"/>
          <w:szCs w:val="24"/>
        </w:rPr>
        <w:t>5</w:t>
      </w:r>
      <w:r w:rsidR="00FD3FC4" w:rsidRPr="003E25DE">
        <w:rPr>
          <w:i w:val="0"/>
          <w:sz w:val="24"/>
          <w:szCs w:val="24"/>
        </w:rPr>
        <w:t>.</w:t>
      </w:r>
      <w:r w:rsidR="00AB3E81" w:rsidRPr="003E25DE">
        <w:rPr>
          <w:i w:val="0"/>
          <w:sz w:val="24"/>
          <w:szCs w:val="24"/>
        </w:rPr>
        <w:t xml:space="preserve"> Главный специалист отдела  аудита №</w:t>
      </w:r>
      <w:r>
        <w:rPr>
          <w:i w:val="0"/>
          <w:sz w:val="24"/>
          <w:szCs w:val="24"/>
        </w:rPr>
        <w:t>1</w:t>
      </w:r>
      <w:r w:rsidR="00AB3E81" w:rsidRPr="003E25DE">
        <w:rPr>
          <w:i w:val="0"/>
          <w:sz w:val="24"/>
          <w:szCs w:val="24"/>
        </w:rPr>
        <w:t xml:space="preserve"> Управления аудита, С-О-5 категория.</w:t>
      </w:r>
    </w:p>
    <w:p w:rsidR="00AB3E81" w:rsidRPr="008D613F" w:rsidRDefault="00AB3E81" w:rsidP="00AB3E81">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rPr>
          <w:rFonts w:eastAsia="Calibri"/>
          <w:b w:val="0"/>
          <w:iCs w:val="0"/>
          <w:lang w:eastAsia="en-US"/>
        </w:rPr>
        <w:t xml:space="preserve"> </w:t>
      </w:r>
      <w:r w:rsidR="008D613F" w:rsidRPr="008D613F">
        <w:rPr>
          <w:b w:val="0"/>
          <w:i w:val="0"/>
          <w:sz w:val="24"/>
          <w:szCs w:val="24"/>
        </w:rPr>
        <w:t xml:space="preserve">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Сборы обобщение периодической информации, учет и анализ поступающей информации по </w:t>
      </w:r>
      <w:r w:rsidR="008D613F" w:rsidRPr="008D613F">
        <w:rPr>
          <w:b w:val="0"/>
          <w:i w:val="0"/>
          <w:sz w:val="24"/>
          <w:szCs w:val="24"/>
        </w:rPr>
        <w:lastRenderedPageBreak/>
        <w:t>обычной и электронной почте и по факсу, владение формами и методами информационн</w:t>
      </w:r>
      <w:proofErr w:type="gramStart"/>
      <w:r w:rsidR="008D613F" w:rsidRPr="008D613F">
        <w:rPr>
          <w:b w:val="0"/>
          <w:i w:val="0"/>
          <w:sz w:val="24"/>
          <w:szCs w:val="24"/>
        </w:rPr>
        <w:t>о-</w:t>
      </w:r>
      <w:proofErr w:type="gramEnd"/>
      <w:r w:rsidR="008D613F" w:rsidRPr="008D613F">
        <w:rPr>
          <w:b w:val="0"/>
          <w:i w:val="0"/>
          <w:sz w:val="24"/>
          <w:szCs w:val="24"/>
        </w:rPr>
        <w:t xml:space="preserve"> аналитической работы и мониторинга, в разработке Положения об отделе. Выполнение в установленные  сроки поручения руководства. Несет персональную ответственность за</w:t>
      </w:r>
      <w:r w:rsidR="008D613F">
        <w:rPr>
          <w:b w:val="0"/>
          <w:i w:val="0"/>
          <w:sz w:val="24"/>
          <w:szCs w:val="24"/>
        </w:rPr>
        <w:t xml:space="preserve"> </w:t>
      </w:r>
      <w:r w:rsidR="008D613F" w:rsidRPr="008D613F">
        <w:rPr>
          <w:b w:val="0"/>
          <w:i w:val="0"/>
          <w:sz w:val="24"/>
          <w:szCs w:val="24"/>
        </w:rPr>
        <w:t xml:space="preserve">своевременности качество представления информации </w:t>
      </w:r>
      <w:proofErr w:type="gramStart"/>
      <w:r w:rsidR="008D613F" w:rsidRPr="008D613F">
        <w:rPr>
          <w:b w:val="0"/>
          <w:i w:val="0"/>
          <w:sz w:val="24"/>
          <w:szCs w:val="24"/>
        </w:rPr>
        <w:t>по</w:t>
      </w:r>
      <w:proofErr w:type="gramEnd"/>
      <w:r w:rsidR="008D613F" w:rsidRPr="008D613F">
        <w:rPr>
          <w:b w:val="0"/>
          <w:i w:val="0"/>
          <w:sz w:val="24"/>
          <w:szCs w:val="24"/>
        </w:rPr>
        <w:t xml:space="preserve"> </w:t>
      </w:r>
      <w:proofErr w:type="gramStart"/>
      <w:r w:rsidR="008D613F" w:rsidRPr="008D613F">
        <w:rPr>
          <w:b w:val="0"/>
          <w:i w:val="0"/>
          <w:sz w:val="24"/>
          <w:szCs w:val="24"/>
        </w:rPr>
        <w:t>заданиями</w:t>
      </w:r>
      <w:proofErr w:type="gramEnd"/>
      <w:r w:rsidR="008D613F" w:rsidRPr="008D613F">
        <w:rPr>
          <w:b w:val="0"/>
          <w:i w:val="0"/>
          <w:sz w:val="24"/>
          <w:szCs w:val="24"/>
        </w:rPr>
        <w:t xml:space="preserve">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p w:rsidR="00470613" w:rsidRDefault="00AB3E81" w:rsidP="008D613F">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rFonts w:eastAsia="Calibri"/>
          <w:b w:val="0"/>
          <w:lang w:eastAsia="en-US"/>
        </w:rPr>
        <w:t xml:space="preserve"> </w:t>
      </w:r>
      <w:r w:rsidR="008D613F" w:rsidRPr="008D613F">
        <w:rPr>
          <w:b w:val="0"/>
          <w:i w:val="0"/>
          <w:sz w:val="24"/>
          <w:szCs w:val="24"/>
        </w:rPr>
        <w:t xml:space="preserve">Высшее образование в области экономики и бизнеса.  Инициативность, </w:t>
      </w:r>
      <w:proofErr w:type="spellStart"/>
      <w:r w:rsidR="008D613F" w:rsidRPr="008D613F">
        <w:rPr>
          <w:b w:val="0"/>
          <w:i w:val="0"/>
          <w:sz w:val="24"/>
          <w:szCs w:val="24"/>
        </w:rPr>
        <w:t>коммуникативность</w:t>
      </w:r>
      <w:proofErr w:type="spellEnd"/>
      <w:r w:rsidR="008D613F" w:rsidRPr="008D613F">
        <w:rPr>
          <w:b w:val="0"/>
          <w:i w:val="0"/>
          <w:sz w:val="24"/>
          <w:szCs w:val="24"/>
        </w:rPr>
        <w:t xml:space="preserve">, </w:t>
      </w:r>
      <w:proofErr w:type="spellStart"/>
      <w:r w:rsidR="008D613F" w:rsidRPr="008D613F">
        <w:rPr>
          <w:b w:val="0"/>
          <w:i w:val="0"/>
          <w:sz w:val="24"/>
          <w:szCs w:val="24"/>
        </w:rPr>
        <w:t>аналитичность</w:t>
      </w:r>
      <w:proofErr w:type="spellEnd"/>
      <w:r w:rsidR="008D613F" w:rsidRPr="008D613F">
        <w:rPr>
          <w:b w:val="0"/>
          <w:i w:val="0"/>
          <w:sz w:val="24"/>
          <w:szCs w:val="24"/>
        </w:rPr>
        <w:t xml:space="preserve">, организованность, этичность, ориентация на качество, ориентация на потребителя, нетерпимость к коррупции. </w:t>
      </w:r>
      <w:r w:rsidR="008D613F" w:rsidRPr="008D613F">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8D613F" w:rsidRPr="008D613F">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8D613F" w:rsidRPr="008D613F">
        <w:rPr>
          <w:b w:val="0"/>
          <w:i w:val="0"/>
          <w:sz w:val="24"/>
          <w:szCs w:val="24"/>
        </w:rPr>
        <w:t>MicrosoftOffice</w:t>
      </w:r>
      <w:proofErr w:type="spellEnd"/>
      <w:r w:rsidR="008D613F" w:rsidRPr="008D613F">
        <w:rPr>
          <w:b w:val="0"/>
          <w:i w:val="0"/>
          <w:sz w:val="24"/>
          <w:szCs w:val="24"/>
        </w:rPr>
        <w:t>.</w:t>
      </w:r>
    </w:p>
    <w:p w:rsidR="002E2D5A" w:rsidRPr="008D613F" w:rsidRDefault="002E2D5A" w:rsidP="008D613F">
      <w:pPr>
        <w:ind w:left="-284"/>
        <w:jc w:val="both"/>
        <w:rPr>
          <w:b w:val="0"/>
          <w:i w:val="0"/>
          <w:sz w:val="24"/>
          <w:szCs w:val="24"/>
        </w:rPr>
      </w:pPr>
    </w:p>
    <w:p w:rsidR="00306BAE" w:rsidRPr="003E25DE" w:rsidRDefault="008C44E2" w:rsidP="00306BAE">
      <w:pPr>
        <w:ind w:left="-284"/>
        <w:jc w:val="both"/>
        <w:rPr>
          <w:i w:val="0"/>
          <w:sz w:val="24"/>
          <w:szCs w:val="24"/>
        </w:rPr>
      </w:pPr>
      <w:r>
        <w:rPr>
          <w:i w:val="0"/>
          <w:sz w:val="24"/>
          <w:szCs w:val="24"/>
        </w:rPr>
        <w:t>6</w:t>
      </w:r>
      <w:r w:rsidR="00306BAE" w:rsidRPr="003E25DE">
        <w:rPr>
          <w:i w:val="0"/>
          <w:sz w:val="24"/>
          <w:szCs w:val="24"/>
        </w:rPr>
        <w:t>. Главный специалист отдела аудита №</w:t>
      </w:r>
      <w:r>
        <w:rPr>
          <w:i w:val="0"/>
          <w:sz w:val="24"/>
          <w:szCs w:val="24"/>
        </w:rPr>
        <w:t>3</w:t>
      </w:r>
      <w:r w:rsidR="00306BAE" w:rsidRPr="003E25DE">
        <w:rPr>
          <w:i w:val="0"/>
          <w:sz w:val="24"/>
          <w:szCs w:val="24"/>
        </w:rPr>
        <w:t xml:space="preserve"> Управления аудита (временно, на период нахождения основного сотрудника в о</w:t>
      </w:r>
      <w:r w:rsidR="0024213E">
        <w:rPr>
          <w:i w:val="0"/>
          <w:sz w:val="24"/>
          <w:szCs w:val="24"/>
        </w:rPr>
        <w:t>тпуске по уходу за ребенком до 07</w:t>
      </w:r>
      <w:r w:rsidR="00306BAE" w:rsidRPr="003E25DE">
        <w:rPr>
          <w:i w:val="0"/>
          <w:sz w:val="24"/>
          <w:szCs w:val="24"/>
        </w:rPr>
        <w:t>.0</w:t>
      </w:r>
      <w:r w:rsidR="0024213E">
        <w:rPr>
          <w:i w:val="0"/>
          <w:sz w:val="24"/>
          <w:szCs w:val="24"/>
        </w:rPr>
        <w:t>8</w:t>
      </w:r>
      <w:r w:rsidR="00306BAE" w:rsidRPr="003E25DE">
        <w:rPr>
          <w:i w:val="0"/>
          <w:sz w:val="24"/>
          <w:szCs w:val="24"/>
        </w:rPr>
        <w:t>.2018г.), С-О-5 категория.</w:t>
      </w:r>
    </w:p>
    <w:p w:rsidR="008D613F" w:rsidRPr="008D613F" w:rsidRDefault="008D613F" w:rsidP="008D613F">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rPr>
          <w:rFonts w:eastAsia="Calibri"/>
          <w:b w:val="0"/>
          <w:iCs w:val="0"/>
          <w:lang w:eastAsia="en-US"/>
        </w:rPr>
        <w:t xml:space="preserve"> </w:t>
      </w:r>
      <w:r w:rsidRPr="008D613F">
        <w:rPr>
          <w:b w:val="0"/>
          <w:i w:val="0"/>
          <w:sz w:val="24"/>
          <w:szCs w:val="24"/>
        </w:rPr>
        <w:t>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Сборы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w:t>
      </w:r>
      <w:proofErr w:type="gramStart"/>
      <w:r w:rsidRPr="008D613F">
        <w:rPr>
          <w:b w:val="0"/>
          <w:i w:val="0"/>
          <w:sz w:val="24"/>
          <w:szCs w:val="24"/>
        </w:rPr>
        <w:t>о-</w:t>
      </w:r>
      <w:proofErr w:type="gramEnd"/>
      <w:r w:rsidRPr="008D613F">
        <w:rPr>
          <w:b w:val="0"/>
          <w:i w:val="0"/>
          <w:sz w:val="24"/>
          <w:szCs w:val="24"/>
        </w:rPr>
        <w:t xml:space="preserve"> аналитической работы и мониторинга, в разработке Положения об отделе. Выполнение в установленные  сроки поручения руководства. Несет персональную ответственность за</w:t>
      </w:r>
      <w:r>
        <w:rPr>
          <w:b w:val="0"/>
          <w:i w:val="0"/>
          <w:sz w:val="24"/>
          <w:szCs w:val="24"/>
        </w:rPr>
        <w:t xml:space="preserve"> </w:t>
      </w:r>
      <w:r w:rsidRPr="008D613F">
        <w:rPr>
          <w:b w:val="0"/>
          <w:i w:val="0"/>
          <w:sz w:val="24"/>
          <w:szCs w:val="24"/>
        </w:rPr>
        <w:t xml:space="preserve">своевременности качество представления информации </w:t>
      </w:r>
      <w:proofErr w:type="gramStart"/>
      <w:r w:rsidRPr="008D613F">
        <w:rPr>
          <w:b w:val="0"/>
          <w:i w:val="0"/>
          <w:sz w:val="24"/>
          <w:szCs w:val="24"/>
        </w:rPr>
        <w:t>по</w:t>
      </w:r>
      <w:proofErr w:type="gramEnd"/>
      <w:r w:rsidRPr="008D613F">
        <w:rPr>
          <w:b w:val="0"/>
          <w:i w:val="0"/>
          <w:sz w:val="24"/>
          <w:szCs w:val="24"/>
        </w:rPr>
        <w:t xml:space="preserve"> </w:t>
      </w:r>
      <w:proofErr w:type="gramStart"/>
      <w:r w:rsidRPr="008D613F">
        <w:rPr>
          <w:b w:val="0"/>
          <w:i w:val="0"/>
          <w:sz w:val="24"/>
          <w:szCs w:val="24"/>
        </w:rPr>
        <w:t>заданиями</w:t>
      </w:r>
      <w:proofErr w:type="gramEnd"/>
      <w:r w:rsidRPr="008D613F">
        <w:rPr>
          <w:b w:val="0"/>
          <w:i w:val="0"/>
          <w:sz w:val="24"/>
          <w:szCs w:val="24"/>
        </w:rPr>
        <w:t xml:space="preserve">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p w:rsidR="008D613F" w:rsidRPr="008D613F" w:rsidRDefault="008D613F" w:rsidP="008D613F">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rFonts w:eastAsia="Calibri"/>
          <w:b w:val="0"/>
          <w:lang w:eastAsia="en-US"/>
        </w:rPr>
        <w:t xml:space="preserve"> </w:t>
      </w:r>
      <w:r w:rsidRPr="008D613F">
        <w:rPr>
          <w:b w:val="0"/>
          <w:i w:val="0"/>
          <w:sz w:val="24"/>
          <w:szCs w:val="24"/>
        </w:rPr>
        <w:t xml:space="preserve">Высшее образование в области экономики и бизнеса.  Инициативность, </w:t>
      </w:r>
      <w:proofErr w:type="spellStart"/>
      <w:r w:rsidRPr="008D613F">
        <w:rPr>
          <w:b w:val="0"/>
          <w:i w:val="0"/>
          <w:sz w:val="24"/>
          <w:szCs w:val="24"/>
        </w:rPr>
        <w:t>коммуникативность</w:t>
      </w:r>
      <w:proofErr w:type="spellEnd"/>
      <w:r w:rsidRPr="008D613F">
        <w:rPr>
          <w:b w:val="0"/>
          <w:i w:val="0"/>
          <w:sz w:val="24"/>
          <w:szCs w:val="24"/>
        </w:rPr>
        <w:t xml:space="preserve">, </w:t>
      </w:r>
      <w:proofErr w:type="spellStart"/>
      <w:r w:rsidRPr="008D613F">
        <w:rPr>
          <w:b w:val="0"/>
          <w:i w:val="0"/>
          <w:sz w:val="24"/>
          <w:szCs w:val="24"/>
        </w:rPr>
        <w:t>аналитичность</w:t>
      </w:r>
      <w:proofErr w:type="spellEnd"/>
      <w:r w:rsidRPr="008D613F">
        <w:rPr>
          <w:b w:val="0"/>
          <w:i w:val="0"/>
          <w:sz w:val="24"/>
          <w:szCs w:val="24"/>
        </w:rPr>
        <w:t xml:space="preserve">, организованность, этичность, ориентация на качество, ориентация на потребителя, нетерпимость к коррупции. </w:t>
      </w:r>
      <w:r w:rsidRPr="008D613F">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8D613F">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w:t>
      </w:r>
      <w:r w:rsidRPr="008D613F">
        <w:rPr>
          <w:b w:val="0"/>
          <w:i w:val="0"/>
          <w:sz w:val="24"/>
          <w:szCs w:val="24"/>
        </w:rPr>
        <w:lastRenderedPageBreak/>
        <w:t xml:space="preserve">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8D613F">
        <w:rPr>
          <w:b w:val="0"/>
          <w:i w:val="0"/>
          <w:sz w:val="24"/>
          <w:szCs w:val="24"/>
        </w:rPr>
        <w:t>MicrosoftOffice</w:t>
      </w:r>
      <w:proofErr w:type="spellEnd"/>
      <w:r w:rsidRPr="008D613F">
        <w:rPr>
          <w:b w:val="0"/>
          <w:i w:val="0"/>
          <w:sz w:val="24"/>
          <w:szCs w:val="24"/>
        </w:rPr>
        <w:t>.</w:t>
      </w:r>
    </w:p>
    <w:p w:rsidR="004F2304" w:rsidRPr="003E25DE" w:rsidRDefault="004F2304" w:rsidP="004F2304">
      <w:pPr>
        <w:ind w:left="-284"/>
        <w:jc w:val="both"/>
        <w:rPr>
          <w:i w:val="0"/>
          <w:sz w:val="24"/>
          <w:szCs w:val="24"/>
        </w:rPr>
      </w:pPr>
      <w:r>
        <w:rPr>
          <w:i w:val="0"/>
          <w:sz w:val="24"/>
          <w:szCs w:val="24"/>
        </w:rPr>
        <w:t>7</w:t>
      </w:r>
      <w:r w:rsidRPr="003E25DE">
        <w:rPr>
          <w:i w:val="0"/>
          <w:sz w:val="24"/>
          <w:szCs w:val="24"/>
        </w:rPr>
        <w:t>. Главный специалист отдела  аудита №</w:t>
      </w:r>
      <w:r>
        <w:rPr>
          <w:i w:val="0"/>
          <w:sz w:val="24"/>
          <w:szCs w:val="24"/>
        </w:rPr>
        <w:t>6</w:t>
      </w:r>
      <w:r w:rsidRPr="003E25DE">
        <w:rPr>
          <w:i w:val="0"/>
          <w:sz w:val="24"/>
          <w:szCs w:val="24"/>
        </w:rPr>
        <w:t xml:space="preserve"> Управления аудита, С-О-5 категория.</w:t>
      </w:r>
    </w:p>
    <w:p w:rsidR="008D613F" w:rsidRPr="008D613F" w:rsidRDefault="008D613F" w:rsidP="008D613F">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rPr>
          <w:rFonts w:eastAsia="Calibri"/>
          <w:b w:val="0"/>
          <w:iCs w:val="0"/>
          <w:lang w:eastAsia="en-US"/>
        </w:rPr>
        <w:t xml:space="preserve"> </w:t>
      </w:r>
      <w:r w:rsidRPr="008D613F">
        <w:rPr>
          <w:b w:val="0"/>
          <w:i w:val="0"/>
          <w:sz w:val="24"/>
          <w:szCs w:val="24"/>
        </w:rPr>
        <w:t>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Сборы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w:t>
      </w:r>
      <w:proofErr w:type="gramStart"/>
      <w:r w:rsidRPr="008D613F">
        <w:rPr>
          <w:b w:val="0"/>
          <w:i w:val="0"/>
          <w:sz w:val="24"/>
          <w:szCs w:val="24"/>
        </w:rPr>
        <w:t>о-</w:t>
      </w:r>
      <w:proofErr w:type="gramEnd"/>
      <w:r w:rsidRPr="008D613F">
        <w:rPr>
          <w:b w:val="0"/>
          <w:i w:val="0"/>
          <w:sz w:val="24"/>
          <w:szCs w:val="24"/>
        </w:rPr>
        <w:t xml:space="preserve"> аналитической работы и мониторинга, в разработке Положения об отделе. Выполнение в установленные  сроки поручения руководства. Несет персональную ответственность за</w:t>
      </w:r>
      <w:r>
        <w:rPr>
          <w:b w:val="0"/>
          <w:i w:val="0"/>
          <w:sz w:val="24"/>
          <w:szCs w:val="24"/>
        </w:rPr>
        <w:t xml:space="preserve"> </w:t>
      </w:r>
      <w:r w:rsidRPr="008D613F">
        <w:rPr>
          <w:b w:val="0"/>
          <w:i w:val="0"/>
          <w:sz w:val="24"/>
          <w:szCs w:val="24"/>
        </w:rPr>
        <w:t xml:space="preserve">своевременности качество представления информации </w:t>
      </w:r>
      <w:proofErr w:type="gramStart"/>
      <w:r w:rsidRPr="008D613F">
        <w:rPr>
          <w:b w:val="0"/>
          <w:i w:val="0"/>
          <w:sz w:val="24"/>
          <w:szCs w:val="24"/>
        </w:rPr>
        <w:t>по</w:t>
      </w:r>
      <w:proofErr w:type="gramEnd"/>
      <w:r w:rsidRPr="008D613F">
        <w:rPr>
          <w:b w:val="0"/>
          <w:i w:val="0"/>
          <w:sz w:val="24"/>
          <w:szCs w:val="24"/>
        </w:rPr>
        <w:t xml:space="preserve"> </w:t>
      </w:r>
      <w:proofErr w:type="gramStart"/>
      <w:r w:rsidRPr="008D613F">
        <w:rPr>
          <w:b w:val="0"/>
          <w:i w:val="0"/>
          <w:sz w:val="24"/>
          <w:szCs w:val="24"/>
        </w:rPr>
        <w:t>заданиями</w:t>
      </w:r>
      <w:proofErr w:type="gramEnd"/>
      <w:r w:rsidRPr="008D613F">
        <w:rPr>
          <w:b w:val="0"/>
          <w:i w:val="0"/>
          <w:sz w:val="24"/>
          <w:szCs w:val="24"/>
        </w:rPr>
        <w:t xml:space="preserve">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p w:rsidR="008D613F" w:rsidRDefault="008D613F" w:rsidP="008D613F">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rFonts w:eastAsia="Calibri"/>
          <w:b w:val="0"/>
          <w:lang w:eastAsia="en-US"/>
        </w:rPr>
        <w:t xml:space="preserve"> </w:t>
      </w:r>
      <w:r w:rsidRPr="008D613F">
        <w:rPr>
          <w:b w:val="0"/>
          <w:i w:val="0"/>
          <w:sz w:val="24"/>
          <w:szCs w:val="24"/>
        </w:rPr>
        <w:t xml:space="preserve">Высшее образование в области экономики и бизнеса.  Инициативность, </w:t>
      </w:r>
      <w:proofErr w:type="spellStart"/>
      <w:r w:rsidRPr="008D613F">
        <w:rPr>
          <w:b w:val="0"/>
          <w:i w:val="0"/>
          <w:sz w:val="24"/>
          <w:szCs w:val="24"/>
        </w:rPr>
        <w:t>коммуникативность</w:t>
      </w:r>
      <w:proofErr w:type="spellEnd"/>
      <w:r w:rsidRPr="008D613F">
        <w:rPr>
          <w:b w:val="0"/>
          <w:i w:val="0"/>
          <w:sz w:val="24"/>
          <w:szCs w:val="24"/>
        </w:rPr>
        <w:t xml:space="preserve">, </w:t>
      </w:r>
      <w:proofErr w:type="spellStart"/>
      <w:r w:rsidRPr="008D613F">
        <w:rPr>
          <w:b w:val="0"/>
          <w:i w:val="0"/>
          <w:sz w:val="24"/>
          <w:szCs w:val="24"/>
        </w:rPr>
        <w:t>аналитичность</w:t>
      </w:r>
      <w:proofErr w:type="spellEnd"/>
      <w:r w:rsidRPr="008D613F">
        <w:rPr>
          <w:b w:val="0"/>
          <w:i w:val="0"/>
          <w:sz w:val="24"/>
          <w:szCs w:val="24"/>
        </w:rPr>
        <w:t xml:space="preserve">, организованность, этичность, ориентация на качество, ориентация на потребителя, нетерпимость к коррупции. </w:t>
      </w:r>
      <w:r w:rsidRPr="008D613F">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8D613F">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8D613F">
        <w:rPr>
          <w:b w:val="0"/>
          <w:i w:val="0"/>
          <w:sz w:val="24"/>
          <w:szCs w:val="24"/>
        </w:rPr>
        <w:t>MicrosoftOffice</w:t>
      </w:r>
      <w:proofErr w:type="spellEnd"/>
      <w:r w:rsidRPr="008D613F">
        <w:rPr>
          <w:b w:val="0"/>
          <w:i w:val="0"/>
          <w:sz w:val="24"/>
          <w:szCs w:val="24"/>
        </w:rPr>
        <w:t>.</w:t>
      </w:r>
    </w:p>
    <w:p w:rsidR="002E2D5A" w:rsidRPr="008D613F" w:rsidRDefault="002E2D5A" w:rsidP="008D613F">
      <w:pPr>
        <w:ind w:left="-284"/>
        <w:jc w:val="both"/>
        <w:rPr>
          <w:b w:val="0"/>
          <w:i w:val="0"/>
          <w:sz w:val="24"/>
          <w:szCs w:val="24"/>
        </w:rPr>
      </w:pPr>
    </w:p>
    <w:p w:rsidR="004F2304" w:rsidRPr="003E25DE" w:rsidRDefault="004F2304" w:rsidP="004F2304">
      <w:pPr>
        <w:ind w:left="-284"/>
        <w:jc w:val="both"/>
        <w:rPr>
          <w:i w:val="0"/>
          <w:sz w:val="24"/>
          <w:szCs w:val="24"/>
        </w:rPr>
      </w:pPr>
      <w:r>
        <w:rPr>
          <w:i w:val="0"/>
          <w:sz w:val="24"/>
          <w:szCs w:val="24"/>
        </w:rPr>
        <w:t>8</w:t>
      </w:r>
      <w:r w:rsidRPr="003E25DE">
        <w:rPr>
          <w:i w:val="0"/>
          <w:sz w:val="24"/>
          <w:szCs w:val="24"/>
        </w:rPr>
        <w:t>. Главный специалист отдела  аудита №</w:t>
      </w:r>
      <w:r>
        <w:rPr>
          <w:i w:val="0"/>
          <w:sz w:val="24"/>
          <w:szCs w:val="24"/>
        </w:rPr>
        <w:t>7</w:t>
      </w:r>
      <w:r w:rsidRPr="003E25DE">
        <w:rPr>
          <w:i w:val="0"/>
          <w:sz w:val="24"/>
          <w:szCs w:val="24"/>
        </w:rPr>
        <w:t xml:space="preserve"> Управления аудита, С-О-5 категория.</w:t>
      </w:r>
    </w:p>
    <w:p w:rsidR="008D613F" w:rsidRPr="008D613F" w:rsidRDefault="008D613F" w:rsidP="008D613F">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rPr>
          <w:rFonts w:eastAsia="Calibri"/>
          <w:b w:val="0"/>
          <w:iCs w:val="0"/>
          <w:lang w:eastAsia="en-US"/>
        </w:rPr>
        <w:t xml:space="preserve"> </w:t>
      </w:r>
      <w:r w:rsidRPr="008D613F">
        <w:rPr>
          <w:b w:val="0"/>
          <w:i w:val="0"/>
          <w:sz w:val="24"/>
          <w:szCs w:val="24"/>
        </w:rPr>
        <w:t>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Сборы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w:t>
      </w:r>
      <w:proofErr w:type="gramStart"/>
      <w:r w:rsidRPr="008D613F">
        <w:rPr>
          <w:b w:val="0"/>
          <w:i w:val="0"/>
          <w:sz w:val="24"/>
          <w:szCs w:val="24"/>
        </w:rPr>
        <w:t>о-</w:t>
      </w:r>
      <w:proofErr w:type="gramEnd"/>
      <w:r w:rsidRPr="008D613F">
        <w:rPr>
          <w:b w:val="0"/>
          <w:i w:val="0"/>
          <w:sz w:val="24"/>
          <w:szCs w:val="24"/>
        </w:rPr>
        <w:t xml:space="preserve"> аналитической работы и мониторинга, в разработке Положения об отделе. Выполнение в установленные  сроки поручения руководства. Несет персональную ответственность за</w:t>
      </w:r>
      <w:r>
        <w:rPr>
          <w:b w:val="0"/>
          <w:i w:val="0"/>
          <w:sz w:val="24"/>
          <w:szCs w:val="24"/>
        </w:rPr>
        <w:t xml:space="preserve"> </w:t>
      </w:r>
      <w:r w:rsidRPr="008D613F">
        <w:rPr>
          <w:b w:val="0"/>
          <w:i w:val="0"/>
          <w:sz w:val="24"/>
          <w:szCs w:val="24"/>
        </w:rPr>
        <w:t xml:space="preserve">своевременности качество представления информации </w:t>
      </w:r>
      <w:proofErr w:type="gramStart"/>
      <w:r w:rsidRPr="008D613F">
        <w:rPr>
          <w:b w:val="0"/>
          <w:i w:val="0"/>
          <w:sz w:val="24"/>
          <w:szCs w:val="24"/>
        </w:rPr>
        <w:t>по</w:t>
      </w:r>
      <w:proofErr w:type="gramEnd"/>
      <w:r w:rsidRPr="008D613F">
        <w:rPr>
          <w:b w:val="0"/>
          <w:i w:val="0"/>
          <w:sz w:val="24"/>
          <w:szCs w:val="24"/>
        </w:rPr>
        <w:t xml:space="preserve"> </w:t>
      </w:r>
      <w:proofErr w:type="gramStart"/>
      <w:r w:rsidRPr="008D613F">
        <w:rPr>
          <w:b w:val="0"/>
          <w:i w:val="0"/>
          <w:sz w:val="24"/>
          <w:szCs w:val="24"/>
        </w:rPr>
        <w:t>заданиями</w:t>
      </w:r>
      <w:proofErr w:type="gramEnd"/>
      <w:r w:rsidRPr="008D613F">
        <w:rPr>
          <w:b w:val="0"/>
          <w:i w:val="0"/>
          <w:sz w:val="24"/>
          <w:szCs w:val="24"/>
        </w:rPr>
        <w:t xml:space="preserve">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p w:rsidR="008D613F" w:rsidRDefault="008D613F" w:rsidP="008D613F">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rFonts w:eastAsia="Calibri"/>
          <w:b w:val="0"/>
          <w:lang w:eastAsia="en-US"/>
        </w:rPr>
        <w:t xml:space="preserve"> </w:t>
      </w:r>
      <w:r w:rsidRPr="008D613F">
        <w:rPr>
          <w:b w:val="0"/>
          <w:i w:val="0"/>
          <w:sz w:val="24"/>
          <w:szCs w:val="24"/>
        </w:rPr>
        <w:t xml:space="preserve">Высшее образование в области экономики и бизнеса.  Инициативность, </w:t>
      </w:r>
      <w:proofErr w:type="spellStart"/>
      <w:r w:rsidRPr="008D613F">
        <w:rPr>
          <w:b w:val="0"/>
          <w:i w:val="0"/>
          <w:sz w:val="24"/>
          <w:szCs w:val="24"/>
        </w:rPr>
        <w:t>коммуникативность</w:t>
      </w:r>
      <w:proofErr w:type="spellEnd"/>
      <w:r w:rsidRPr="008D613F">
        <w:rPr>
          <w:b w:val="0"/>
          <w:i w:val="0"/>
          <w:sz w:val="24"/>
          <w:szCs w:val="24"/>
        </w:rPr>
        <w:t xml:space="preserve">, </w:t>
      </w:r>
      <w:proofErr w:type="spellStart"/>
      <w:r w:rsidRPr="008D613F">
        <w:rPr>
          <w:b w:val="0"/>
          <w:i w:val="0"/>
          <w:sz w:val="24"/>
          <w:szCs w:val="24"/>
        </w:rPr>
        <w:t>аналитичность</w:t>
      </w:r>
      <w:proofErr w:type="spellEnd"/>
      <w:r w:rsidRPr="008D613F">
        <w:rPr>
          <w:b w:val="0"/>
          <w:i w:val="0"/>
          <w:sz w:val="24"/>
          <w:szCs w:val="24"/>
        </w:rPr>
        <w:t xml:space="preserve">, организованность, этичность, ориентация на качество, ориентация на потребителя, нетерпимость к коррупции. </w:t>
      </w:r>
      <w:r w:rsidRPr="008D613F">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8D613F">
        <w:rPr>
          <w:b w:val="0"/>
          <w:i w:val="0"/>
          <w:sz w:val="24"/>
          <w:szCs w:val="24"/>
        </w:rPr>
        <w:t xml:space="preserve">Стратегии «Казахстан - 2050»: новый политический курс состоявшегося государства, </w:t>
      </w:r>
      <w:r w:rsidRPr="008D613F">
        <w:rPr>
          <w:b w:val="0"/>
          <w:i w:val="0"/>
          <w:sz w:val="24"/>
          <w:szCs w:val="24"/>
        </w:rPr>
        <w:lastRenderedPageBreak/>
        <w:t xml:space="preserve">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8D613F">
        <w:rPr>
          <w:b w:val="0"/>
          <w:i w:val="0"/>
          <w:sz w:val="24"/>
          <w:szCs w:val="24"/>
        </w:rPr>
        <w:t>MicrosoftOffice</w:t>
      </w:r>
      <w:proofErr w:type="spellEnd"/>
      <w:r w:rsidRPr="008D613F">
        <w:rPr>
          <w:b w:val="0"/>
          <w:i w:val="0"/>
          <w:sz w:val="24"/>
          <w:szCs w:val="24"/>
        </w:rPr>
        <w:t>.</w:t>
      </w:r>
    </w:p>
    <w:p w:rsidR="002E2D5A" w:rsidRPr="008D613F" w:rsidRDefault="002E2D5A" w:rsidP="008D613F">
      <w:pPr>
        <w:ind w:left="-284"/>
        <w:jc w:val="both"/>
        <w:rPr>
          <w:b w:val="0"/>
          <w:i w:val="0"/>
          <w:sz w:val="24"/>
          <w:szCs w:val="24"/>
        </w:rPr>
      </w:pPr>
    </w:p>
    <w:p w:rsidR="00BF2B94" w:rsidRPr="003E25DE" w:rsidRDefault="004F2304" w:rsidP="00BF2B94">
      <w:pPr>
        <w:ind w:left="-284"/>
        <w:jc w:val="both"/>
        <w:rPr>
          <w:i w:val="0"/>
          <w:sz w:val="24"/>
          <w:szCs w:val="24"/>
        </w:rPr>
      </w:pPr>
      <w:r>
        <w:rPr>
          <w:i w:val="0"/>
          <w:sz w:val="24"/>
          <w:szCs w:val="24"/>
        </w:rPr>
        <w:t>9</w:t>
      </w:r>
      <w:r w:rsidR="00BF2B94" w:rsidRPr="003E25DE">
        <w:rPr>
          <w:i w:val="0"/>
          <w:sz w:val="24"/>
          <w:szCs w:val="24"/>
        </w:rPr>
        <w:t>. Главный специалист отдела камерального контроля №</w:t>
      </w:r>
      <w:r>
        <w:rPr>
          <w:i w:val="0"/>
          <w:sz w:val="24"/>
          <w:szCs w:val="24"/>
        </w:rPr>
        <w:t>1</w:t>
      </w:r>
      <w:r w:rsidR="00BF2B94" w:rsidRPr="003E25DE">
        <w:rPr>
          <w:i w:val="0"/>
          <w:sz w:val="24"/>
          <w:szCs w:val="24"/>
        </w:rPr>
        <w:t xml:space="preserve"> Управления камерального контроля, С-О-5 категория.</w:t>
      </w:r>
    </w:p>
    <w:p w:rsidR="00BF2B94" w:rsidRPr="008D613F" w:rsidRDefault="00BF2B94" w:rsidP="00BF2B94">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rPr>
          <w:rFonts w:eastAsia="Calibri"/>
          <w:b w:val="0"/>
          <w:iCs w:val="0"/>
          <w:lang w:eastAsia="en-US"/>
        </w:rPr>
        <w:t xml:space="preserve"> </w:t>
      </w:r>
      <w:proofErr w:type="gramStart"/>
      <w:r w:rsidR="008D613F" w:rsidRPr="008D613F">
        <w:rPr>
          <w:b w:val="0"/>
          <w:i w:val="0"/>
          <w:sz w:val="24"/>
          <w:szCs w:val="24"/>
        </w:rPr>
        <w:t>Осуществляет возложенные на него функции в соответствии с действующим законодательством и Положением об Отделе; принимает участие в разработке Положения об Отделе; принимает участие в разработке и внесения предложений по совершенствованию налогового законодательства; принимает участие в проведении семинаров и прочих мероприятий по вопросам налогового законодательства, подготовка материалов для публикации статей по вопросам входящих в компетенцию Отдела;</w:t>
      </w:r>
      <w:proofErr w:type="gramEnd"/>
      <w:r w:rsidR="008D613F" w:rsidRPr="008D613F">
        <w:rPr>
          <w:b w:val="0"/>
          <w:i w:val="0"/>
          <w:sz w:val="24"/>
          <w:szCs w:val="24"/>
        </w:rPr>
        <w:t xml:space="preserve"> Формирует данные из информационных систем для осуществления всестороннего и полного налогового контроля; проводит камеральный  контроль налогоплательщиков, как посредством автоматизированных запусков, так и ручного камерального контроля на основе налоговой отчетности, сведений уполномоченных органов, а также других документов и сведений о деятельности налогоплательщика; оказывает консультативную помощь налогоплательщикам по налоговому законодательству; Участвует в проведении проверок по организации работы налоговых управлений на местах по вопросам, входящим в компетенцию Отдела. Осуществляет аналитическую работу, связанную с улучшением и усилением администрирования налогов и платежей; проводит  мероприятия  по  усилению администрирования (выплата заработной платы, отсутствие начислений, снижение поступлений по КПН,  и т.д.); осуществляет  контроль и отработку заданий, доводимых вышестоящими налоговыми органами, своевременно и качественно исполняет   отчеты  (тендера, ВЭД и т.д.);   </w:t>
      </w:r>
      <w:proofErr w:type="gramStart"/>
      <w:r w:rsidR="008D613F" w:rsidRPr="008D613F">
        <w:rPr>
          <w:b w:val="0"/>
          <w:i w:val="0"/>
          <w:sz w:val="24"/>
          <w:szCs w:val="24"/>
        </w:rPr>
        <w:t>Строго   соблюдает  тайну о налогоплательщиках, исполняет запросы  правоохранительных органов в пределах их компетенции, судов и т.д.; контролирует процессы формирования, вручения и исполнения налогоплательщиками (налоговыми агентами) уведомлений по исполнению налогового обязательства, в случаях установленных Налоговым кодексом, в том числе и  по уведомлениям автоматизированного и  ручного камерального контроля путем анализа базы РВУ/ЕХД;</w:t>
      </w:r>
      <w:proofErr w:type="gramEnd"/>
      <w:r w:rsidR="008D613F" w:rsidRPr="008D613F">
        <w:rPr>
          <w:b w:val="0"/>
          <w:i w:val="0"/>
          <w:sz w:val="24"/>
          <w:szCs w:val="24"/>
        </w:rPr>
        <w:t xml:space="preserve"> рассматривает жалобы налогоплательщиков; привлекает налогоплательщиков (налоговых агентов) к административной ответственности в порядке, предусмотренном Кодексом Республики Казахстан об административных правонарушениях; проводит аналитические работы по ручному камеральному контролю (выгрузкой данных, формированием списка НП по выявленным нарушениям и расхождениям) с последующим направлением данных на отработку в РУГД, а также совместно с работниками проводит анализ сформированных данных по выгрузкам</w:t>
      </w:r>
      <w:proofErr w:type="gramStart"/>
      <w:r w:rsidR="008D613F" w:rsidRPr="008D613F">
        <w:rPr>
          <w:b w:val="0"/>
          <w:i w:val="0"/>
          <w:sz w:val="24"/>
          <w:szCs w:val="24"/>
        </w:rPr>
        <w:t>.</w:t>
      </w:r>
      <w:proofErr w:type="gramEnd"/>
      <w:r w:rsidR="008D613F">
        <w:rPr>
          <w:b w:val="0"/>
          <w:i w:val="0"/>
          <w:sz w:val="24"/>
          <w:szCs w:val="24"/>
        </w:rPr>
        <w:t xml:space="preserve"> </w:t>
      </w:r>
      <w:proofErr w:type="gramStart"/>
      <w:r w:rsidR="008D613F" w:rsidRPr="008D613F">
        <w:rPr>
          <w:b w:val="0"/>
          <w:i w:val="0"/>
          <w:sz w:val="24"/>
          <w:szCs w:val="24"/>
        </w:rPr>
        <w:t>о</w:t>
      </w:r>
      <w:proofErr w:type="gramEnd"/>
      <w:r w:rsidR="008D613F" w:rsidRPr="008D613F">
        <w:rPr>
          <w:b w:val="0"/>
          <w:i w:val="0"/>
          <w:sz w:val="24"/>
          <w:szCs w:val="24"/>
        </w:rPr>
        <w:t xml:space="preserve">существляет контроль за отработкой РУГД предприятий, осуществляющих внешнеэкономическую деятельность, а также за отработкой контрагентов </w:t>
      </w:r>
      <w:proofErr w:type="spellStart"/>
      <w:r w:rsidR="008D613F" w:rsidRPr="008D613F">
        <w:rPr>
          <w:b w:val="0"/>
          <w:i w:val="0"/>
          <w:sz w:val="24"/>
          <w:szCs w:val="24"/>
        </w:rPr>
        <w:t>лжепредприятий</w:t>
      </w:r>
      <w:proofErr w:type="spellEnd"/>
      <w:r w:rsidR="008D613F" w:rsidRPr="008D613F">
        <w:rPr>
          <w:b w:val="0"/>
          <w:i w:val="0"/>
          <w:sz w:val="24"/>
          <w:szCs w:val="24"/>
        </w:rPr>
        <w:t xml:space="preserve"> и предприятий чья регистрация признана недействительной.</w:t>
      </w:r>
    </w:p>
    <w:p w:rsidR="00BE70C6" w:rsidRPr="008D613F" w:rsidRDefault="00BF2B94" w:rsidP="008D613F">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b w:val="0"/>
          <w:i w:val="0"/>
          <w:sz w:val="24"/>
          <w:szCs w:val="24"/>
        </w:rPr>
        <w:t xml:space="preserve"> </w:t>
      </w:r>
      <w:r w:rsidR="008D613F">
        <w:rPr>
          <w:b w:val="0"/>
          <w:i w:val="0"/>
          <w:sz w:val="24"/>
          <w:szCs w:val="24"/>
        </w:rPr>
        <w:t xml:space="preserve"> </w:t>
      </w:r>
      <w:r w:rsidR="008D613F" w:rsidRPr="008D613F">
        <w:rPr>
          <w:b w:val="0"/>
          <w:i w:val="0"/>
          <w:sz w:val="24"/>
          <w:szCs w:val="24"/>
        </w:rPr>
        <w:t xml:space="preserve">Высшее образование в области экономики и бизнеса или в области права. Инициативность, </w:t>
      </w:r>
      <w:proofErr w:type="spellStart"/>
      <w:r w:rsidR="008D613F" w:rsidRPr="008D613F">
        <w:rPr>
          <w:b w:val="0"/>
          <w:i w:val="0"/>
          <w:sz w:val="24"/>
          <w:szCs w:val="24"/>
        </w:rPr>
        <w:t>коммуникативность</w:t>
      </w:r>
      <w:proofErr w:type="spellEnd"/>
      <w:r w:rsidR="008D613F" w:rsidRPr="008D613F">
        <w:rPr>
          <w:b w:val="0"/>
          <w:i w:val="0"/>
          <w:sz w:val="24"/>
          <w:szCs w:val="24"/>
        </w:rPr>
        <w:t xml:space="preserve">, </w:t>
      </w:r>
      <w:proofErr w:type="spellStart"/>
      <w:r w:rsidR="008D613F" w:rsidRPr="008D613F">
        <w:rPr>
          <w:b w:val="0"/>
          <w:i w:val="0"/>
          <w:sz w:val="24"/>
          <w:szCs w:val="24"/>
        </w:rPr>
        <w:t>аналитичность</w:t>
      </w:r>
      <w:proofErr w:type="spellEnd"/>
      <w:r w:rsidR="008D613F" w:rsidRPr="008D613F">
        <w:rPr>
          <w:b w:val="0"/>
          <w:i w:val="0"/>
          <w:sz w:val="24"/>
          <w:szCs w:val="24"/>
        </w:rPr>
        <w:t xml:space="preserve">, организованность, этичность, ориентация на качество, ориентация на потребителя, нетерпимость к коррупции. </w:t>
      </w:r>
      <w:r w:rsidR="008D613F" w:rsidRPr="008D613F">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8D613F" w:rsidRPr="008D613F">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w:t>
      </w:r>
      <w:r w:rsidR="008D613F" w:rsidRPr="008D613F">
        <w:rPr>
          <w:b w:val="0"/>
          <w:i w:val="0"/>
          <w:sz w:val="24"/>
          <w:szCs w:val="24"/>
        </w:rPr>
        <w:lastRenderedPageBreak/>
        <w:t xml:space="preserve">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8D613F" w:rsidRPr="008D613F">
        <w:rPr>
          <w:b w:val="0"/>
          <w:i w:val="0"/>
          <w:sz w:val="24"/>
          <w:szCs w:val="24"/>
        </w:rPr>
        <w:t>MicrosoftOffice</w:t>
      </w:r>
      <w:proofErr w:type="spellEnd"/>
      <w:r w:rsidR="008D613F" w:rsidRPr="008D613F">
        <w:rPr>
          <w:b w:val="0"/>
          <w:i w:val="0"/>
          <w:sz w:val="24"/>
          <w:szCs w:val="24"/>
        </w:rPr>
        <w:t>.</w:t>
      </w:r>
    </w:p>
    <w:p w:rsidR="00BE70C6" w:rsidRPr="003E25DE" w:rsidRDefault="00BE70C6" w:rsidP="00BE70C6">
      <w:pPr>
        <w:ind w:left="-284"/>
        <w:jc w:val="both"/>
        <w:rPr>
          <w:i w:val="0"/>
          <w:sz w:val="24"/>
          <w:szCs w:val="24"/>
        </w:rPr>
      </w:pPr>
      <w:r w:rsidRPr="003E25DE">
        <w:rPr>
          <w:i w:val="0"/>
          <w:sz w:val="24"/>
          <w:szCs w:val="24"/>
        </w:rPr>
        <w:t>1</w:t>
      </w:r>
      <w:r w:rsidR="004F2304">
        <w:rPr>
          <w:i w:val="0"/>
          <w:sz w:val="24"/>
          <w:szCs w:val="24"/>
        </w:rPr>
        <w:t>0</w:t>
      </w:r>
      <w:r w:rsidRPr="003E25DE">
        <w:rPr>
          <w:i w:val="0"/>
          <w:sz w:val="24"/>
          <w:szCs w:val="24"/>
        </w:rPr>
        <w:t xml:space="preserve">. Главный специалист отдела </w:t>
      </w:r>
      <w:r w:rsidR="004F2304" w:rsidRPr="004F2304">
        <w:rPr>
          <w:i w:val="0"/>
          <w:sz w:val="24"/>
          <w:szCs w:val="24"/>
        </w:rPr>
        <w:t>непроизводственных платежей</w:t>
      </w:r>
      <w:r w:rsidR="004F2304">
        <w:rPr>
          <w:i w:val="0"/>
          <w:sz w:val="24"/>
          <w:szCs w:val="24"/>
        </w:rPr>
        <w:t xml:space="preserve"> </w:t>
      </w:r>
      <w:r w:rsidRPr="003E25DE">
        <w:rPr>
          <w:i w:val="0"/>
          <w:sz w:val="24"/>
          <w:szCs w:val="24"/>
        </w:rPr>
        <w:t>Управления</w:t>
      </w:r>
      <w:r w:rsidR="004F2304">
        <w:rPr>
          <w:i w:val="0"/>
          <w:sz w:val="24"/>
          <w:szCs w:val="24"/>
        </w:rPr>
        <w:t xml:space="preserve"> </w:t>
      </w:r>
      <w:r w:rsidR="004F2304" w:rsidRPr="004F2304">
        <w:rPr>
          <w:i w:val="0"/>
          <w:sz w:val="24"/>
          <w:szCs w:val="24"/>
        </w:rPr>
        <w:t>государственных услуг</w:t>
      </w:r>
      <w:r w:rsidRPr="003E25DE">
        <w:rPr>
          <w:i w:val="0"/>
          <w:sz w:val="24"/>
          <w:szCs w:val="24"/>
        </w:rPr>
        <w:t>, С-О-5 категория.</w:t>
      </w:r>
    </w:p>
    <w:p w:rsidR="00BE70C6" w:rsidRPr="0017614B" w:rsidRDefault="00BE70C6" w:rsidP="00BE70C6">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rPr>
          <w:rFonts w:eastAsia="Calibri"/>
          <w:b w:val="0"/>
          <w:iCs w:val="0"/>
          <w:lang w:eastAsia="en-US"/>
        </w:rPr>
        <w:t xml:space="preserve"> </w:t>
      </w:r>
      <w:r w:rsidR="0017614B" w:rsidRPr="0017614B">
        <w:rPr>
          <w:b w:val="0"/>
          <w:i w:val="0"/>
          <w:sz w:val="24"/>
          <w:szCs w:val="24"/>
        </w:rPr>
        <w:t>Анализ, прогнозирование поступлений налогов, сборов и поступлений непроизводственных платежей, выявление резервов, в том числе посредством выявления незарегистрированных объектов налогообложения. Взаимодействие с государственными и другими  органами по вопросам, входящим в компетенцию отдела, в том числе с судебными органами и ДСИ по обеспечению взыскания недоимки по налогам на собственность. Взаимодействие и контроль  уполномоченных и местных исполнительных органов. Проведение  тематических проверок правильности исчисления, полноты и своевременности уплаты непроизводственных платежей. Рассмотрение обращений и заявлений юридических и физических лиц по непроизводственным платежам, проведение семинаров, совещаний, публикации в СМИ. Участие в комплексных проверках РУГД, осуществление иных полномочий, определяемых руководством Департамента государственных доходов.</w:t>
      </w:r>
    </w:p>
    <w:p w:rsidR="00BF2B94" w:rsidRDefault="00BE70C6" w:rsidP="0017614B">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b w:val="0"/>
          <w:i w:val="0"/>
          <w:sz w:val="24"/>
          <w:szCs w:val="24"/>
        </w:rPr>
        <w:t xml:space="preserve"> </w:t>
      </w:r>
      <w:r w:rsidR="0017614B" w:rsidRPr="0017614B">
        <w:rPr>
          <w:b w:val="0"/>
          <w:i w:val="0"/>
          <w:sz w:val="24"/>
          <w:szCs w:val="24"/>
        </w:rPr>
        <w:t xml:space="preserve">Высшее образование в области экономики и бизнеса или в области права.  Инициативность, </w:t>
      </w:r>
      <w:proofErr w:type="spellStart"/>
      <w:r w:rsidR="0017614B" w:rsidRPr="0017614B">
        <w:rPr>
          <w:b w:val="0"/>
          <w:i w:val="0"/>
          <w:sz w:val="24"/>
          <w:szCs w:val="24"/>
        </w:rPr>
        <w:t>коммуникативность</w:t>
      </w:r>
      <w:proofErr w:type="spellEnd"/>
      <w:r w:rsidR="0017614B" w:rsidRPr="0017614B">
        <w:rPr>
          <w:b w:val="0"/>
          <w:i w:val="0"/>
          <w:sz w:val="24"/>
          <w:szCs w:val="24"/>
        </w:rPr>
        <w:t xml:space="preserve">, </w:t>
      </w:r>
      <w:proofErr w:type="spellStart"/>
      <w:r w:rsidR="0017614B" w:rsidRPr="0017614B">
        <w:rPr>
          <w:b w:val="0"/>
          <w:i w:val="0"/>
          <w:sz w:val="24"/>
          <w:szCs w:val="24"/>
        </w:rPr>
        <w:t>аналитичность</w:t>
      </w:r>
      <w:proofErr w:type="spellEnd"/>
      <w:r w:rsidR="0017614B" w:rsidRPr="0017614B">
        <w:rPr>
          <w:b w:val="0"/>
          <w:i w:val="0"/>
          <w:sz w:val="24"/>
          <w:szCs w:val="24"/>
        </w:rPr>
        <w:t xml:space="preserve">, организованность, этичность, ориентация на качество, ориентация на потребителя, нетерпимость к коррупции. </w:t>
      </w:r>
      <w:r w:rsidR="0017614B" w:rsidRPr="0017614B">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17614B" w:rsidRPr="0017614B">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17614B" w:rsidRPr="0017614B">
        <w:rPr>
          <w:b w:val="0"/>
          <w:i w:val="0"/>
          <w:sz w:val="24"/>
          <w:szCs w:val="24"/>
        </w:rPr>
        <w:t>MicrosoftOffice</w:t>
      </w:r>
      <w:proofErr w:type="spellEnd"/>
      <w:r w:rsidR="0017614B" w:rsidRPr="0017614B">
        <w:rPr>
          <w:b w:val="0"/>
          <w:i w:val="0"/>
          <w:sz w:val="24"/>
          <w:szCs w:val="24"/>
        </w:rPr>
        <w:t>.</w:t>
      </w:r>
    </w:p>
    <w:p w:rsidR="002E2D5A" w:rsidRPr="0017614B" w:rsidRDefault="002E2D5A" w:rsidP="0017614B">
      <w:pPr>
        <w:ind w:left="-284"/>
        <w:jc w:val="both"/>
        <w:rPr>
          <w:b w:val="0"/>
          <w:i w:val="0"/>
          <w:sz w:val="24"/>
          <w:szCs w:val="24"/>
        </w:rPr>
      </w:pPr>
    </w:p>
    <w:p w:rsidR="00C35DA9" w:rsidRPr="003E25DE" w:rsidRDefault="00C35DA9" w:rsidP="00B3635F">
      <w:pPr>
        <w:ind w:left="-284"/>
        <w:jc w:val="both"/>
        <w:rPr>
          <w:bCs w:val="0"/>
          <w:i w:val="0"/>
          <w:sz w:val="24"/>
          <w:szCs w:val="24"/>
          <w:lang w:eastAsia="ko-KR"/>
        </w:rPr>
      </w:pPr>
      <w:r w:rsidRPr="003E25DE">
        <w:rPr>
          <w:rFonts w:eastAsia="Calibri"/>
          <w:i w:val="0"/>
          <w:sz w:val="24"/>
          <w:szCs w:val="24"/>
          <w:lang w:eastAsia="en-US"/>
        </w:rPr>
        <w:t>1</w:t>
      </w:r>
      <w:r w:rsidR="004F2304">
        <w:rPr>
          <w:rFonts w:eastAsia="Calibri"/>
          <w:i w:val="0"/>
          <w:sz w:val="24"/>
          <w:szCs w:val="24"/>
          <w:lang w:eastAsia="en-US"/>
        </w:rPr>
        <w:t>1</w:t>
      </w:r>
      <w:r w:rsidRPr="003E25DE">
        <w:rPr>
          <w:rFonts w:eastAsia="Calibri"/>
          <w:i w:val="0"/>
          <w:sz w:val="24"/>
          <w:szCs w:val="24"/>
          <w:lang w:eastAsia="en-US"/>
        </w:rPr>
        <w:t>.</w:t>
      </w:r>
      <w:r w:rsidRPr="003E25DE">
        <w:rPr>
          <w:b w:val="0"/>
          <w:i w:val="0"/>
          <w:sz w:val="24"/>
          <w:szCs w:val="24"/>
        </w:rPr>
        <w:t xml:space="preserve"> </w:t>
      </w:r>
      <w:r w:rsidRPr="003E25DE">
        <w:rPr>
          <w:i w:val="0"/>
          <w:sz w:val="24"/>
          <w:szCs w:val="24"/>
        </w:rPr>
        <w:t xml:space="preserve">Главный специалист отдела администрирования НДС Управления администрирования косвенных налогов, </w:t>
      </w:r>
      <w:r w:rsidR="00777558" w:rsidRPr="003E25DE">
        <w:rPr>
          <w:i w:val="0"/>
          <w:sz w:val="24"/>
          <w:szCs w:val="24"/>
        </w:rPr>
        <w:t xml:space="preserve">2 </w:t>
      </w:r>
      <w:r w:rsidR="003E25DE" w:rsidRPr="003E25DE">
        <w:rPr>
          <w:i w:val="0"/>
          <w:sz w:val="24"/>
          <w:szCs w:val="24"/>
        </w:rPr>
        <w:t>единицы</w:t>
      </w:r>
      <w:r w:rsidR="00777558" w:rsidRPr="003E25DE">
        <w:rPr>
          <w:i w:val="0"/>
          <w:sz w:val="24"/>
          <w:szCs w:val="24"/>
        </w:rPr>
        <w:t xml:space="preserve">, </w:t>
      </w:r>
      <w:r w:rsidRPr="003E25DE">
        <w:rPr>
          <w:bCs w:val="0"/>
          <w:i w:val="0"/>
          <w:sz w:val="24"/>
          <w:szCs w:val="24"/>
        </w:rPr>
        <w:t>С-О-</w:t>
      </w:r>
      <w:r w:rsidR="00777558" w:rsidRPr="003E25DE">
        <w:rPr>
          <w:bCs w:val="0"/>
          <w:i w:val="0"/>
          <w:sz w:val="24"/>
          <w:szCs w:val="24"/>
        </w:rPr>
        <w:t>5</w:t>
      </w:r>
      <w:r w:rsidRPr="003E25DE">
        <w:rPr>
          <w:bCs w:val="0"/>
          <w:i w:val="0"/>
          <w:sz w:val="24"/>
          <w:szCs w:val="24"/>
        </w:rPr>
        <w:t xml:space="preserve"> категория</w:t>
      </w:r>
      <w:r w:rsidRPr="003E25DE">
        <w:rPr>
          <w:bCs w:val="0"/>
          <w:i w:val="0"/>
          <w:sz w:val="24"/>
          <w:szCs w:val="24"/>
          <w:lang w:eastAsia="ko-KR"/>
        </w:rPr>
        <w:t>.</w:t>
      </w:r>
    </w:p>
    <w:p w:rsidR="00777558" w:rsidRPr="003E25DE" w:rsidRDefault="00777558" w:rsidP="00B3635F">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t xml:space="preserve"> </w:t>
      </w:r>
      <w:r w:rsidRPr="003E25DE">
        <w:rPr>
          <w:b w:val="0"/>
          <w:i w:val="0"/>
          <w:sz w:val="24"/>
          <w:szCs w:val="24"/>
        </w:rPr>
        <w:t>Осуществление администрирования</w:t>
      </w:r>
      <w:r w:rsidRPr="003E25DE">
        <w:rPr>
          <w:b w:val="0"/>
          <w:bCs w:val="0"/>
          <w:i w:val="0"/>
          <w:sz w:val="24"/>
          <w:szCs w:val="24"/>
        </w:rPr>
        <w:t xml:space="preserve"> в части обеспечения поступления, состояния переплаты на лицевых счетах налогоплательщиков и по снижению дебетового сальдо по НДС. </w:t>
      </w:r>
      <w:proofErr w:type="gramStart"/>
      <w:r w:rsidRPr="003E25DE">
        <w:rPr>
          <w:b w:val="0"/>
          <w:i w:val="0"/>
          <w:sz w:val="24"/>
          <w:szCs w:val="24"/>
        </w:rPr>
        <w:t xml:space="preserve">Организация аналитической работы на основе представляемых отчетов и сведений, организация и контроль за сбором, накоплением и обработкой необходимой информации, Проведение работы по выявлению, предупреждению и пресечению </w:t>
      </w:r>
      <w:proofErr w:type="spellStart"/>
      <w:r w:rsidRPr="003E25DE">
        <w:rPr>
          <w:b w:val="0"/>
          <w:i w:val="0"/>
          <w:sz w:val="24"/>
          <w:szCs w:val="24"/>
        </w:rPr>
        <w:t>лжепредпринимательской</w:t>
      </w:r>
      <w:proofErr w:type="spellEnd"/>
      <w:r w:rsidRPr="003E25DE">
        <w:rPr>
          <w:b w:val="0"/>
          <w:i w:val="0"/>
          <w:sz w:val="24"/>
          <w:szCs w:val="24"/>
        </w:rPr>
        <w:t xml:space="preserve"> деятельности; Принимает участие в налоговых проверках, в соответствии с налоговым законодательством Республики Казахстан; Проведение тематических проверок структурных подразделений департамента по соблюдению законодательных, нормативных актов Республики Казахстан;</w:t>
      </w:r>
      <w:proofErr w:type="gramEnd"/>
      <w:r w:rsidRPr="003E25DE">
        <w:rPr>
          <w:b w:val="0"/>
          <w:i w:val="0"/>
          <w:sz w:val="24"/>
          <w:szCs w:val="24"/>
        </w:rPr>
        <w:t xml:space="preserve"> Умение  работать с персональным компьютером. Осуществление иных обязанностей в соответствии с должностной инструкцией.</w:t>
      </w:r>
    </w:p>
    <w:p w:rsidR="00777558" w:rsidRPr="003E25DE" w:rsidRDefault="00777558" w:rsidP="00777558">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b w:val="0"/>
          <w:i w:val="0"/>
          <w:sz w:val="24"/>
          <w:szCs w:val="24"/>
        </w:rPr>
        <w:t xml:space="preserve"> Высшее образование в области экономики и бизнеса или в области права. 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w:t>
      </w:r>
      <w:r w:rsidRPr="003E25DE">
        <w:rPr>
          <w:b w:val="0"/>
          <w:i w:val="0"/>
          <w:sz w:val="24"/>
          <w:szCs w:val="24"/>
        </w:rPr>
        <w:lastRenderedPageBreak/>
        <w:t xml:space="preserve">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3E25DE">
        <w:rPr>
          <w:b w:val="0"/>
          <w:i w:val="0"/>
          <w:sz w:val="24"/>
          <w:szCs w:val="24"/>
        </w:rPr>
        <w:t>MicrosoftOffice</w:t>
      </w:r>
      <w:proofErr w:type="spellEnd"/>
      <w:r w:rsidRPr="003E25DE">
        <w:rPr>
          <w:b w:val="0"/>
          <w:i w:val="0"/>
          <w:sz w:val="24"/>
          <w:szCs w:val="24"/>
        </w:rPr>
        <w:t>.</w:t>
      </w:r>
    </w:p>
    <w:p w:rsidR="00777558" w:rsidRPr="003E25DE" w:rsidRDefault="004F2304" w:rsidP="00777558">
      <w:pPr>
        <w:ind w:left="-284"/>
        <w:jc w:val="both"/>
        <w:rPr>
          <w:bCs w:val="0"/>
          <w:i w:val="0"/>
          <w:sz w:val="24"/>
          <w:szCs w:val="24"/>
          <w:lang w:eastAsia="ko-KR"/>
        </w:rPr>
      </w:pPr>
      <w:r>
        <w:rPr>
          <w:i w:val="0"/>
          <w:sz w:val="24"/>
          <w:szCs w:val="24"/>
        </w:rPr>
        <w:t>12</w:t>
      </w:r>
      <w:r w:rsidR="00777558" w:rsidRPr="003E25DE">
        <w:rPr>
          <w:i w:val="0"/>
          <w:sz w:val="24"/>
          <w:szCs w:val="24"/>
        </w:rPr>
        <w:t>.</w:t>
      </w:r>
      <w:r w:rsidR="00777558" w:rsidRPr="003E25DE">
        <w:rPr>
          <w:b w:val="0"/>
          <w:i w:val="0"/>
          <w:sz w:val="24"/>
          <w:szCs w:val="24"/>
        </w:rPr>
        <w:t xml:space="preserve"> </w:t>
      </w:r>
      <w:r w:rsidR="00777558" w:rsidRPr="003E25DE">
        <w:rPr>
          <w:i w:val="0"/>
          <w:sz w:val="24"/>
          <w:szCs w:val="24"/>
        </w:rPr>
        <w:t xml:space="preserve">Главный специалист отдела налогового аудита НДС Управления администрирования косвенных налогов, </w:t>
      </w:r>
      <w:r w:rsidR="00777558" w:rsidRPr="003E25DE">
        <w:rPr>
          <w:bCs w:val="0"/>
          <w:i w:val="0"/>
          <w:sz w:val="24"/>
          <w:szCs w:val="24"/>
        </w:rPr>
        <w:t>С-О-5 категория</w:t>
      </w:r>
      <w:r w:rsidR="00777558" w:rsidRPr="003E25DE">
        <w:rPr>
          <w:bCs w:val="0"/>
          <w:i w:val="0"/>
          <w:sz w:val="24"/>
          <w:szCs w:val="24"/>
          <w:lang w:eastAsia="ko-KR"/>
        </w:rPr>
        <w:t>.</w:t>
      </w:r>
    </w:p>
    <w:p w:rsidR="00777558" w:rsidRPr="003E25DE" w:rsidRDefault="00777558" w:rsidP="00777558">
      <w:pPr>
        <w:ind w:left="-284"/>
        <w:jc w:val="both"/>
        <w:rPr>
          <w:b w:val="0"/>
          <w:i w:val="0"/>
          <w:sz w:val="24"/>
          <w:szCs w:val="24"/>
        </w:rPr>
      </w:pPr>
      <w:r w:rsidRPr="003E25DE">
        <w:rPr>
          <w:rFonts w:eastAsia="Calibri"/>
          <w:i w:val="0"/>
          <w:iCs w:val="0"/>
          <w:sz w:val="24"/>
          <w:szCs w:val="24"/>
          <w:lang w:eastAsia="en-US"/>
        </w:rPr>
        <w:t xml:space="preserve">Функциональные обязанности: </w:t>
      </w:r>
      <w:r w:rsidRPr="003E25DE">
        <w:rPr>
          <w:b w:val="0"/>
          <w:i w:val="0"/>
          <w:sz w:val="24"/>
          <w:szCs w:val="24"/>
        </w:rPr>
        <w:t xml:space="preserve">Проведение тематических проверок по НДС, направление запросов, составление аналитических отчетов пирамида,  исполнение всех других процедур, связанных с налоговыми проверками;  Составление заключения в качестве специалиста; Осуществление тематических проверок структурных подразделений департамента по соблюдению законодательных, нормативных актов Республики Казахстан; Принятие участия в комплексных проверках.   Проведение работы по выявлению, предупреждению и пресечению  </w:t>
      </w:r>
      <w:proofErr w:type="spellStart"/>
      <w:r w:rsidRPr="003E25DE">
        <w:rPr>
          <w:b w:val="0"/>
          <w:i w:val="0"/>
          <w:sz w:val="24"/>
          <w:szCs w:val="24"/>
        </w:rPr>
        <w:t>лжепредпринимательской</w:t>
      </w:r>
      <w:proofErr w:type="spellEnd"/>
      <w:r w:rsidRPr="003E25DE">
        <w:rPr>
          <w:b w:val="0"/>
          <w:i w:val="0"/>
          <w:sz w:val="24"/>
          <w:szCs w:val="24"/>
        </w:rPr>
        <w:t xml:space="preserve"> деятельности; Осуществление иных обязанностей в соответствии с должностной инструкцией.</w:t>
      </w:r>
    </w:p>
    <w:p w:rsidR="00777558" w:rsidRDefault="00777558" w:rsidP="00777558">
      <w:pPr>
        <w:ind w:left="-284"/>
        <w:jc w:val="both"/>
        <w:rPr>
          <w:b w:val="0"/>
          <w:i w:val="0"/>
          <w:sz w:val="24"/>
          <w:szCs w:val="24"/>
        </w:rPr>
      </w:pPr>
      <w:r w:rsidRPr="003E25DE">
        <w:rPr>
          <w:rFonts w:eastAsia="Calibri"/>
          <w:i w:val="0"/>
          <w:sz w:val="24"/>
          <w:szCs w:val="24"/>
          <w:lang w:eastAsia="en-US"/>
        </w:rPr>
        <w:t xml:space="preserve">Требования к участникам конкурса: </w:t>
      </w:r>
      <w:r w:rsidRPr="003E25DE">
        <w:rPr>
          <w:b w:val="0"/>
          <w:i w:val="0"/>
          <w:sz w:val="24"/>
          <w:szCs w:val="24"/>
        </w:rPr>
        <w:t xml:space="preserve">Высшее образование в области экономики и бизнеса или в области права. 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3E25DE">
        <w:rPr>
          <w:b w:val="0"/>
          <w:i w:val="0"/>
          <w:sz w:val="24"/>
          <w:szCs w:val="24"/>
        </w:rPr>
        <w:t>MicrosoftOffice</w:t>
      </w:r>
      <w:proofErr w:type="spellEnd"/>
      <w:r w:rsidRPr="003E25DE">
        <w:rPr>
          <w:b w:val="0"/>
          <w:i w:val="0"/>
          <w:sz w:val="24"/>
          <w:szCs w:val="24"/>
        </w:rPr>
        <w:t>.</w:t>
      </w:r>
    </w:p>
    <w:p w:rsidR="002E2D5A" w:rsidRPr="003E25DE" w:rsidRDefault="002E2D5A" w:rsidP="00777558">
      <w:pPr>
        <w:ind w:left="-284"/>
        <w:jc w:val="both"/>
        <w:rPr>
          <w:b w:val="0"/>
          <w:i w:val="0"/>
          <w:sz w:val="24"/>
          <w:szCs w:val="24"/>
        </w:rPr>
      </w:pPr>
    </w:p>
    <w:p w:rsidR="00777558" w:rsidRPr="003E25DE" w:rsidRDefault="00777558" w:rsidP="00777558">
      <w:pPr>
        <w:ind w:left="-284"/>
        <w:jc w:val="both"/>
        <w:rPr>
          <w:bCs w:val="0"/>
          <w:i w:val="0"/>
          <w:sz w:val="24"/>
          <w:szCs w:val="24"/>
          <w:lang w:eastAsia="ko-KR"/>
        </w:rPr>
      </w:pPr>
      <w:r w:rsidRPr="003E25DE">
        <w:rPr>
          <w:rFonts w:eastAsia="Calibri"/>
          <w:i w:val="0"/>
          <w:sz w:val="24"/>
          <w:szCs w:val="24"/>
          <w:lang w:eastAsia="en-US"/>
        </w:rPr>
        <w:t>1</w:t>
      </w:r>
      <w:r w:rsidR="004F2304">
        <w:rPr>
          <w:rFonts w:eastAsia="Calibri"/>
          <w:i w:val="0"/>
          <w:sz w:val="24"/>
          <w:szCs w:val="24"/>
          <w:lang w:eastAsia="en-US"/>
        </w:rPr>
        <w:t>3</w:t>
      </w:r>
      <w:r w:rsidRPr="003E25DE">
        <w:rPr>
          <w:rFonts w:eastAsia="Calibri"/>
          <w:i w:val="0"/>
          <w:sz w:val="24"/>
          <w:szCs w:val="24"/>
          <w:lang w:eastAsia="en-US"/>
        </w:rPr>
        <w:t>.</w:t>
      </w:r>
      <w:r w:rsidRPr="003E25DE">
        <w:rPr>
          <w:b w:val="0"/>
          <w:i w:val="0"/>
          <w:sz w:val="24"/>
          <w:szCs w:val="24"/>
        </w:rPr>
        <w:t xml:space="preserve"> </w:t>
      </w:r>
      <w:r w:rsidRPr="003E25DE">
        <w:rPr>
          <w:i w:val="0"/>
          <w:sz w:val="24"/>
          <w:szCs w:val="24"/>
        </w:rPr>
        <w:t>Главный специалист отдела</w:t>
      </w:r>
      <w:r w:rsidRPr="003E25DE">
        <w:t xml:space="preserve"> </w:t>
      </w:r>
      <w:r w:rsidR="004F2304" w:rsidRPr="004F2304">
        <w:rPr>
          <w:i w:val="0"/>
          <w:sz w:val="24"/>
          <w:szCs w:val="24"/>
        </w:rPr>
        <w:t>реабилитации и банкротства</w:t>
      </w:r>
      <w:r w:rsidR="004F2304">
        <w:rPr>
          <w:i w:val="0"/>
          <w:sz w:val="24"/>
          <w:szCs w:val="24"/>
        </w:rPr>
        <w:t xml:space="preserve"> </w:t>
      </w:r>
      <w:r w:rsidRPr="003E25DE">
        <w:rPr>
          <w:i w:val="0"/>
          <w:sz w:val="24"/>
          <w:szCs w:val="24"/>
        </w:rPr>
        <w:t xml:space="preserve">Управления по работе с задолженностью, </w:t>
      </w:r>
      <w:r w:rsidR="0017614B">
        <w:rPr>
          <w:i w:val="0"/>
          <w:sz w:val="24"/>
          <w:szCs w:val="24"/>
        </w:rPr>
        <w:t xml:space="preserve"> 2 единицы </w:t>
      </w:r>
      <w:r w:rsidR="0017614B" w:rsidRPr="003E25DE">
        <w:rPr>
          <w:i w:val="0"/>
          <w:sz w:val="24"/>
          <w:szCs w:val="24"/>
        </w:rPr>
        <w:t>(</w:t>
      </w:r>
      <w:r w:rsidR="0017614B">
        <w:rPr>
          <w:i w:val="0"/>
          <w:sz w:val="24"/>
          <w:szCs w:val="24"/>
        </w:rPr>
        <w:t xml:space="preserve">1 единица, </w:t>
      </w:r>
      <w:r w:rsidR="0017614B" w:rsidRPr="003E25DE">
        <w:rPr>
          <w:i w:val="0"/>
          <w:sz w:val="24"/>
          <w:szCs w:val="24"/>
        </w:rPr>
        <w:t>временно, на период нахождения основного сотрудника в о</w:t>
      </w:r>
      <w:r w:rsidR="0017614B">
        <w:rPr>
          <w:i w:val="0"/>
          <w:sz w:val="24"/>
          <w:szCs w:val="24"/>
        </w:rPr>
        <w:t>тпуске по уходу за ребенком до 22</w:t>
      </w:r>
      <w:r w:rsidR="0017614B" w:rsidRPr="003E25DE">
        <w:rPr>
          <w:i w:val="0"/>
          <w:sz w:val="24"/>
          <w:szCs w:val="24"/>
        </w:rPr>
        <w:t>.0</w:t>
      </w:r>
      <w:r w:rsidR="0017614B">
        <w:rPr>
          <w:i w:val="0"/>
          <w:sz w:val="24"/>
          <w:szCs w:val="24"/>
        </w:rPr>
        <w:t>8</w:t>
      </w:r>
      <w:r w:rsidR="0017614B" w:rsidRPr="003E25DE">
        <w:rPr>
          <w:i w:val="0"/>
          <w:sz w:val="24"/>
          <w:szCs w:val="24"/>
        </w:rPr>
        <w:t>.201</w:t>
      </w:r>
      <w:r w:rsidR="0017614B">
        <w:rPr>
          <w:i w:val="0"/>
          <w:sz w:val="24"/>
          <w:szCs w:val="24"/>
        </w:rPr>
        <w:t>9</w:t>
      </w:r>
      <w:r w:rsidR="0017614B" w:rsidRPr="003E25DE">
        <w:rPr>
          <w:i w:val="0"/>
          <w:sz w:val="24"/>
          <w:szCs w:val="24"/>
        </w:rPr>
        <w:t>г.)</w:t>
      </w:r>
      <w:r w:rsidR="0017614B">
        <w:rPr>
          <w:i w:val="0"/>
          <w:sz w:val="24"/>
          <w:szCs w:val="24"/>
        </w:rPr>
        <w:t xml:space="preserve">, </w:t>
      </w:r>
      <w:r w:rsidRPr="003E25DE">
        <w:rPr>
          <w:bCs w:val="0"/>
          <w:i w:val="0"/>
          <w:sz w:val="24"/>
          <w:szCs w:val="24"/>
        </w:rPr>
        <w:t>С-О-5 категория</w:t>
      </w:r>
      <w:r w:rsidRPr="003E25DE">
        <w:rPr>
          <w:bCs w:val="0"/>
          <w:i w:val="0"/>
          <w:sz w:val="24"/>
          <w:szCs w:val="24"/>
          <w:lang w:eastAsia="ko-KR"/>
        </w:rPr>
        <w:t>.</w:t>
      </w:r>
    </w:p>
    <w:p w:rsidR="0017614B" w:rsidRPr="0017614B" w:rsidRDefault="00777558" w:rsidP="00777558">
      <w:pPr>
        <w:ind w:left="-284"/>
        <w:jc w:val="both"/>
        <w:rPr>
          <w:rFonts w:eastAsia="Calibri"/>
          <w:b w:val="0"/>
          <w:i w:val="0"/>
          <w:iCs w:val="0"/>
          <w:sz w:val="24"/>
          <w:szCs w:val="24"/>
          <w:lang w:eastAsia="en-US"/>
        </w:rPr>
      </w:pPr>
      <w:r w:rsidRPr="003E25DE">
        <w:rPr>
          <w:rFonts w:eastAsia="Calibri"/>
          <w:i w:val="0"/>
          <w:iCs w:val="0"/>
          <w:sz w:val="24"/>
          <w:szCs w:val="24"/>
          <w:lang w:eastAsia="en-US"/>
        </w:rPr>
        <w:t xml:space="preserve">Функциональные обязанности: </w:t>
      </w:r>
      <w:proofErr w:type="gramStart"/>
      <w:r w:rsidR="0017614B" w:rsidRPr="0017614B">
        <w:rPr>
          <w:b w:val="0"/>
          <w:i w:val="0"/>
          <w:sz w:val="24"/>
          <w:szCs w:val="24"/>
        </w:rPr>
        <w:t>Контроль за</w:t>
      </w:r>
      <w:proofErr w:type="gramEnd"/>
      <w:r w:rsidR="0017614B" w:rsidRPr="0017614B">
        <w:rPr>
          <w:b w:val="0"/>
          <w:i w:val="0"/>
          <w:sz w:val="24"/>
          <w:szCs w:val="24"/>
        </w:rPr>
        <w:t xml:space="preserve"> деятельностью закрепленных за ним временных </w:t>
      </w:r>
      <w:proofErr w:type="spellStart"/>
      <w:r w:rsidR="0017614B" w:rsidRPr="0017614B">
        <w:rPr>
          <w:b w:val="0"/>
          <w:i w:val="0"/>
          <w:sz w:val="24"/>
          <w:szCs w:val="24"/>
        </w:rPr>
        <w:t>банкротных</w:t>
      </w:r>
      <w:proofErr w:type="spellEnd"/>
      <w:r w:rsidR="0017614B" w:rsidRPr="0017614B">
        <w:rPr>
          <w:b w:val="0"/>
          <w:i w:val="0"/>
          <w:sz w:val="24"/>
          <w:szCs w:val="24"/>
        </w:rPr>
        <w:t xml:space="preserve">, реабилитационных управляющих по вопросам организации, проведения конкурсного производства и внесудебной процедуры ликвидации должника; проведение анализа отчетов администраторов; </w:t>
      </w:r>
      <w:proofErr w:type="gramStart"/>
      <w:r w:rsidR="0017614B" w:rsidRPr="0017614B">
        <w:rPr>
          <w:b w:val="0"/>
          <w:i w:val="0"/>
          <w:sz w:val="24"/>
          <w:szCs w:val="24"/>
        </w:rPr>
        <w:t xml:space="preserve">подготовка приказов о назначении и отстранении </w:t>
      </w:r>
      <w:proofErr w:type="spellStart"/>
      <w:r w:rsidR="0017614B" w:rsidRPr="0017614B">
        <w:rPr>
          <w:b w:val="0"/>
          <w:i w:val="0"/>
          <w:sz w:val="24"/>
          <w:szCs w:val="24"/>
        </w:rPr>
        <w:t>банкротных</w:t>
      </w:r>
      <w:proofErr w:type="spellEnd"/>
      <w:r w:rsidR="0017614B" w:rsidRPr="0017614B">
        <w:rPr>
          <w:b w:val="0"/>
          <w:i w:val="0"/>
          <w:sz w:val="24"/>
          <w:szCs w:val="24"/>
        </w:rPr>
        <w:t xml:space="preserve"> и реабилитационных управляющих, направление запросы в банки второго уровня по движениям денежных средств на банковских счетах банкротов, размещение на сайт уполномоченного органа</w:t>
      </w:r>
      <w:r w:rsidR="008D2914">
        <w:rPr>
          <w:b w:val="0"/>
          <w:i w:val="0"/>
          <w:sz w:val="24"/>
          <w:szCs w:val="24"/>
        </w:rPr>
        <w:t xml:space="preserve"> </w:t>
      </w:r>
      <w:r w:rsidR="0017614B" w:rsidRPr="0017614B">
        <w:rPr>
          <w:b w:val="0"/>
          <w:i w:val="0"/>
          <w:sz w:val="24"/>
          <w:szCs w:val="24"/>
        </w:rPr>
        <w:t xml:space="preserve">реестр требований кредиторов, </w:t>
      </w:r>
      <w:r w:rsidR="008D2914" w:rsidRPr="0017614B">
        <w:rPr>
          <w:b w:val="0"/>
          <w:i w:val="0"/>
          <w:sz w:val="24"/>
          <w:szCs w:val="24"/>
        </w:rPr>
        <w:t>объявление</w:t>
      </w:r>
      <w:r w:rsidR="0017614B" w:rsidRPr="0017614B">
        <w:rPr>
          <w:b w:val="0"/>
          <w:i w:val="0"/>
          <w:sz w:val="24"/>
          <w:szCs w:val="24"/>
        </w:rPr>
        <w:t xml:space="preserve"> о признании банкрота, сведения о проведение собрание </w:t>
      </w:r>
      <w:r w:rsidR="008D2914" w:rsidRPr="0017614B">
        <w:rPr>
          <w:b w:val="0"/>
          <w:i w:val="0"/>
          <w:sz w:val="24"/>
          <w:szCs w:val="24"/>
        </w:rPr>
        <w:t>кредиторов</w:t>
      </w:r>
      <w:r w:rsidR="0017614B" w:rsidRPr="0017614B">
        <w:rPr>
          <w:b w:val="0"/>
          <w:i w:val="0"/>
          <w:sz w:val="24"/>
          <w:szCs w:val="24"/>
        </w:rPr>
        <w:t xml:space="preserve">, рассмотрение проектов планов продаж конкурсной массы ликвидируемых должников, </w:t>
      </w:r>
      <w:r w:rsidR="0017614B" w:rsidRPr="0017614B">
        <w:rPr>
          <w:b w:val="0"/>
          <w:i w:val="0"/>
          <w:color w:val="000000"/>
          <w:sz w:val="24"/>
          <w:szCs w:val="24"/>
        </w:rPr>
        <w:t>соглашений,</w:t>
      </w:r>
      <w:r w:rsidR="0017614B" w:rsidRPr="0017614B">
        <w:rPr>
          <w:b w:val="0"/>
          <w:i w:val="0"/>
          <w:sz w:val="24"/>
          <w:szCs w:val="24"/>
        </w:rPr>
        <w:t xml:space="preserve"> заключаемых комитетом кредиторов с временным, </w:t>
      </w:r>
      <w:proofErr w:type="spellStart"/>
      <w:r w:rsidR="0017614B" w:rsidRPr="0017614B">
        <w:rPr>
          <w:b w:val="0"/>
          <w:i w:val="0"/>
          <w:sz w:val="24"/>
          <w:szCs w:val="24"/>
        </w:rPr>
        <w:t>банкротным</w:t>
      </w:r>
      <w:proofErr w:type="spellEnd"/>
      <w:r w:rsidR="0017614B" w:rsidRPr="0017614B">
        <w:rPr>
          <w:b w:val="0"/>
          <w:i w:val="0"/>
          <w:sz w:val="24"/>
          <w:szCs w:val="24"/>
        </w:rPr>
        <w:t xml:space="preserve"> и реабилитационным управляющим, рассматривает</w:t>
      </w:r>
      <w:proofErr w:type="gramEnd"/>
      <w:r w:rsidR="0017614B" w:rsidRPr="0017614B">
        <w:rPr>
          <w:b w:val="0"/>
          <w:i w:val="0"/>
          <w:sz w:val="24"/>
          <w:szCs w:val="24"/>
        </w:rPr>
        <w:t xml:space="preserve"> текущую информацию реабилитационного управляющего о ходе осуществления реабилитационной процедуры, о ходе осуществления сбора сведений о финансовом состоянии</w:t>
      </w:r>
      <w:r w:rsidR="008D2914">
        <w:rPr>
          <w:b w:val="0"/>
          <w:i w:val="0"/>
          <w:sz w:val="24"/>
          <w:szCs w:val="24"/>
        </w:rPr>
        <w:t xml:space="preserve"> </w:t>
      </w:r>
      <w:r w:rsidR="0017614B" w:rsidRPr="0017614B">
        <w:rPr>
          <w:b w:val="0"/>
          <w:i w:val="0"/>
          <w:sz w:val="24"/>
          <w:szCs w:val="24"/>
        </w:rPr>
        <w:t xml:space="preserve">должника и процедуры банкротства временного управляющего, о ходе проведения процедуры банкротства </w:t>
      </w:r>
      <w:proofErr w:type="spellStart"/>
      <w:r w:rsidR="0017614B" w:rsidRPr="0017614B">
        <w:rPr>
          <w:b w:val="0"/>
          <w:i w:val="0"/>
          <w:sz w:val="24"/>
          <w:szCs w:val="24"/>
        </w:rPr>
        <w:t>банкротного</w:t>
      </w:r>
      <w:proofErr w:type="spellEnd"/>
      <w:r w:rsidR="0017614B" w:rsidRPr="0017614B">
        <w:rPr>
          <w:b w:val="0"/>
          <w:i w:val="0"/>
          <w:sz w:val="24"/>
          <w:szCs w:val="24"/>
        </w:rPr>
        <w:t xml:space="preserve"> управляющего; запрашивает у участника санации подтверждающие документы; осуществляет </w:t>
      </w:r>
      <w:proofErr w:type="gramStart"/>
      <w:r w:rsidR="0017614B" w:rsidRPr="0017614B">
        <w:rPr>
          <w:b w:val="0"/>
          <w:i w:val="0"/>
          <w:sz w:val="24"/>
          <w:szCs w:val="24"/>
        </w:rPr>
        <w:t>контроль за</w:t>
      </w:r>
      <w:proofErr w:type="gramEnd"/>
      <w:r w:rsidR="0017614B" w:rsidRPr="0017614B">
        <w:rPr>
          <w:b w:val="0"/>
          <w:i w:val="0"/>
          <w:sz w:val="24"/>
          <w:szCs w:val="24"/>
        </w:rPr>
        <w:t xml:space="preserve"> соблюдением порядка проведения </w:t>
      </w:r>
      <w:r w:rsidR="0017614B" w:rsidRPr="0017614B">
        <w:rPr>
          <w:b w:val="0"/>
          <w:i w:val="0"/>
          <w:color w:val="000000"/>
          <w:sz w:val="24"/>
          <w:szCs w:val="24"/>
        </w:rPr>
        <w:t>электронного аукциона</w:t>
      </w:r>
      <w:r w:rsidR="0017614B" w:rsidRPr="0017614B">
        <w:rPr>
          <w:b w:val="0"/>
          <w:i w:val="0"/>
          <w:sz w:val="24"/>
          <w:szCs w:val="24"/>
        </w:rPr>
        <w:t xml:space="preserve"> по продаже имущества (активов) должника; </w:t>
      </w:r>
      <w:proofErr w:type="gramStart"/>
      <w:r w:rsidR="0017614B" w:rsidRPr="0017614B">
        <w:rPr>
          <w:b w:val="0"/>
          <w:i w:val="0"/>
          <w:sz w:val="24"/>
          <w:szCs w:val="24"/>
        </w:rPr>
        <w:t>согласовывает продажу временным управляющим имущества банкрота в случае, предусмотренном настоящим Законом; рассматривает жалобы на действия администратора; принимает меры по выявлению сделок, совершенных при обстоятельствах, в течение трех лет до возбуждения дела о банкротстве и приведшей к выводу активов, запрашивает и получает от государственных органов, юридических лиц и их должностных лиц информацию о неплатежеспособных и несостоятельных должниках;</w:t>
      </w:r>
      <w:proofErr w:type="gramEnd"/>
      <w:r w:rsidR="0017614B" w:rsidRPr="0017614B">
        <w:rPr>
          <w:b w:val="0"/>
          <w:i w:val="0"/>
          <w:sz w:val="24"/>
          <w:szCs w:val="24"/>
        </w:rPr>
        <w:t xml:space="preserve"> в установленных законом случаях и порядке составляет протоколы и рассматривает дела об административных правонарушениях, налагает административные взыскания в пределах своей компетенции; в пределах своей компетенции осуществляет и дает разъяснение и комментарии по введению, проведению и </w:t>
      </w:r>
      <w:r w:rsidR="0017614B" w:rsidRPr="0017614B">
        <w:rPr>
          <w:b w:val="0"/>
          <w:i w:val="0"/>
          <w:sz w:val="24"/>
          <w:szCs w:val="24"/>
        </w:rPr>
        <w:lastRenderedPageBreak/>
        <w:t>прекращению процедур реабилитации и банкротства; проведение анализа деятельности должников на предмет преднамеренного и ложного банкротства и камерального контроля, участие в суде по вопросам о признании должника банкротом.</w:t>
      </w:r>
    </w:p>
    <w:p w:rsidR="00A2444F" w:rsidRPr="003E25DE" w:rsidRDefault="00A2444F" w:rsidP="0017614B">
      <w:pPr>
        <w:pStyle w:val="af"/>
        <w:shd w:val="clear" w:color="auto" w:fill="FFFFFF"/>
        <w:spacing w:after="0"/>
        <w:ind w:left="-284"/>
        <w:jc w:val="both"/>
        <w:rPr>
          <w:b/>
          <w:i/>
        </w:rPr>
      </w:pPr>
      <w:r w:rsidRPr="0017614B">
        <w:rPr>
          <w:rFonts w:eastAsia="Calibri"/>
          <w:b/>
          <w:lang w:eastAsia="en-US"/>
        </w:rPr>
        <w:t>Требования к участникам конкурса:</w:t>
      </w:r>
      <w:r w:rsidRPr="003E25DE">
        <w:rPr>
          <w:rFonts w:eastAsia="Calibri"/>
          <w:lang w:eastAsia="en-US"/>
        </w:rPr>
        <w:t xml:space="preserve"> </w:t>
      </w:r>
      <w:r w:rsidR="0017614B" w:rsidRPr="007D656A">
        <w:t>Высшее образование в области экономики и бизнеса или в области права.</w:t>
      </w:r>
      <w:r w:rsidR="0017614B">
        <w:t xml:space="preserve"> </w:t>
      </w:r>
      <w:r w:rsidR="0017614B" w:rsidRPr="007D656A">
        <w:t xml:space="preserve">Инициативность, </w:t>
      </w:r>
      <w:proofErr w:type="spellStart"/>
      <w:r w:rsidR="0017614B" w:rsidRPr="007D656A">
        <w:t>коммуникативность</w:t>
      </w:r>
      <w:proofErr w:type="spellEnd"/>
      <w:r w:rsidR="0017614B" w:rsidRPr="007D656A">
        <w:t xml:space="preserve">, </w:t>
      </w:r>
      <w:proofErr w:type="spellStart"/>
      <w:r w:rsidR="0017614B" w:rsidRPr="007D656A">
        <w:t>аналитичность</w:t>
      </w:r>
      <w:proofErr w:type="spellEnd"/>
      <w:r w:rsidR="0017614B" w:rsidRPr="007D656A">
        <w:t>, организованность, этичность, ориентация на качество, ориентация на потребителя, нетерпимость к коррупции.</w:t>
      </w:r>
      <w:r w:rsidR="0017614B">
        <w:t xml:space="preserve"> </w:t>
      </w:r>
      <w:r w:rsidR="0017614B" w:rsidRPr="007D656A">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0017614B" w:rsidRPr="0017614B">
        <w:t xml:space="preserve"> </w:t>
      </w:r>
      <w:r w:rsidR="0017614B" w:rsidRPr="007D656A">
        <w:t>Согласно Т</w:t>
      </w:r>
      <w:r w:rsidR="0017614B">
        <w:t>и</w:t>
      </w:r>
      <w:r w:rsidR="0017614B" w:rsidRPr="007D656A">
        <w:t>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w:t>
      </w:r>
      <w:r w:rsidR="0017614B">
        <w:t>е</w:t>
      </w:r>
      <w:r w:rsidR="0017614B" w:rsidRPr="007D656A">
        <w:t>сении изменени</w:t>
      </w:r>
      <w:r w:rsidR="0017614B">
        <w:t>й</w:t>
      </w:r>
      <w:r w:rsidR="0017614B" w:rsidRPr="007D656A">
        <w:t xml:space="preserve">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17614B" w:rsidRPr="007D656A">
        <w:t>MicrosoftOffice</w:t>
      </w:r>
      <w:proofErr w:type="spellEnd"/>
      <w:r w:rsidR="0017614B" w:rsidRPr="007D656A">
        <w:t>.</w:t>
      </w:r>
    </w:p>
    <w:p w:rsidR="00A2444F" w:rsidRPr="003E25DE" w:rsidRDefault="004F2304" w:rsidP="00777558">
      <w:pPr>
        <w:ind w:left="-284"/>
        <w:jc w:val="both"/>
        <w:rPr>
          <w:i w:val="0"/>
          <w:sz w:val="24"/>
          <w:szCs w:val="24"/>
        </w:rPr>
      </w:pPr>
      <w:r>
        <w:rPr>
          <w:rFonts w:eastAsia="Calibri"/>
          <w:i w:val="0"/>
          <w:sz w:val="24"/>
          <w:szCs w:val="24"/>
          <w:lang w:eastAsia="en-US"/>
        </w:rPr>
        <w:t>14</w:t>
      </w:r>
      <w:r w:rsidR="00A2444F" w:rsidRPr="003E25DE">
        <w:rPr>
          <w:rFonts w:eastAsia="Calibri"/>
          <w:i w:val="0"/>
          <w:sz w:val="24"/>
          <w:szCs w:val="24"/>
          <w:lang w:eastAsia="en-US"/>
        </w:rPr>
        <w:t>.</w:t>
      </w:r>
      <w:r w:rsidR="00A2444F" w:rsidRPr="003E25DE">
        <w:rPr>
          <w:b w:val="0"/>
          <w:i w:val="0"/>
          <w:sz w:val="24"/>
          <w:szCs w:val="24"/>
        </w:rPr>
        <w:t xml:space="preserve"> </w:t>
      </w:r>
      <w:r w:rsidR="00A2444F" w:rsidRPr="003E25DE">
        <w:rPr>
          <w:i w:val="0"/>
          <w:sz w:val="24"/>
          <w:szCs w:val="24"/>
        </w:rPr>
        <w:t>Главный специалист отдела</w:t>
      </w:r>
      <w:r w:rsidR="00A2444F" w:rsidRPr="003E25DE">
        <w:t xml:space="preserve"> </w:t>
      </w:r>
      <w:r w:rsidRPr="004F2304">
        <w:rPr>
          <w:i w:val="0"/>
          <w:sz w:val="24"/>
          <w:szCs w:val="24"/>
        </w:rPr>
        <w:t>автоматизированных и программно - технических средств</w:t>
      </w:r>
      <w:r>
        <w:rPr>
          <w:i w:val="0"/>
          <w:sz w:val="24"/>
          <w:szCs w:val="24"/>
        </w:rPr>
        <w:t xml:space="preserve"> </w:t>
      </w:r>
      <w:r w:rsidRPr="004F2304">
        <w:rPr>
          <w:i w:val="0"/>
          <w:sz w:val="24"/>
          <w:szCs w:val="24"/>
        </w:rPr>
        <w:t>Региональное управление мониторинга пунктов пропуска</w:t>
      </w:r>
      <w:r w:rsidR="00A2444F" w:rsidRPr="003E25DE">
        <w:rPr>
          <w:i w:val="0"/>
          <w:sz w:val="24"/>
          <w:szCs w:val="24"/>
        </w:rPr>
        <w:t>, С-О-5 категория.</w:t>
      </w:r>
    </w:p>
    <w:p w:rsidR="00A2444F" w:rsidRPr="0017614B" w:rsidRDefault="00A2444F" w:rsidP="00777558">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t xml:space="preserve"> </w:t>
      </w:r>
      <w:proofErr w:type="gramStart"/>
      <w:r w:rsidR="0017614B" w:rsidRPr="0017614B">
        <w:rPr>
          <w:b w:val="0"/>
          <w:i w:val="0"/>
          <w:sz w:val="24"/>
          <w:szCs w:val="24"/>
        </w:rPr>
        <w:t xml:space="preserve">Организует программно-техническую поддержку информационной системы отдела, пунктов пропуска на казахстанском участке таможенной границы Таможенного союза, координирует и </w:t>
      </w:r>
      <w:proofErr w:type="spellStart"/>
      <w:r w:rsidR="0017614B" w:rsidRPr="0017614B">
        <w:rPr>
          <w:b w:val="0"/>
          <w:i w:val="0"/>
          <w:sz w:val="24"/>
          <w:szCs w:val="24"/>
        </w:rPr>
        <w:t>обеспеченивает</w:t>
      </w:r>
      <w:proofErr w:type="spellEnd"/>
      <w:r w:rsidR="0017614B" w:rsidRPr="0017614B">
        <w:rPr>
          <w:b w:val="0"/>
          <w:i w:val="0"/>
          <w:sz w:val="24"/>
          <w:szCs w:val="24"/>
        </w:rPr>
        <w:t xml:space="preserve"> работоспособность и эффективность применения оборудования, информационных систем, программно-технических средств и технических средств таможенного контроля, используемых Управлением; проводит консультирование  и оказание методической помощи пунктам пропуска на казахстанском участке таможенной границы Таможенного союза, по вопросам использования регламентированных программных средств Отдела;</w:t>
      </w:r>
      <w:proofErr w:type="gramEnd"/>
      <w:r w:rsidR="0017614B" w:rsidRPr="0017614B">
        <w:rPr>
          <w:b w:val="0"/>
          <w:i w:val="0"/>
          <w:sz w:val="24"/>
          <w:szCs w:val="24"/>
        </w:rPr>
        <w:t xml:space="preserve"> выполняет иные функции и задачи, возложенные на него руководством Отдела и Управления.</w:t>
      </w:r>
    </w:p>
    <w:p w:rsidR="00A2444F" w:rsidRDefault="00A2444F" w:rsidP="0017614B">
      <w:pPr>
        <w:shd w:val="clear" w:color="auto" w:fill="FFFFFF"/>
        <w:ind w:left="-284"/>
        <w:jc w:val="both"/>
        <w:rPr>
          <w:b w:val="0"/>
          <w:i w:val="0"/>
          <w:sz w:val="24"/>
          <w:szCs w:val="24"/>
        </w:rPr>
      </w:pPr>
      <w:r w:rsidRPr="003E25DE">
        <w:rPr>
          <w:rFonts w:eastAsia="Calibri"/>
          <w:i w:val="0"/>
          <w:sz w:val="24"/>
          <w:szCs w:val="24"/>
          <w:lang w:eastAsia="en-US"/>
        </w:rPr>
        <w:t xml:space="preserve">Требования к участникам конкурса: </w:t>
      </w:r>
      <w:r w:rsidR="0017614B" w:rsidRPr="0017614B">
        <w:rPr>
          <w:b w:val="0"/>
          <w:i w:val="0"/>
          <w:sz w:val="24"/>
          <w:szCs w:val="24"/>
        </w:rPr>
        <w:t xml:space="preserve">Высшее образование в области экономики и бизнеса или в области права или в области технических наук и технологии. Инициативность, </w:t>
      </w:r>
      <w:proofErr w:type="spellStart"/>
      <w:r w:rsidR="0017614B" w:rsidRPr="0017614B">
        <w:rPr>
          <w:b w:val="0"/>
          <w:i w:val="0"/>
          <w:sz w:val="24"/>
          <w:szCs w:val="24"/>
        </w:rPr>
        <w:t>коммуникативность</w:t>
      </w:r>
      <w:proofErr w:type="spellEnd"/>
      <w:r w:rsidR="0017614B" w:rsidRPr="0017614B">
        <w:rPr>
          <w:b w:val="0"/>
          <w:i w:val="0"/>
          <w:sz w:val="24"/>
          <w:szCs w:val="24"/>
        </w:rPr>
        <w:t xml:space="preserve">, </w:t>
      </w:r>
      <w:proofErr w:type="spellStart"/>
      <w:r w:rsidR="0017614B" w:rsidRPr="0017614B">
        <w:rPr>
          <w:b w:val="0"/>
          <w:i w:val="0"/>
          <w:sz w:val="24"/>
          <w:szCs w:val="24"/>
        </w:rPr>
        <w:t>аналитичность</w:t>
      </w:r>
      <w:proofErr w:type="spellEnd"/>
      <w:r w:rsidR="0017614B" w:rsidRPr="0017614B">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w:t>
      </w:r>
      <w:proofErr w:type="gramStart"/>
      <w:r w:rsidR="0017614B" w:rsidRPr="0017614B">
        <w:rPr>
          <w:b w:val="0"/>
          <w:i w:val="0"/>
          <w:sz w:val="24"/>
          <w:szCs w:val="24"/>
        </w:rPr>
        <w:t xml:space="preserve">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17614B" w:rsidRPr="0017614B">
        <w:rPr>
          <w:b w:val="0"/>
          <w:i w:val="0"/>
          <w:sz w:val="24"/>
          <w:szCs w:val="24"/>
        </w:rPr>
        <w:t>MicrosoftOffice</w:t>
      </w:r>
      <w:proofErr w:type="spellEnd"/>
      <w:r w:rsidR="0017614B" w:rsidRPr="0017614B">
        <w:rPr>
          <w:b w:val="0"/>
          <w:i w:val="0"/>
          <w:sz w:val="24"/>
          <w:szCs w:val="24"/>
        </w:rPr>
        <w:t>.</w:t>
      </w:r>
      <w:proofErr w:type="gramEnd"/>
    </w:p>
    <w:p w:rsidR="002E2D5A" w:rsidRPr="0017614B" w:rsidRDefault="002E2D5A" w:rsidP="0017614B">
      <w:pPr>
        <w:shd w:val="clear" w:color="auto" w:fill="FFFFFF"/>
        <w:ind w:left="-284"/>
        <w:jc w:val="both"/>
        <w:rPr>
          <w:b w:val="0"/>
          <w:i w:val="0"/>
          <w:sz w:val="24"/>
          <w:szCs w:val="24"/>
        </w:rPr>
      </w:pPr>
    </w:p>
    <w:p w:rsidR="00660A0D" w:rsidRPr="003E25DE" w:rsidRDefault="004F2304" w:rsidP="00660A0D">
      <w:pPr>
        <w:ind w:left="-284"/>
        <w:jc w:val="both"/>
        <w:rPr>
          <w:b w:val="0"/>
          <w:i w:val="0"/>
          <w:sz w:val="24"/>
          <w:szCs w:val="24"/>
        </w:rPr>
      </w:pPr>
      <w:r>
        <w:rPr>
          <w:rFonts w:eastAsia="Calibri"/>
          <w:i w:val="0"/>
          <w:sz w:val="24"/>
          <w:szCs w:val="24"/>
          <w:lang w:eastAsia="en-US"/>
        </w:rPr>
        <w:t>15</w:t>
      </w:r>
      <w:r w:rsidR="00660A0D" w:rsidRPr="003E25DE">
        <w:rPr>
          <w:rFonts w:eastAsia="Calibri"/>
          <w:i w:val="0"/>
          <w:sz w:val="24"/>
          <w:szCs w:val="24"/>
          <w:lang w:eastAsia="en-US"/>
        </w:rPr>
        <w:t>.</w:t>
      </w:r>
      <w:r w:rsidR="00660A0D" w:rsidRPr="003E25DE">
        <w:rPr>
          <w:b w:val="0"/>
          <w:i w:val="0"/>
          <w:sz w:val="24"/>
          <w:szCs w:val="24"/>
        </w:rPr>
        <w:t xml:space="preserve"> </w:t>
      </w:r>
      <w:r w:rsidR="00660A0D" w:rsidRPr="003E25DE">
        <w:rPr>
          <w:i w:val="0"/>
          <w:sz w:val="24"/>
          <w:szCs w:val="24"/>
        </w:rPr>
        <w:t xml:space="preserve">Главный специалист </w:t>
      </w:r>
      <w:r>
        <w:rPr>
          <w:i w:val="0"/>
          <w:sz w:val="24"/>
          <w:szCs w:val="24"/>
        </w:rPr>
        <w:t>м</w:t>
      </w:r>
      <w:r w:rsidRPr="004F2304">
        <w:rPr>
          <w:i w:val="0"/>
          <w:sz w:val="24"/>
          <w:szCs w:val="24"/>
        </w:rPr>
        <w:t>еждународн</w:t>
      </w:r>
      <w:r>
        <w:rPr>
          <w:i w:val="0"/>
          <w:sz w:val="24"/>
          <w:szCs w:val="24"/>
        </w:rPr>
        <w:t>ого</w:t>
      </w:r>
      <w:r w:rsidRPr="004F2304">
        <w:rPr>
          <w:i w:val="0"/>
          <w:sz w:val="24"/>
          <w:szCs w:val="24"/>
        </w:rPr>
        <w:t xml:space="preserve"> </w:t>
      </w:r>
      <w:r>
        <w:rPr>
          <w:i w:val="0"/>
          <w:sz w:val="24"/>
          <w:szCs w:val="24"/>
        </w:rPr>
        <w:t xml:space="preserve"> </w:t>
      </w:r>
      <w:r w:rsidR="00660A0D" w:rsidRPr="003E25DE">
        <w:rPr>
          <w:i w:val="0"/>
          <w:sz w:val="24"/>
          <w:szCs w:val="24"/>
        </w:rPr>
        <w:t xml:space="preserve">отдела, </w:t>
      </w:r>
      <w:r w:rsidR="00660A0D" w:rsidRPr="003E25DE">
        <w:rPr>
          <w:bCs w:val="0"/>
          <w:i w:val="0"/>
          <w:sz w:val="24"/>
          <w:szCs w:val="24"/>
        </w:rPr>
        <w:t>С-О-5 категория</w:t>
      </w:r>
      <w:r w:rsidR="00660A0D" w:rsidRPr="003E25DE">
        <w:rPr>
          <w:bCs w:val="0"/>
          <w:i w:val="0"/>
          <w:sz w:val="24"/>
          <w:szCs w:val="24"/>
          <w:lang w:eastAsia="ko-KR"/>
        </w:rPr>
        <w:t xml:space="preserve">. </w:t>
      </w:r>
    </w:p>
    <w:p w:rsidR="00660A0D" w:rsidRPr="0017614B" w:rsidRDefault="00660A0D" w:rsidP="00777558">
      <w:pPr>
        <w:ind w:left="-284"/>
        <w:jc w:val="both"/>
        <w:rPr>
          <w:b w:val="0"/>
          <w:i w:val="0"/>
          <w:sz w:val="24"/>
          <w:szCs w:val="24"/>
          <w:lang w:eastAsia="ko-KR"/>
        </w:rPr>
      </w:pPr>
      <w:r w:rsidRPr="003E25DE">
        <w:rPr>
          <w:rFonts w:eastAsia="Calibri"/>
          <w:i w:val="0"/>
          <w:iCs w:val="0"/>
          <w:sz w:val="24"/>
          <w:szCs w:val="24"/>
          <w:lang w:eastAsia="en-US"/>
        </w:rPr>
        <w:t xml:space="preserve">Функциональные обязанности: </w:t>
      </w:r>
      <w:r w:rsidR="0017614B" w:rsidRPr="0017614B">
        <w:rPr>
          <w:b w:val="0"/>
          <w:i w:val="0"/>
          <w:sz w:val="24"/>
          <w:szCs w:val="24"/>
        </w:rPr>
        <w:t xml:space="preserve">Организация работы отдела, </w:t>
      </w:r>
      <w:proofErr w:type="gramStart"/>
      <w:r w:rsidR="0017614B" w:rsidRPr="0017614B">
        <w:rPr>
          <w:b w:val="0"/>
          <w:i w:val="0"/>
          <w:sz w:val="24"/>
          <w:szCs w:val="24"/>
        </w:rPr>
        <w:t>контроль за</w:t>
      </w:r>
      <w:proofErr w:type="gramEnd"/>
      <w:r w:rsidR="0017614B" w:rsidRPr="0017614B">
        <w:rPr>
          <w:b w:val="0"/>
          <w:i w:val="0"/>
          <w:sz w:val="24"/>
          <w:szCs w:val="24"/>
        </w:rPr>
        <w:t xml:space="preserve"> исполнением своих функциональных обязанностей и поручений; представление интересов таможенных органов в государственных органах,  в установленном порядке и сроки рассматривает обращения государственных органов, структурных и территориальных подразделений Комитета и иных юридических лиц по вопросам международного таможенного сотрудничества с различными странами; </w:t>
      </w:r>
      <w:proofErr w:type="gramStart"/>
      <w:r w:rsidR="0017614B" w:rsidRPr="0017614B">
        <w:rPr>
          <w:b w:val="0"/>
          <w:i w:val="0"/>
          <w:sz w:val="24"/>
          <w:szCs w:val="24"/>
        </w:rPr>
        <w:t xml:space="preserve">осуществляет работу по подготовке и проведению мероприятий по сотрудничеству с таможенными службами, международными организациями, региональными объединениями, другими органами различных стран, имеющих отношение к таможенному делу; организует протокольное обеспечение встреч руководства Департамента с представителями таможенных служб различных стран, международных организаций и региональных объединений; </w:t>
      </w:r>
      <w:r w:rsidR="0017614B" w:rsidRPr="0017614B">
        <w:rPr>
          <w:b w:val="0"/>
          <w:i w:val="0"/>
          <w:sz w:val="24"/>
          <w:szCs w:val="24"/>
        </w:rPr>
        <w:lastRenderedPageBreak/>
        <w:t>осуществляет работу по формированию основных направлений внешней политики Республики Казахстан со странами в сфере таможенного дела;</w:t>
      </w:r>
      <w:proofErr w:type="gramEnd"/>
      <w:r w:rsidR="0017614B" w:rsidRPr="0017614B">
        <w:rPr>
          <w:b w:val="0"/>
          <w:i w:val="0"/>
          <w:sz w:val="24"/>
          <w:szCs w:val="24"/>
        </w:rPr>
        <w:t xml:space="preserve"> участвует в разработке планов работы отдела и обеспечивает их исполнение.</w:t>
      </w:r>
    </w:p>
    <w:p w:rsidR="00660A0D" w:rsidRDefault="00660A0D" w:rsidP="0017614B">
      <w:pPr>
        <w:shd w:val="clear" w:color="auto" w:fill="FFFFFF"/>
        <w:ind w:left="-284"/>
        <w:jc w:val="both"/>
        <w:rPr>
          <w:b w:val="0"/>
          <w:i w:val="0"/>
          <w:sz w:val="24"/>
          <w:szCs w:val="24"/>
        </w:rPr>
      </w:pPr>
      <w:r w:rsidRPr="003E25DE">
        <w:rPr>
          <w:rFonts w:eastAsia="Calibri"/>
          <w:i w:val="0"/>
          <w:sz w:val="24"/>
          <w:szCs w:val="24"/>
          <w:lang w:eastAsia="en-US"/>
        </w:rPr>
        <w:t xml:space="preserve">Требования к участникам конкурса: </w:t>
      </w:r>
      <w:r w:rsidR="0017614B" w:rsidRPr="0017614B">
        <w:rPr>
          <w:b w:val="0"/>
          <w:i w:val="0"/>
          <w:sz w:val="24"/>
          <w:szCs w:val="24"/>
        </w:rPr>
        <w:t xml:space="preserve">Высшее образование в области права или в области экономики и бизнеса или в области гуманитарных наук.  Инициативность, </w:t>
      </w:r>
      <w:proofErr w:type="spellStart"/>
      <w:r w:rsidR="0017614B" w:rsidRPr="0017614B">
        <w:rPr>
          <w:b w:val="0"/>
          <w:i w:val="0"/>
          <w:sz w:val="24"/>
          <w:szCs w:val="24"/>
        </w:rPr>
        <w:t>коммуникативность</w:t>
      </w:r>
      <w:proofErr w:type="spellEnd"/>
      <w:r w:rsidR="0017614B" w:rsidRPr="0017614B">
        <w:rPr>
          <w:b w:val="0"/>
          <w:i w:val="0"/>
          <w:sz w:val="24"/>
          <w:szCs w:val="24"/>
        </w:rPr>
        <w:t xml:space="preserve">, </w:t>
      </w:r>
      <w:proofErr w:type="spellStart"/>
      <w:r w:rsidR="0017614B" w:rsidRPr="0017614B">
        <w:rPr>
          <w:b w:val="0"/>
          <w:i w:val="0"/>
          <w:sz w:val="24"/>
          <w:szCs w:val="24"/>
        </w:rPr>
        <w:t>аналитичность</w:t>
      </w:r>
      <w:proofErr w:type="spellEnd"/>
      <w:r w:rsidR="0017614B" w:rsidRPr="0017614B">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w:t>
      </w:r>
      <w:proofErr w:type="gramStart"/>
      <w:r w:rsidR="0017614B" w:rsidRPr="0017614B">
        <w:rPr>
          <w:b w:val="0"/>
          <w:i w:val="0"/>
          <w:sz w:val="24"/>
          <w:szCs w:val="24"/>
        </w:rPr>
        <w:t xml:space="preserve">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17614B" w:rsidRPr="0017614B">
        <w:rPr>
          <w:b w:val="0"/>
          <w:i w:val="0"/>
          <w:sz w:val="24"/>
          <w:szCs w:val="24"/>
        </w:rPr>
        <w:t>MicrosoftOffice</w:t>
      </w:r>
      <w:proofErr w:type="spellEnd"/>
      <w:r w:rsidR="0017614B" w:rsidRPr="0017614B">
        <w:rPr>
          <w:b w:val="0"/>
          <w:i w:val="0"/>
          <w:sz w:val="24"/>
          <w:szCs w:val="24"/>
        </w:rPr>
        <w:t>.</w:t>
      </w:r>
      <w:proofErr w:type="gramEnd"/>
    </w:p>
    <w:p w:rsidR="002E2D5A" w:rsidRPr="0017614B" w:rsidRDefault="002E2D5A" w:rsidP="0017614B">
      <w:pPr>
        <w:shd w:val="clear" w:color="auto" w:fill="FFFFFF"/>
        <w:ind w:left="-284"/>
        <w:jc w:val="both"/>
        <w:rPr>
          <w:b w:val="0"/>
          <w:i w:val="0"/>
          <w:sz w:val="24"/>
          <w:szCs w:val="24"/>
        </w:rPr>
      </w:pPr>
    </w:p>
    <w:p w:rsidR="00B3635F" w:rsidRPr="003E25DE" w:rsidRDefault="004F2304" w:rsidP="00B3635F">
      <w:pPr>
        <w:ind w:left="-284"/>
        <w:jc w:val="both"/>
        <w:rPr>
          <w:b w:val="0"/>
          <w:i w:val="0"/>
          <w:sz w:val="24"/>
          <w:szCs w:val="24"/>
        </w:rPr>
      </w:pPr>
      <w:r>
        <w:rPr>
          <w:bCs w:val="0"/>
          <w:i w:val="0"/>
          <w:sz w:val="24"/>
          <w:szCs w:val="24"/>
        </w:rPr>
        <w:t>16</w:t>
      </w:r>
      <w:r w:rsidR="00B3635F" w:rsidRPr="003E25DE">
        <w:rPr>
          <w:bCs w:val="0"/>
          <w:i w:val="0"/>
          <w:sz w:val="24"/>
          <w:szCs w:val="24"/>
        </w:rPr>
        <w:t xml:space="preserve">. Главный специалист </w:t>
      </w:r>
      <w:r w:rsidR="00B3635F" w:rsidRPr="003E25DE">
        <w:rPr>
          <w:i w:val="0"/>
          <w:sz w:val="24"/>
          <w:szCs w:val="24"/>
        </w:rPr>
        <w:t xml:space="preserve">таможенного поста </w:t>
      </w:r>
      <w:r w:rsidRPr="004F2304">
        <w:rPr>
          <w:i w:val="0"/>
          <w:sz w:val="24"/>
          <w:szCs w:val="24"/>
        </w:rPr>
        <w:t>«</w:t>
      </w:r>
      <w:proofErr w:type="spellStart"/>
      <w:r w:rsidRPr="004F2304">
        <w:rPr>
          <w:i w:val="0"/>
          <w:sz w:val="24"/>
          <w:szCs w:val="24"/>
        </w:rPr>
        <w:t>Алмалы-центр</w:t>
      </w:r>
      <w:proofErr w:type="spellEnd"/>
      <w:r w:rsidRPr="004F2304">
        <w:rPr>
          <w:i w:val="0"/>
          <w:sz w:val="24"/>
          <w:szCs w:val="24"/>
        </w:rPr>
        <w:t xml:space="preserve"> таможенного оформления»</w:t>
      </w:r>
      <w:r w:rsidR="00B3635F" w:rsidRPr="003E25DE">
        <w:rPr>
          <w:i w:val="0"/>
          <w:sz w:val="24"/>
          <w:szCs w:val="24"/>
        </w:rPr>
        <w:t>,</w:t>
      </w:r>
      <w:r w:rsidR="00B3635F" w:rsidRPr="003E25DE">
        <w:t xml:space="preserve"> </w:t>
      </w:r>
      <w:r w:rsidR="00B3635F" w:rsidRPr="003E25DE">
        <w:rPr>
          <w:bCs w:val="0"/>
          <w:i w:val="0"/>
          <w:sz w:val="24"/>
          <w:szCs w:val="24"/>
        </w:rPr>
        <w:t>С-О-5 категория</w:t>
      </w:r>
      <w:r w:rsidR="00B3635F" w:rsidRPr="003E25DE">
        <w:rPr>
          <w:bCs w:val="0"/>
          <w:i w:val="0"/>
          <w:sz w:val="24"/>
          <w:szCs w:val="24"/>
          <w:lang w:eastAsia="ko-KR"/>
        </w:rPr>
        <w:t xml:space="preserve">. </w:t>
      </w:r>
    </w:p>
    <w:p w:rsidR="002F3DBB" w:rsidRPr="0017614B" w:rsidRDefault="00B3635F" w:rsidP="002F3DBB">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rPr>
          <w:b w:val="0"/>
          <w:i w:val="0"/>
          <w:sz w:val="24"/>
          <w:szCs w:val="24"/>
        </w:rPr>
        <w:t xml:space="preserve"> </w:t>
      </w:r>
      <w:r w:rsidR="0017614B" w:rsidRPr="0017614B">
        <w:rPr>
          <w:b w:val="0"/>
          <w:i w:val="0"/>
          <w:sz w:val="24"/>
          <w:szCs w:val="24"/>
        </w:rPr>
        <w:t xml:space="preserve">Координация деятельности таможенного поста в целом, организация работы ведущих специалистов; осуществление производства таможенной очистки товаров, перемещаемых через таможенную границу таможенного союза и Республики Казахстан юридическими и физическими лицами, за исключением таможенного оформления товаров 27 группы Единой таможенной номенклатуры внешнеэкономической деятельности Таможенного союза (далее – ЕТН ВЭД ТС); </w:t>
      </w:r>
      <w:proofErr w:type="gramStart"/>
      <w:r w:rsidR="0017614B" w:rsidRPr="0017614B">
        <w:rPr>
          <w:b w:val="0"/>
          <w:i w:val="0"/>
          <w:sz w:val="24"/>
          <w:szCs w:val="24"/>
        </w:rPr>
        <w:t>совершение таможенных операций, связанных с таможенной очисткой и декларированием товаров (в т.ч. предварительным, временным, неполным, периодическим декларированием и декларированием товара в несобранном или разобранном виде, в т.ч. в некомплектном или незавершенном виде, а также внесением изменений и (или) дополнений в сведения, заявленные в таможенной декларации до выпуска товаров и др.), в том числе с использованием информационных технологий;</w:t>
      </w:r>
      <w:proofErr w:type="gramEnd"/>
      <w:r w:rsidR="0017614B" w:rsidRPr="0017614B">
        <w:rPr>
          <w:b w:val="0"/>
          <w:i w:val="0"/>
          <w:sz w:val="24"/>
          <w:szCs w:val="24"/>
        </w:rPr>
        <w:t xml:space="preserve"> </w:t>
      </w:r>
      <w:proofErr w:type="gramStart"/>
      <w:r w:rsidR="0017614B" w:rsidRPr="0017614B">
        <w:rPr>
          <w:b w:val="0"/>
          <w:i w:val="0"/>
          <w:sz w:val="24"/>
          <w:szCs w:val="24"/>
        </w:rPr>
        <w:t>проведение таможенного контроля с использованием системы управления рисками для определения объектов и форм таможенного контроля; проведение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 в том числе с использованием информационных технологий;</w:t>
      </w:r>
      <w:proofErr w:type="gramEnd"/>
      <w:r w:rsidR="0017614B" w:rsidRPr="0017614B">
        <w:rPr>
          <w:b w:val="0"/>
          <w:i w:val="0"/>
          <w:sz w:val="24"/>
          <w:szCs w:val="24"/>
        </w:rPr>
        <w:t xml:space="preserve"> ведение учета товаров, помещенных под таможенные процедуры, действие которых не завершено, в том числе с использованием информационных технологий; осуществление таможенного </w:t>
      </w:r>
      <w:proofErr w:type="gramStart"/>
      <w:r w:rsidR="0017614B" w:rsidRPr="0017614B">
        <w:rPr>
          <w:b w:val="0"/>
          <w:i w:val="0"/>
          <w:sz w:val="24"/>
          <w:szCs w:val="24"/>
        </w:rPr>
        <w:t>контроля за</w:t>
      </w:r>
      <w:proofErr w:type="gramEnd"/>
      <w:r w:rsidR="0017614B" w:rsidRPr="0017614B">
        <w:rPr>
          <w:b w:val="0"/>
          <w:i w:val="0"/>
          <w:sz w:val="24"/>
          <w:szCs w:val="24"/>
        </w:rPr>
        <w:t xml:space="preserve"> соблюдением запретов и ограничений в сфере таможенного дела в отношении товаров, перемещаемых через таможенную границу Таможенного союза; принятие мер по защите прав на объекты интеллектуальной собственности; осуществление </w:t>
      </w:r>
      <w:proofErr w:type="gramStart"/>
      <w:r w:rsidR="0017614B" w:rsidRPr="0017614B">
        <w:rPr>
          <w:b w:val="0"/>
          <w:i w:val="0"/>
          <w:sz w:val="24"/>
          <w:szCs w:val="24"/>
        </w:rPr>
        <w:t>контроля за</w:t>
      </w:r>
      <w:proofErr w:type="gramEnd"/>
      <w:r w:rsidR="0017614B" w:rsidRPr="0017614B">
        <w:rPr>
          <w:b w:val="0"/>
          <w:i w:val="0"/>
          <w:sz w:val="24"/>
          <w:szCs w:val="24"/>
        </w:rPr>
        <w:t xml:space="preserve"> правильностью определения таможенной стоимости, классификации товаров в соответствии с ЕТН ВЭД ТС, определения страны происхождения товаров; применение мер тарифного регулирования и предоставления тарифных преференций;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w:t>
      </w:r>
      <w:r w:rsidR="0017614B" w:rsidRPr="0017614B">
        <w:rPr>
          <w:rFonts w:eastAsia="SimSun"/>
          <w:b w:val="0"/>
          <w:i w:val="0"/>
          <w:sz w:val="24"/>
          <w:szCs w:val="24"/>
        </w:rPr>
        <w:t>помещение товаров под таможенную процедуру таможенного транзита, регистрация транзитных деклараций, контроль сроков таможенного транзита, завершение таможенной процедуры таможенного транзита.</w:t>
      </w:r>
    </w:p>
    <w:p w:rsidR="008D2914" w:rsidRDefault="00B3635F" w:rsidP="008D2914">
      <w:pPr>
        <w:shd w:val="clear" w:color="auto" w:fill="FFFFFF"/>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b w:val="0"/>
          <w:i w:val="0"/>
          <w:sz w:val="24"/>
          <w:szCs w:val="24"/>
        </w:rPr>
        <w:t xml:space="preserve"> </w:t>
      </w:r>
      <w:r w:rsidR="0017614B" w:rsidRPr="0017614B">
        <w:rPr>
          <w:b w:val="0"/>
          <w:i w:val="0"/>
          <w:sz w:val="24"/>
          <w:szCs w:val="24"/>
        </w:rPr>
        <w:t xml:space="preserve">Высшее образование в области экономики и бизнеса или в области права. Инициативность, </w:t>
      </w:r>
      <w:proofErr w:type="spellStart"/>
      <w:r w:rsidR="0017614B" w:rsidRPr="0017614B">
        <w:rPr>
          <w:b w:val="0"/>
          <w:i w:val="0"/>
          <w:sz w:val="24"/>
          <w:szCs w:val="24"/>
        </w:rPr>
        <w:t>коммуникативность</w:t>
      </w:r>
      <w:proofErr w:type="spellEnd"/>
      <w:r w:rsidR="0017614B" w:rsidRPr="0017614B">
        <w:rPr>
          <w:b w:val="0"/>
          <w:i w:val="0"/>
          <w:sz w:val="24"/>
          <w:szCs w:val="24"/>
        </w:rPr>
        <w:t xml:space="preserve">, </w:t>
      </w:r>
      <w:proofErr w:type="spellStart"/>
      <w:r w:rsidR="0017614B" w:rsidRPr="0017614B">
        <w:rPr>
          <w:b w:val="0"/>
          <w:i w:val="0"/>
          <w:sz w:val="24"/>
          <w:szCs w:val="24"/>
        </w:rPr>
        <w:t>аналитичность</w:t>
      </w:r>
      <w:proofErr w:type="spellEnd"/>
      <w:r w:rsidR="0017614B" w:rsidRPr="0017614B">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w:t>
      </w:r>
      <w:r w:rsidR="0017614B" w:rsidRPr="0017614B">
        <w:rPr>
          <w:b w:val="0"/>
          <w:i w:val="0"/>
          <w:sz w:val="24"/>
          <w:szCs w:val="24"/>
        </w:rPr>
        <w:lastRenderedPageBreak/>
        <w:t>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MicrosoftOffice.</w:t>
      </w:r>
    </w:p>
    <w:p w:rsidR="008D2914" w:rsidRPr="003E25DE" w:rsidRDefault="008D2914" w:rsidP="008D2914">
      <w:pPr>
        <w:shd w:val="clear" w:color="auto" w:fill="FFFFFF"/>
        <w:ind w:left="-284"/>
        <w:jc w:val="both"/>
        <w:rPr>
          <w:b w:val="0"/>
          <w:i w:val="0"/>
          <w:sz w:val="24"/>
          <w:szCs w:val="24"/>
        </w:rPr>
      </w:pPr>
      <w:r>
        <w:rPr>
          <w:bCs w:val="0"/>
          <w:i w:val="0"/>
          <w:sz w:val="24"/>
          <w:szCs w:val="24"/>
        </w:rPr>
        <w:t>17</w:t>
      </w:r>
      <w:r w:rsidRPr="003E25DE">
        <w:rPr>
          <w:bCs w:val="0"/>
          <w:i w:val="0"/>
          <w:sz w:val="24"/>
          <w:szCs w:val="24"/>
        </w:rPr>
        <w:t xml:space="preserve">. </w:t>
      </w:r>
      <w:r w:rsidRPr="008D2914">
        <w:rPr>
          <w:i w:val="0"/>
          <w:sz w:val="24"/>
          <w:szCs w:val="24"/>
        </w:rPr>
        <w:t>Главный специалист  юридического управления</w:t>
      </w:r>
      <w:r>
        <w:rPr>
          <w:i w:val="0"/>
          <w:sz w:val="24"/>
          <w:szCs w:val="24"/>
        </w:rPr>
        <w:t xml:space="preserve">, </w:t>
      </w:r>
      <w:r w:rsidRPr="003E25DE">
        <w:rPr>
          <w:bCs w:val="0"/>
          <w:i w:val="0"/>
          <w:sz w:val="24"/>
          <w:szCs w:val="24"/>
        </w:rPr>
        <w:t>С-О-5 категория</w:t>
      </w:r>
      <w:r w:rsidRPr="003E25DE">
        <w:rPr>
          <w:bCs w:val="0"/>
          <w:i w:val="0"/>
          <w:sz w:val="24"/>
          <w:szCs w:val="24"/>
          <w:lang w:eastAsia="ko-KR"/>
        </w:rPr>
        <w:t xml:space="preserve">. </w:t>
      </w:r>
    </w:p>
    <w:p w:rsidR="008D2914" w:rsidRPr="008D2914" w:rsidRDefault="008D2914" w:rsidP="008D2914">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rPr>
          <w:b w:val="0"/>
          <w:i w:val="0"/>
          <w:sz w:val="24"/>
          <w:szCs w:val="24"/>
        </w:rPr>
        <w:t xml:space="preserve"> </w:t>
      </w:r>
      <w:r w:rsidRPr="008D2914">
        <w:rPr>
          <w:b w:val="0"/>
          <w:i w:val="0"/>
          <w:sz w:val="24"/>
          <w:szCs w:val="24"/>
        </w:rPr>
        <w:t xml:space="preserve">Осуществляют возложенные на него функции в соответствии с действующим </w:t>
      </w:r>
      <w:proofErr w:type="gramStart"/>
      <w:r w:rsidRPr="008D2914">
        <w:rPr>
          <w:b w:val="0"/>
          <w:i w:val="0"/>
          <w:sz w:val="24"/>
          <w:szCs w:val="24"/>
        </w:rPr>
        <w:t>законодательством</w:t>
      </w:r>
      <w:proofErr w:type="gramEnd"/>
      <w:r w:rsidRPr="008D2914">
        <w:rPr>
          <w:b w:val="0"/>
          <w:i w:val="0"/>
          <w:sz w:val="24"/>
          <w:szCs w:val="24"/>
        </w:rPr>
        <w:t xml:space="preserve"> и несет ответственность за состояние правовой работы в государственных доходов и его структурных подразделений на местах. Умение работать с персональным компьютером. Способность анализировать, прогнозировать, планировать и организовывать работу. </w:t>
      </w:r>
      <w:proofErr w:type="gramStart"/>
      <w:r w:rsidRPr="008D2914">
        <w:rPr>
          <w:b w:val="0"/>
          <w:i w:val="0"/>
          <w:sz w:val="24"/>
          <w:szCs w:val="24"/>
        </w:rPr>
        <w:t>Осуществляет  иные обязанности</w:t>
      </w:r>
      <w:proofErr w:type="gramEnd"/>
      <w:r w:rsidRPr="008D2914">
        <w:rPr>
          <w:b w:val="0"/>
          <w:i w:val="0"/>
          <w:sz w:val="24"/>
          <w:szCs w:val="24"/>
        </w:rPr>
        <w:t xml:space="preserve"> в соответствии с должностными инструкциями.</w:t>
      </w:r>
    </w:p>
    <w:p w:rsidR="00B3635F" w:rsidRDefault="008D2914" w:rsidP="008D2914">
      <w:pPr>
        <w:pStyle w:val="a6"/>
        <w:spacing w:before="0" w:beforeAutospacing="0" w:after="0" w:afterAutospacing="0"/>
        <w:ind w:left="-284"/>
        <w:jc w:val="both"/>
      </w:pPr>
      <w:r w:rsidRPr="008D2914">
        <w:rPr>
          <w:rFonts w:eastAsia="Calibri"/>
          <w:b/>
          <w:lang w:eastAsia="en-US"/>
        </w:rPr>
        <w:t>Требования к участникам конкурса:</w:t>
      </w:r>
      <w:r w:rsidRPr="003E25DE">
        <w:t xml:space="preserve"> </w:t>
      </w:r>
      <w:r w:rsidRPr="007D656A">
        <w:t>Высшее образование в области права.</w:t>
      </w:r>
      <w:r w:rsidRPr="008D2914">
        <w:t xml:space="preserve"> </w:t>
      </w:r>
      <w:r w:rsidRPr="007D656A">
        <w:t xml:space="preserve">Инициативность, </w:t>
      </w:r>
      <w:proofErr w:type="spellStart"/>
      <w:r w:rsidRPr="007D656A">
        <w:t>коммуникативность</w:t>
      </w:r>
      <w:proofErr w:type="spellEnd"/>
      <w:r w:rsidRPr="007D656A">
        <w:t xml:space="preserve">, </w:t>
      </w:r>
      <w:proofErr w:type="spellStart"/>
      <w:r w:rsidRPr="007D656A">
        <w:t>аналитичность</w:t>
      </w:r>
      <w:proofErr w:type="spellEnd"/>
      <w:r w:rsidRPr="007D656A">
        <w:t xml:space="preserve">, организованность, этичность, ориентация на качество, ориентация на потребителя, нетерпимость к коррупции. </w:t>
      </w:r>
      <w:r w:rsidRPr="007D656A">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7D656A">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8D2914">
        <w:t xml:space="preserve"> </w:t>
      </w:r>
      <w:r w:rsidRPr="007D656A">
        <w:t>Согласно Т</w:t>
      </w:r>
      <w:r>
        <w:t>и</w:t>
      </w:r>
      <w:r w:rsidRPr="007D656A">
        <w:t>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w:t>
      </w:r>
      <w:r>
        <w:t>е</w:t>
      </w:r>
      <w:r w:rsidRPr="007D656A">
        <w:t>сении изменени</w:t>
      </w:r>
      <w:r>
        <w:t>й</w:t>
      </w:r>
      <w:r w:rsidRPr="007D656A">
        <w:t xml:space="preserve">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w:t>
      </w:r>
      <w:r>
        <w:t xml:space="preserve"> </w:t>
      </w:r>
      <w:r w:rsidRPr="007D656A">
        <w:t xml:space="preserve">Умение работать на компьютере со стандартным пакетом программ </w:t>
      </w:r>
      <w:proofErr w:type="spellStart"/>
      <w:r w:rsidRPr="007D656A">
        <w:t>MicrosoftOffice</w:t>
      </w:r>
      <w:proofErr w:type="spellEnd"/>
      <w:r w:rsidRPr="007D656A">
        <w:t>.</w:t>
      </w:r>
    </w:p>
    <w:p w:rsidR="008D2914" w:rsidRPr="003E25DE" w:rsidRDefault="008D2914" w:rsidP="008D2914">
      <w:pPr>
        <w:pStyle w:val="a6"/>
        <w:spacing w:before="0" w:beforeAutospacing="0" w:after="0" w:afterAutospacing="0"/>
        <w:ind w:left="-284"/>
        <w:jc w:val="both"/>
        <w:rPr>
          <w:b/>
          <w:i/>
        </w:rPr>
      </w:pPr>
    </w:p>
    <w:p w:rsidR="00CD55DA" w:rsidRPr="003E25DE" w:rsidRDefault="00CD55DA" w:rsidP="00865E82">
      <w:pPr>
        <w:pStyle w:val="a6"/>
        <w:spacing w:before="0" w:beforeAutospacing="0" w:after="0" w:afterAutospacing="0"/>
        <w:jc w:val="both"/>
        <w:rPr>
          <w:b/>
        </w:rPr>
      </w:pPr>
      <w:r w:rsidRPr="003E25DE">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3E25DE">
        <w:rPr>
          <w:b/>
        </w:rPr>
        <w:t xml:space="preserve">  </w:t>
      </w:r>
    </w:p>
    <w:p w:rsidR="00A32A99" w:rsidRPr="003E25DE" w:rsidRDefault="00CD55DA" w:rsidP="00AD1407">
      <w:pPr>
        <w:pStyle w:val="a6"/>
        <w:spacing w:before="0" w:beforeAutospacing="0" w:after="0" w:afterAutospacing="0"/>
        <w:ind w:firstLine="709"/>
        <w:jc w:val="both"/>
        <w:rPr>
          <w:b/>
          <w:i/>
        </w:rPr>
      </w:pPr>
      <w:r w:rsidRPr="003E25DE">
        <w:rPr>
          <w:b/>
        </w:rPr>
        <w:t xml:space="preserve"> </w:t>
      </w:r>
    </w:p>
    <w:p w:rsidR="005674E1" w:rsidRPr="003E25DE" w:rsidRDefault="00B17A60" w:rsidP="005674E1">
      <w:pPr>
        <w:ind w:left="-567"/>
        <w:contextualSpacing/>
        <w:jc w:val="both"/>
        <w:rPr>
          <w:b w:val="0"/>
          <w:i w:val="0"/>
          <w:sz w:val="24"/>
          <w:szCs w:val="24"/>
        </w:rPr>
      </w:pPr>
      <w:r w:rsidRPr="003E25DE">
        <w:rPr>
          <w:b w:val="0"/>
          <w:i w:val="0"/>
          <w:sz w:val="24"/>
          <w:szCs w:val="24"/>
        </w:rPr>
        <w:t xml:space="preserve">            </w:t>
      </w:r>
      <w:r w:rsidR="00165A37" w:rsidRPr="003E25DE">
        <w:rPr>
          <w:i w:val="0"/>
          <w:sz w:val="24"/>
          <w:szCs w:val="24"/>
        </w:rPr>
        <w:t xml:space="preserve">Прием документов в течение </w:t>
      </w:r>
      <w:r w:rsidR="00252428" w:rsidRPr="003E25DE">
        <w:rPr>
          <w:i w:val="0"/>
          <w:sz w:val="24"/>
          <w:szCs w:val="24"/>
        </w:rPr>
        <w:t>3-х</w:t>
      </w:r>
      <w:r w:rsidR="00165A37" w:rsidRPr="003E25DE">
        <w:rPr>
          <w:i w:val="0"/>
          <w:sz w:val="24"/>
          <w:szCs w:val="24"/>
        </w:rPr>
        <w:t xml:space="preserve"> рабочих дней со </w:t>
      </w:r>
      <w:r w:rsidR="004B00A1">
        <w:rPr>
          <w:i w:val="0"/>
          <w:sz w:val="24"/>
          <w:szCs w:val="24"/>
        </w:rPr>
        <w:t xml:space="preserve">следующего </w:t>
      </w:r>
      <w:r w:rsidR="00165A37" w:rsidRPr="003E25DE">
        <w:rPr>
          <w:i w:val="0"/>
          <w:sz w:val="24"/>
          <w:szCs w:val="24"/>
        </w:rPr>
        <w:t xml:space="preserve">дня </w:t>
      </w:r>
      <w:r w:rsidR="004B00A1">
        <w:rPr>
          <w:i w:val="0"/>
          <w:sz w:val="24"/>
          <w:szCs w:val="24"/>
        </w:rPr>
        <w:t xml:space="preserve">после </w:t>
      </w:r>
      <w:r w:rsidR="00165A37" w:rsidRPr="003E25DE">
        <w:rPr>
          <w:i w:val="0"/>
          <w:sz w:val="24"/>
          <w:szCs w:val="24"/>
        </w:rPr>
        <w:t>последней публикации объявления о проведении внутреннего конкурса</w:t>
      </w:r>
      <w:r w:rsidR="00AD1407" w:rsidRPr="003E25DE">
        <w:rPr>
          <w:b w:val="0"/>
          <w:i w:val="0"/>
          <w:sz w:val="24"/>
          <w:szCs w:val="24"/>
        </w:rPr>
        <w:t>.</w:t>
      </w:r>
    </w:p>
    <w:p w:rsidR="003B6937" w:rsidRPr="003E25DE" w:rsidRDefault="003B6937" w:rsidP="005674E1">
      <w:pPr>
        <w:ind w:left="-567"/>
        <w:contextualSpacing/>
        <w:jc w:val="both"/>
        <w:rPr>
          <w:b w:val="0"/>
          <w:i w:val="0"/>
          <w:sz w:val="24"/>
          <w:szCs w:val="24"/>
        </w:rPr>
      </w:pPr>
    </w:p>
    <w:p w:rsidR="0093747C" w:rsidRPr="003E25DE" w:rsidRDefault="00CC4E99" w:rsidP="00DF4627">
      <w:pPr>
        <w:ind w:left="-567" w:firstLine="708"/>
        <w:contextualSpacing/>
        <w:jc w:val="both"/>
        <w:rPr>
          <w:i w:val="0"/>
          <w:sz w:val="24"/>
          <w:szCs w:val="24"/>
          <w:u w:val="single"/>
        </w:rPr>
      </w:pPr>
      <w:r w:rsidRPr="003E25DE">
        <w:rPr>
          <w:b w:val="0"/>
          <w:i w:val="0"/>
          <w:sz w:val="24"/>
          <w:szCs w:val="24"/>
        </w:rPr>
        <w:t>Сотрудники территориальных подразделений могут представлять сканированные документы на электронный адрес</w:t>
      </w:r>
      <w:r w:rsidR="00AD1407" w:rsidRPr="003E25DE">
        <w:rPr>
          <w:b w:val="0"/>
          <w:i w:val="0"/>
          <w:sz w:val="24"/>
          <w:szCs w:val="24"/>
        </w:rPr>
        <w:t>.</w:t>
      </w:r>
      <w:bookmarkStart w:id="1" w:name="_GoBack"/>
      <w:bookmarkEnd w:id="1"/>
      <w:r w:rsidR="0093747C" w:rsidRPr="003E25DE">
        <w:rPr>
          <w:i w:val="0"/>
          <w:sz w:val="24"/>
          <w:szCs w:val="24"/>
          <w:u w:val="single"/>
        </w:rPr>
        <w:t xml:space="preserve"> </w:t>
      </w:r>
    </w:p>
    <w:p w:rsidR="00CC4E99" w:rsidRPr="003E25DE" w:rsidRDefault="00CC4E99" w:rsidP="00DF4627">
      <w:pPr>
        <w:ind w:firstLine="142"/>
        <w:contextualSpacing/>
        <w:jc w:val="both"/>
        <w:rPr>
          <w:b w:val="0"/>
          <w:i w:val="0"/>
          <w:sz w:val="24"/>
          <w:szCs w:val="24"/>
        </w:rPr>
      </w:pPr>
      <w:r w:rsidRPr="003E25DE">
        <w:rPr>
          <w:b w:val="0"/>
          <w:i w:val="0"/>
          <w:sz w:val="24"/>
          <w:szCs w:val="24"/>
        </w:rPr>
        <w:t>Для участия в отборе требуются:</w:t>
      </w:r>
    </w:p>
    <w:p w:rsidR="00CC4E99" w:rsidRPr="003E25DE" w:rsidRDefault="00CC4E99" w:rsidP="00DF4627">
      <w:pPr>
        <w:ind w:firstLine="142"/>
        <w:contextualSpacing/>
        <w:jc w:val="both"/>
        <w:rPr>
          <w:b w:val="0"/>
          <w:i w:val="0"/>
          <w:sz w:val="24"/>
          <w:szCs w:val="24"/>
        </w:rPr>
      </w:pPr>
      <w:r w:rsidRPr="003E25DE">
        <w:rPr>
          <w:b w:val="0"/>
          <w:i w:val="0"/>
          <w:sz w:val="24"/>
          <w:szCs w:val="24"/>
        </w:rPr>
        <w:t>а) заявление по форме, согласно приложению (</w:t>
      </w:r>
      <w:proofErr w:type="gramStart"/>
      <w:r w:rsidRPr="003E25DE">
        <w:rPr>
          <w:b w:val="0"/>
          <w:i w:val="0"/>
          <w:sz w:val="24"/>
          <w:szCs w:val="24"/>
        </w:rPr>
        <w:t>см</w:t>
      </w:r>
      <w:proofErr w:type="gramEnd"/>
      <w:r w:rsidRPr="003E25DE">
        <w:rPr>
          <w:b w:val="0"/>
          <w:i w:val="0"/>
          <w:sz w:val="24"/>
          <w:szCs w:val="24"/>
        </w:rPr>
        <w:t>. ниже);</w:t>
      </w:r>
    </w:p>
    <w:p w:rsidR="00CC4E99" w:rsidRPr="003E25DE" w:rsidRDefault="00DF4627" w:rsidP="00DF4627">
      <w:pPr>
        <w:contextualSpacing/>
        <w:jc w:val="both"/>
        <w:rPr>
          <w:b w:val="0"/>
          <w:i w:val="0"/>
          <w:sz w:val="24"/>
          <w:szCs w:val="24"/>
        </w:rPr>
      </w:pPr>
      <w:r w:rsidRPr="003E25DE">
        <w:rPr>
          <w:b w:val="0"/>
          <w:i w:val="0"/>
          <w:sz w:val="24"/>
          <w:szCs w:val="24"/>
        </w:rPr>
        <w:t xml:space="preserve">  </w:t>
      </w:r>
      <w:r w:rsidR="00CC4E99" w:rsidRPr="003E25DE">
        <w:rPr>
          <w:b w:val="0"/>
          <w:i w:val="0"/>
          <w:sz w:val="24"/>
          <w:szCs w:val="24"/>
        </w:rPr>
        <w:t>б) послужной список, заверенный кадровой службой.</w:t>
      </w:r>
    </w:p>
    <w:p w:rsidR="00CC4E99" w:rsidRPr="003E25DE" w:rsidRDefault="00CC4E99" w:rsidP="00DF4627">
      <w:pPr>
        <w:pStyle w:val="a9"/>
        <w:tabs>
          <w:tab w:val="left" w:pos="1276"/>
        </w:tabs>
        <w:ind w:left="-567" w:firstLine="709"/>
        <w:jc w:val="both"/>
        <w:rPr>
          <w:sz w:val="24"/>
          <w:szCs w:val="24"/>
        </w:rPr>
      </w:pPr>
      <w:r w:rsidRPr="003E25DE">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3E25DE">
        <w:rPr>
          <w:sz w:val="24"/>
          <w:szCs w:val="24"/>
        </w:rPr>
        <w:t>Е</w:t>
      </w:r>
      <w:proofErr w:type="gramEnd"/>
      <w:r w:rsidRPr="003E25DE">
        <w:rPr>
          <w:sz w:val="24"/>
          <w:szCs w:val="24"/>
        </w:rPr>
        <w:t>-gov</w:t>
      </w:r>
      <w:proofErr w:type="spellEnd"/>
      <w:r w:rsidRPr="003E25DE">
        <w:rPr>
          <w:sz w:val="24"/>
          <w:szCs w:val="24"/>
        </w:rPr>
        <w:t xml:space="preserve">», их оригиналы представляются не позднее </w:t>
      </w:r>
      <w:r w:rsidR="00F60486" w:rsidRPr="003E25DE">
        <w:rPr>
          <w:sz w:val="24"/>
          <w:szCs w:val="24"/>
        </w:rPr>
        <w:t>чем за один рабочий день до начала собеседования.</w:t>
      </w:r>
      <w:r w:rsidRPr="003E25DE">
        <w:rPr>
          <w:sz w:val="24"/>
          <w:szCs w:val="24"/>
        </w:rPr>
        <w:t xml:space="preserve"> </w:t>
      </w:r>
    </w:p>
    <w:p w:rsidR="00073CEA" w:rsidRPr="003E25DE" w:rsidRDefault="00CC4E99" w:rsidP="00252428">
      <w:pPr>
        <w:pStyle w:val="a9"/>
        <w:tabs>
          <w:tab w:val="left" w:pos="1276"/>
        </w:tabs>
        <w:ind w:left="0" w:firstLine="142"/>
        <w:jc w:val="both"/>
        <w:rPr>
          <w:sz w:val="24"/>
          <w:szCs w:val="24"/>
        </w:rPr>
      </w:pPr>
      <w:r w:rsidRPr="003E25DE">
        <w:rPr>
          <w:sz w:val="24"/>
          <w:szCs w:val="24"/>
        </w:rPr>
        <w:t>При их непредставлении, лицо не допускается конкурсной комиссией к прохождению собеседования.</w:t>
      </w:r>
    </w:p>
    <w:p w:rsidR="000A534E" w:rsidRDefault="000A534E" w:rsidP="000A534E">
      <w:pPr>
        <w:ind w:left="-567"/>
        <w:contextualSpacing/>
        <w:jc w:val="both"/>
        <w:rPr>
          <w:b w:val="0"/>
          <w:i w:val="0"/>
          <w:sz w:val="24"/>
          <w:szCs w:val="24"/>
        </w:rPr>
      </w:pPr>
      <w:r w:rsidRPr="003E25DE">
        <w:rPr>
          <w:b w:val="0"/>
          <w:i w:val="0"/>
          <w:sz w:val="24"/>
          <w:szCs w:val="24"/>
        </w:rPr>
        <w:t xml:space="preserve">            </w:t>
      </w: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Pr="003E25DE" w:rsidRDefault="004B00A1" w:rsidP="000A534E">
      <w:pPr>
        <w:ind w:left="-567"/>
        <w:contextualSpacing/>
        <w:jc w:val="both"/>
        <w:rPr>
          <w:b w:val="0"/>
          <w:i w:val="0"/>
          <w:sz w:val="24"/>
          <w:szCs w:val="24"/>
        </w:rPr>
      </w:pPr>
    </w:p>
    <w:p w:rsidR="004B00A1" w:rsidRPr="000C46C9" w:rsidRDefault="004B00A1" w:rsidP="004B00A1">
      <w:pPr>
        <w:pStyle w:val="a6"/>
        <w:shd w:val="clear" w:color="auto" w:fill="FFFFFF"/>
        <w:spacing w:before="0" w:beforeAutospacing="0" w:after="360" w:afterAutospacing="0" w:line="285" w:lineRule="atLeast"/>
        <w:jc w:val="right"/>
        <w:textAlignment w:val="baseline"/>
        <w:rPr>
          <w:color w:val="000000"/>
          <w:sz w:val="28"/>
          <w:szCs w:val="28"/>
        </w:rPr>
      </w:pPr>
      <w:r w:rsidRPr="000C46C9">
        <w:rPr>
          <w:color w:val="000000"/>
          <w:sz w:val="28"/>
          <w:szCs w:val="28"/>
        </w:rPr>
        <w:t>Приложение 2            </w:t>
      </w:r>
      <w:r w:rsidRPr="000C46C9">
        <w:rPr>
          <w:rStyle w:val="apple-converted-space"/>
          <w:color w:val="000000"/>
          <w:sz w:val="28"/>
          <w:szCs w:val="28"/>
        </w:rPr>
        <w:t> </w:t>
      </w:r>
      <w:r w:rsidRPr="000C46C9">
        <w:rPr>
          <w:color w:val="000000"/>
          <w:sz w:val="28"/>
          <w:szCs w:val="28"/>
        </w:rPr>
        <w:br/>
        <w:t>к Правилам проведения конкурса   </w:t>
      </w:r>
      <w:r w:rsidRPr="000C46C9">
        <w:rPr>
          <w:rStyle w:val="apple-converted-space"/>
          <w:color w:val="000000"/>
          <w:sz w:val="28"/>
          <w:szCs w:val="28"/>
        </w:rPr>
        <w:t> </w:t>
      </w:r>
      <w:r w:rsidRPr="000C46C9">
        <w:rPr>
          <w:color w:val="000000"/>
          <w:sz w:val="28"/>
          <w:szCs w:val="28"/>
        </w:rPr>
        <w:br/>
        <w:t>на занятие административной    </w:t>
      </w:r>
      <w:r w:rsidRPr="000C46C9">
        <w:rPr>
          <w:rStyle w:val="apple-converted-space"/>
          <w:color w:val="000000"/>
          <w:sz w:val="28"/>
          <w:szCs w:val="28"/>
        </w:rPr>
        <w:t> </w:t>
      </w:r>
      <w:r w:rsidRPr="000C46C9">
        <w:rPr>
          <w:color w:val="000000"/>
          <w:sz w:val="28"/>
          <w:szCs w:val="28"/>
        </w:rPr>
        <w:br/>
        <w:t>государственной должности корпуса «Б»</w:t>
      </w:r>
    </w:p>
    <w:p w:rsidR="004B00A1" w:rsidRDefault="004B00A1" w:rsidP="004B00A1">
      <w:pPr>
        <w:pStyle w:val="a6"/>
        <w:shd w:val="clear" w:color="auto" w:fill="FFFFFF"/>
        <w:spacing w:before="0" w:beforeAutospacing="0" w:after="360" w:afterAutospacing="0" w:line="285" w:lineRule="atLeast"/>
        <w:jc w:val="right"/>
        <w:textAlignment w:val="baseline"/>
        <w:rPr>
          <w:color w:val="000000"/>
          <w:sz w:val="28"/>
          <w:szCs w:val="28"/>
        </w:rPr>
      </w:pPr>
      <w:r w:rsidRPr="000C46C9">
        <w:rPr>
          <w:color w:val="000000"/>
          <w:sz w:val="28"/>
          <w:szCs w:val="28"/>
        </w:rPr>
        <w:t>___________________________________</w:t>
      </w:r>
    </w:p>
    <w:p w:rsidR="004B00A1" w:rsidRPr="000C46C9" w:rsidRDefault="004B00A1" w:rsidP="004B00A1">
      <w:pPr>
        <w:pStyle w:val="a6"/>
        <w:shd w:val="clear" w:color="auto" w:fill="FFFFFF"/>
        <w:spacing w:before="0" w:beforeAutospacing="0" w:after="360" w:afterAutospacing="0" w:line="285" w:lineRule="atLeast"/>
        <w:jc w:val="right"/>
        <w:textAlignment w:val="baseline"/>
        <w:rPr>
          <w:color w:val="000000"/>
          <w:sz w:val="28"/>
          <w:szCs w:val="28"/>
        </w:rPr>
      </w:pPr>
      <w:r>
        <w:rPr>
          <w:color w:val="000000"/>
          <w:sz w:val="28"/>
          <w:szCs w:val="28"/>
        </w:rPr>
        <w:t>___________________________________</w:t>
      </w:r>
      <w:r w:rsidRPr="000C46C9">
        <w:rPr>
          <w:color w:val="000000"/>
          <w:sz w:val="28"/>
          <w:szCs w:val="28"/>
        </w:rPr>
        <w:br/>
        <w:t>      (государственный орган)    </w:t>
      </w:r>
    </w:p>
    <w:p w:rsidR="004B00A1" w:rsidRPr="000C46C9" w:rsidRDefault="004B00A1" w:rsidP="004B00A1">
      <w:pPr>
        <w:pStyle w:val="a6"/>
        <w:shd w:val="clear" w:color="auto" w:fill="FFFFFF"/>
        <w:spacing w:before="0" w:beforeAutospacing="0" w:after="0" w:afterAutospacing="0" w:line="285" w:lineRule="atLeast"/>
        <w:jc w:val="center"/>
        <w:textAlignment w:val="baseline"/>
        <w:rPr>
          <w:color w:val="000000"/>
          <w:sz w:val="28"/>
          <w:szCs w:val="28"/>
        </w:rPr>
      </w:pPr>
      <w:r w:rsidRPr="000C46C9">
        <w:rPr>
          <w:b/>
          <w:bCs/>
          <w:color w:val="000000"/>
          <w:sz w:val="28"/>
          <w:szCs w:val="28"/>
          <w:bdr w:val="none" w:sz="0" w:space="0" w:color="auto" w:frame="1"/>
        </w:rPr>
        <w:t>Заявление</w:t>
      </w:r>
    </w:p>
    <w:p w:rsidR="004B00A1" w:rsidRDefault="004B00A1" w:rsidP="004B00A1">
      <w:pPr>
        <w:pStyle w:val="a6"/>
        <w:shd w:val="clear" w:color="auto" w:fill="FFFFFF"/>
        <w:spacing w:before="0" w:beforeAutospacing="0" w:after="360" w:afterAutospacing="0" w:line="285" w:lineRule="atLeast"/>
        <w:jc w:val="both"/>
        <w:textAlignment w:val="baseline"/>
        <w:rPr>
          <w:color w:val="000000"/>
          <w:sz w:val="28"/>
          <w:szCs w:val="28"/>
        </w:rPr>
      </w:pPr>
      <w:r w:rsidRPr="000C46C9">
        <w:rPr>
          <w:color w:val="000000"/>
          <w:sz w:val="28"/>
          <w:szCs w:val="28"/>
        </w:rPr>
        <w:t>      Прошу допустить меня к участию в конкурсе на занятие вакантной</w:t>
      </w:r>
      <w:r w:rsidRPr="000C46C9">
        <w:rPr>
          <w:color w:val="000000"/>
          <w:sz w:val="28"/>
          <w:szCs w:val="28"/>
        </w:rPr>
        <w:br/>
        <w:t>административной государственной должности _______________________</w:t>
      </w:r>
      <w:r>
        <w:rPr>
          <w:color w:val="000000"/>
          <w:sz w:val="28"/>
          <w:szCs w:val="28"/>
        </w:rPr>
        <w:t>____</w:t>
      </w:r>
      <w:r w:rsidRPr="000C46C9">
        <w:rPr>
          <w:color w:val="000000"/>
          <w:sz w:val="28"/>
          <w:szCs w:val="28"/>
        </w:rPr>
        <w:t>_______________________________________________________________</w:t>
      </w:r>
      <w:r>
        <w:rPr>
          <w:color w:val="000000"/>
          <w:sz w:val="28"/>
          <w:szCs w:val="28"/>
        </w:rPr>
        <w:t>__</w:t>
      </w:r>
      <w:r w:rsidRPr="000C46C9">
        <w:rPr>
          <w:color w:val="000000"/>
          <w:sz w:val="28"/>
          <w:szCs w:val="28"/>
        </w:rPr>
        <w:t>___________________________________________________________________________</w:t>
      </w:r>
      <w:r>
        <w:rPr>
          <w:color w:val="000000"/>
          <w:sz w:val="28"/>
          <w:szCs w:val="28"/>
        </w:rPr>
        <w:t>________________________________________________________________________________________________________________________________________________</w:t>
      </w:r>
      <w:r w:rsidRPr="000C46C9">
        <w:rPr>
          <w:color w:val="000000"/>
          <w:sz w:val="28"/>
          <w:szCs w:val="28"/>
        </w:rPr>
        <w:t>__</w:t>
      </w:r>
      <w:r>
        <w:rPr>
          <w:color w:val="000000"/>
          <w:sz w:val="28"/>
          <w:szCs w:val="28"/>
        </w:rPr>
        <w:t>____________________________</w:t>
      </w:r>
    </w:p>
    <w:p w:rsidR="004B00A1" w:rsidRDefault="004B00A1" w:rsidP="004B00A1">
      <w:pPr>
        <w:pStyle w:val="a6"/>
        <w:shd w:val="clear" w:color="auto" w:fill="FFFFFF"/>
        <w:spacing w:before="0" w:beforeAutospacing="0" w:after="0" w:afterAutospacing="0" w:line="285" w:lineRule="atLeast"/>
        <w:jc w:val="both"/>
        <w:textAlignment w:val="baseline"/>
        <w:rPr>
          <w:color w:val="000000"/>
          <w:sz w:val="28"/>
          <w:szCs w:val="28"/>
        </w:rPr>
      </w:pPr>
      <w:r w:rsidRPr="000C46C9">
        <w:rPr>
          <w:color w:val="000000"/>
          <w:sz w:val="28"/>
          <w:szCs w:val="28"/>
        </w:rPr>
        <w:t>      С основными требованиями Правил проведения конкурса на занятие</w:t>
      </w:r>
      <w:r w:rsidRPr="000C46C9">
        <w:rPr>
          <w:color w:val="000000"/>
          <w:sz w:val="28"/>
          <w:szCs w:val="28"/>
        </w:rPr>
        <w:br/>
        <w:t>административной государственной должности корпуса «Б» и формирования</w:t>
      </w:r>
      <w:r w:rsidRPr="000C46C9">
        <w:rPr>
          <w:color w:val="000000"/>
          <w:sz w:val="28"/>
          <w:szCs w:val="28"/>
        </w:rPr>
        <w:br/>
        <w:t xml:space="preserve">конкурсной комиссии </w:t>
      </w:r>
      <w:proofErr w:type="gramStart"/>
      <w:r w:rsidRPr="000C46C9">
        <w:rPr>
          <w:color w:val="000000"/>
          <w:sz w:val="28"/>
          <w:szCs w:val="28"/>
        </w:rPr>
        <w:t>ознакомлен</w:t>
      </w:r>
      <w:proofErr w:type="gramEnd"/>
      <w:r w:rsidRPr="000C46C9">
        <w:rPr>
          <w:color w:val="000000"/>
          <w:sz w:val="28"/>
          <w:szCs w:val="28"/>
        </w:rPr>
        <w:t xml:space="preserve"> (ознакомлена), согласен (согласна) и</w:t>
      </w:r>
      <w:r w:rsidRPr="000C46C9">
        <w:rPr>
          <w:color w:val="000000"/>
          <w:sz w:val="28"/>
          <w:szCs w:val="28"/>
        </w:rPr>
        <w:br/>
        <w:t>обязуюсь их выполнять.</w:t>
      </w:r>
    </w:p>
    <w:p w:rsidR="004B00A1" w:rsidRPr="000C46C9" w:rsidRDefault="004B00A1" w:rsidP="004B00A1">
      <w:pPr>
        <w:pStyle w:val="a6"/>
        <w:shd w:val="clear" w:color="auto" w:fill="FFFFFF"/>
        <w:spacing w:before="0" w:beforeAutospacing="0" w:after="0" w:afterAutospacing="0" w:line="285" w:lineRule="atLeast"/>
        <w:jc w:val="both"/>
        <w:textAlignment w:val="baseline"/>
        <w:rPr>
          <w:color w:val="000000"/>
          <w:sz w:val="28"/>
          <w:szCs w:val="28"/>
        </w:rPr>
      </w:pPr>
      <w:r w:rsidRPr="000C46C9">
        <w:rPr>
          <w:color w:val="000000"/>
          <w:sz w:val="28"/>
          <w:szCs w:val="28"/>
        </w:rPr>
        <w:t>      Отвечаю за подлинность представленных документов.</w:t>
      </w:r>
    </w:p>
    <w:p w:rsidR="004B00A1" w:rsidRPr="000C46C9" w:rsidRDefault="004B00A1" w:rsidP="004B00A1">
      <w:pPr>
        <w:pStyle w:val="a6"/>
        <w:shd w:val="clear" w:color="auto" w:fill="FFFFFF"/>
        <w:spacing w:before="0" w:beforeAutospacing="0" w:after="0" w:afterAutospacing="0" w:line="285" w:lineRule="atLeast"/>
        <w:textAlignment w:val="baseline"/>
        <w:rPr>
          <w:color w:val="000000"/>
          <w:sz w:val="28"/>
          <w:szCs w:val="28"/>
        </w:rPr>
      </w:pPr>
      <w:r w:rsidRPr="000C46C9">
        <w:rPr>
          <w:color w:val="000000"/>
          <w:sz w:val="28"/>
          <w:szCs w:val="28"/>
        </w:rPr>
        <w:t>      Прилагаемые документы:</w:t>
      </w:r>
    </w:p>
    <w:p w:rsidR="004B00A1" w:rsidRPr="000C46C9" w:rsidRDefault="004B00A1" w:rsidP="004B00A1">
      <w:pPr>
        <w:pStyle w:val="a6"/>
        <w:shd w:val="clear" w:color="auto" w:fill="FFFFFF"/>
        <w:spacing w:before="0" w:beforeAutospacing="0" w:after="0" w:afterAutospacing="0" w:line="285" w:lineRule="atLeast"/>
        <w:textAlignment w:val="baseline"/>
        <w:rPr>
          <w:color w:val="000000"/>
          <w:sz w:val="28"/>
          <w:szCs w:val="28"/>
        </w:rPr>
      </w:pPr>
      <w:r w:rsidRPr="000C46C9">
        <w:rPr>
          <w:color w:val="000000"/>
          <w:sz w:val="28"/>
          <w:szCs w:val="28"/>
        </w:rP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      Адрес и контактный телефон _____________________________</w:t>
      </w:r>
      <w:r>
        <w:rPr>
          <w:color w:val="000000"/>
          <w:sz w:val="28"/>
          <w:szCs w:val="28"/>
        </w:rPr>
        <w:t>_____</w:t>
      </w:r>
      <w:r w:rsidRPr="000C46C9">
        <w:rPr>
          <w:color w:val="000000"/>
          <w:sz w:val="28"/>
          <w:szCs w:val="28"/>
        </w:rPr>
        <w:t>______</w:t>
      </w:r>
      <w:r w:rsidRPr="000C46C9">
        <w:rPr>
          <w:color w:val="000000"/>
          <w:sz w:val="28"/>
          <w:szCs w:val="28"/>
        </w:rPr>
        <w:br/>
        <w:t>____________________________________________________________________</w:t>
      </w:r>
    </w:p>
    <w:p w:rsidR="004B00A1" w:rsidRDefault="004B00A1" w:rsidP="004B00A1">
      <w:pPr>
        <w:pStyle w:val="a6"/>
        <w:shd w:val="clear" w:color="auto" w:fill="FFFFFF"/>
        <w:spacing w:before="0" w:beforeAutospacing="0" w:after="360" w:afterAutospacing="0" w:line="285" w:lineRule="atLeast"/>
        <w:textAlignment w:val="baseline"/>
        <w:rPr>
          <w:color w:val="000000"/>
          <w:sz w:val="28"/>
          <w:szCs w:val="28"/>
        </w:rPr>
      </w:pPr>
      <w:r w:rsidRPr="000C46C9">
        <w:rPr>
          <w:color w:val="000000"/>
          <w:sz w:val="28"/>
          <w:szCs w:val="28"/>
        </w:rPr>
        <w:t xml:space="preserve">     </w:t>
      </w:r>
    </w:p>
    <w:p w:rsidR="004B00A1" w:rsidRPr="000C46C9" w:rsidRDefault="004B00A1" w:rsidP="004B00A1">
      <w:pPr>
        <w:pStyle w:val="a6"/>
        <w:shd w:val="clear" w:color="auto" w:fill="FFFFFF"/>
        <w:spacing w:before="0" w:beforeAutospacing="0" w:after="360" w:afterAutospacing="0" w:line="285" w:lineRule="atLeast"/>
        <w:textAlignment w:val="baseline"/>
        <w:rPr>
          <w:color w:val="000000"/>
          <w:sz w:val="28"/>
          <w:szCs w:val="28"/>
        </w:rPr>
      </w:pPr>
      <w:r>
        <w:rPr>
          <w:color w:val="000000"/>
          <w:sz w:val="28"/>
          <w:szCs w:val="28"/>
        </w:rPr>
        <w:t xml:space="preserve">   </w:t>
      </w:r>
      <w:r w:rsidRPr="000C46C9">
        <w:rPr>
          <w:color w:val="000000"/>
          <w:sz w:val="28"/>
          <w:szCs w:val="28"/>
        </w:rPr>
        <w:t> __________              </w:t>
      </w:r>
      <w:r>
        <w:rPr>
          <w:color w:val="000000"/>
          <w:sz w:val="28"/>
          <w:szCs w:val="28"/>
        </w:rPr>
        <w:t xml:space="preserve">  </w:t>
      </w:r>
      <w:r w:rsidRPr="000C46C9">
        <w:rPr>
          <w:color w:val="000000"/>
          <w:sz w:val="28"/>
          <w:szCs w:val="28"/>
        </w:rPr>
        <w:t> </w:t>
      </w:r>
      <w:r>
        <w:rPr>
          <w:color w:val="000000"/>
          <w:sz w:val="28"/>
          <w:szCs w:val="28"/>
        </w:rPr>
        <w:t xml:space="preserve">                  </w:t>
      </w:r>
      <w:r w:rsidRPr="000C46C9">
        <w:rPr>
          <w:color w:val="000000"/>
          <w:sz w:val="28"/>
          <w:szCs w:val="28"/>
        </w:rPr>
        <w:t xml:space="preserve"> ____________________________________</w:t>
      </w:r>
      <w:r w:rsidRPr="000C46C9">
        <w:rPr>
          <w:color w:val="000000"/>
          <w:sz w:val="28"/>
          <w:szCs w:val="28"/>
        </w:rPr>
        <w:br/>
        <w:t>      (подпись)          </w:t>
      </w:r>
      <w:r>
        <w:rPr>
          <w:color w:val="000000"/>
          <w:sz w:val="28"/>
          <w:szCs w:val="28"/>
        </w:rPr>
        <w:t xml:space="preserve">   </w:t>
      </w:r>
      <w:r w:rsidRPr="000C46C9">
        <w:rPr>
          <w:color w:val="000000"/>
          <w:sz w:val="28"/>
          <w:szCs w:val="28"/>
        </w:rPr>
        <w:t>          </w:t>
      </w:r>
      <w:r>
        <w:rPr>
          <w:color w:val="000000"/>
          <w:sz w:val="28"/>
          <w:szCs w:val="28"/>
        </w:rPr>
        <w:t xml:space="preserve">                           </w:t>
      </w:r>
      <w:r w:rsidRPr="000C46C9">
        <w:rPr>
          <w:color w:val="000000"/>
          <w:sz w:val="28"/>
          <w:szCs w:val="28"/>
        </w:rPr>
        <w:t>(Ф.И.О. (при его наличии))</w:t>
      </w:r>
    </w:p>
    <w:p w:rsidR="004B00A1" w:rsidRPr="000C46C9" w:rsidRDefault="004B00A1" w:rsidP="004B00A1">
      <w:pPr>
        <w:pStyle w:val="a6"/>
        <w:shd w:val="clear" w:color="auto" w:fill="FFFFFF"/>
        <w:spacing w:before="0" w:beforeAutospacing="0" w:after="360" w:afterAutospacing="0" w:line="285" w:lineRule="atLeast"/>
        <w:textAlignment w:val="baseline"/>
        <w:rPr>
          <w:sz w:val="28"/>
          <w:szCs w:val="28"/>
        </w:rPr>
      </w:pPr>
      <w:r w:rsidRPr="000C46C9">
        <w:rPr>
          <w:color w:val="000000"/>
          <w:sz w:val="28"/>
          <w:szCs w:val="28"/>
        </w:rPr>
        <w:t>      «____»_______________ 20__ г.</w:t>
      </w:r>
    </w:p>
    <w:p w:rsidR="009428A9" w:rsidRPr="003E25DE" w:rsidRDefault="009428A9" w:rsidP="004B00A1">
      <w:pPr>
        <w:ind w:left="4254"/>
        <w:rPr>
          <w:b w:val="0"/>
          <w:i w:val="0"/>
          <w:sz w:val="24"/>
          <w:szCs w:val="24"/>
        </w:rPr>
      </w:pPr>
    </w:p>
    <w:sectPr w:rsidR="009428A9" w:rsidRPr="003E25DE" w:rsidSect="002E2D5A">
      <w:pgSz w:w="11906" w:h="16838"/>
      <w:pgMar w:top="567" w:right="849"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063500"/>
    <w:multiLevelType w:val="hybridMultilevel"/>
    <w:tmpl w:val="21566A54"/>
    <w:lvl w:ilvl="0" w:tplc="2AEC21B0">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C74"/>
    <w:rsid w:val="0000070D"/>
    <w:rsid w:val="0000140D"/>
    <w:rsid w:val="00004C13"/>
    <w:rsid w:val="0000760C"/>
    <w:rsid w:val="0001009D"/>
    <w:rsid w:val="00012F14"/>
    <w:rsid w:val="00015A34"/>
    <w:rsid w:val="00015D17"/>
    <w:rsid w:val="00025C64"/>
    <w:rsid w:val="00025DC2"/>
    <w:rsid w:val="00027AAB"/>
    <w:rsid w:val="000311F2"/>
    <w:rsid w:val="00031A17"/>
    <w:rsid w:val="0003418F"/>
    <w:rsid w:val="00034F8C"/>
    <w:rsid w:val="000429FF"/>
    <w:rsid w:val="0004462C"/>
    <w:rsid w:val="00052216"/>
    <w:rsid w:val="000522A5"/>
    <w:rsid w:val="00056FD1"/>
    <w:rsid w:val="00064471"/>
    <w:rsid w:val="00073CEA"/>
    <w:rsid w:val="0008050A"/>
    <w:rsid w:val="0008308D"/>
    <w:rsid w:val="000844B4"/>
    <w:rsid w:val="00086924"/>
    <w:rsid w:val="000A1D4E"/>
    <w:rsid w:val="000A534E"/>
    <w:rsid w:val="000B0C13"/>
    <w:rsid w:val="000B3CCB"/>
    <w:rsid w:val="000B44FF"/>
    <w:rsid w:val="000C16F3"/>
    <w:rsid w:val="000C3B09"/>
    <w:rsid w:val="000C5F4D"/>
    <w:rsid w:val="000C7E1F"/>
    <w:rsid w:val="000D652C"/>
    <w:rsid w:val="000D6FBB"/>
    <w:rsid w:val="000E3EEE"/>
    <w:rsid w:val="000E64B7"/>
    <w:rsid w:val="000F5BBD"/>
    <w:rsid w:val="000F626B"/>
    <w:rsid w:val="000F683D"/>
    <w:rsid w:val="00102A5B"/>
    <w:rsid w:val="00103471"/>
    <w:rsid w:val="00103704"/>
    <w:rsid w:val="00106711"/>
    <w:rsid w:val="001069CD"/>
    <w:rsid w:val="0010720D"/>
    <w:rsid w:val="00107226"/>
    <w:rsid w:val="00107E3B"/>
    <w:rsid w:val="00111D62"/>
    <w:rsid w:val="00112AE7"/>
    <w:rsid w:val="00114685"/>
    <w:rsid w:val="00117130"/>
    <w:rsid w:val="0011741F"/>
    <w:rsid w:val="0012038C"/>
    <w:rsid w:val="00120D75"/>
    <w:rsid w:val="001223E8"/>
    <w:rsid w:val="00122857"/>
    <w:rsid w:val="00123EFC"/>
    <w:rsid w:val="00124759"/>
    <w:rsid w:val="00130CA2"/>
    <w:rsid w:val="0013118C"/>
    <w:rsid w:val="00133A36"/>
    <w:rsid w:val="00135733"/>
    <w:rsid w:val="001357FD"/>
    <w:rsid w:val="00142A40"/>
    <w:rsid w:val="00144590"/>
    <w:rsid w:val="001457D3"/>
    <w:rsid w:val="00155866"/>
    <w:rsid w:val="00157EAD"/>
    <w:rsid w:val="00161108"/>
    <w:rsid w:val="00161222"/>
    <w:rsid w:val="0016224A"/>
    <w:rsid w:val="00165A37"/>
    <w:rsid w:val="00166866"/>
    <w:rsid w:val="00167944"/>
    <w:rsid w:val="00170D56"/>
    <w:rsid w:val="00170F13"/>
    <w:rsid w:val="00173840"/>
    <w:rsid w:val="0017614B"/>
    <w:rsid w:val="00176859"/>
    <w:rsid w:val="00187944"/>
    <w:rsid w:val="001922C6"/>
    <w:rsid w:val="001966F5"/>
    <w:rsid w:val="001A0B47"/>
    <w:rsid w:val="001A100C"/>
    <w:rsid w:val="001A57D8"/>
    <w:rsid w:val="001A6CCC"/>
    <w:rsid w:val="001B278C"/>
    <w:rsid w:val="001B2C14"/>
    <w:rsid w:val="001B4982"/>
    <w:rsid w:val="001B611A"/>
    <w:rsid w:val="001C22AF"/>
    <w:rsid w:val="001C2946"/>
    <w:rsid w:val="001C2AD8"/>
    <w:rsid w:val="001C4BF4"/>
    <w:rsid w:val="001C74A1"/>
    <w:rsid w:val="001D291B"/>
    <w:rsid w:val="001D59F9"/>
    <w:rsid w:val="001E26DA"/>
    <w:rsid w:val="001E520E"/>
    <w:rsid w:val="001E773A"/>
    <w:rsid w:val="001E7924"/>
    <w:rsid w:val="001F1CAE"/>
    <w:rsid w:val="001F3224"/>
    <w:rsid w:val="001F4F07"/>
    <w:rsid w:val="001F5977"/>
    <w:rsid w:val="001F5C99"/>
    <w:rsid w:val="001F6094"/>
    <w:rsid w:val="001F77A3"/>
    <w:rsid w:val="001F7B9A"/>
    <w:rsid w:val="001F7FA0"/>
    <w:rsid w:val="00200753"/>
    <w:rsid w:val="00200B97"/>
    <w:rsid w:val="002024B8"/>
    <w:rsid w:val="00203840"/>
    <w:rsid w:val="00205085"/>
    <w:rsid w:val="002059E5"/>
    <w:rsid w:val="00210B51"/>
    <w:rsid w:val="002132CA"/>
    <w:rsid w:val="00216C1A"/>
    <w:rsid w:val="00221FDE"/>
    <w:rsid w:val="0022723C"/>
    <w:rsid w:val="00232116"/>
    <w:rsid w:val="0023382D"/>
    <w:rsid w:val="00233E01"/>
    <w:rsid w:val="002362A9"/>
    <w:rsid w:val="00240AA5"/>
    <w:rsid w:val="0024213E"/>
    <w:rsid w:val="00242A0F"/>
    <w:rsid w:val="002457E1"/>
    <w:rsid w:val="002505F0"/>
    <w:rsid w:val="002513F2"/>
    <w:rsid w:val="00251ABB"/>
    <w:rsid w:val="00252428"/>
    <w:rsid w:val="002658DA"/>
    <w:rsid w:val="00265C5F"/>
    <w:rsid w:val="00273178"/>
    <w:rsid w:val="00277437"/>
    <w:rsid w:val="002855F0"/>
    <w:rsid w:val="002930B5"/>
    <w:rsid w:val="0029382B"/>
    <w:rsid w:val="00293C8D"/>
    <w:rsid w:val="002971CE"/>
    <w:rsid w:val="002A610B"/>
    <w:rsid w:val="002B7874"/>
    <w:rsid w:val="002D253E"/>
    <w:rsid w:val="002D2981"/>
    <w:rsid w:val="002D2A59"/>
    <w:rsid w:val="002D2A95"/>
    <w:rsid w:val="002D3651"/>
    <w:rsid w:val="002D48A7"/>
    <w:rsid w:val="002D6A83"/>
    <w:rsid w:val="002E0EF9"/>
    <w:rsid w:val="002E10F3"/>
    <w:rsid w:val="002E2D5A"/>
    <w:rsid w:val="002E7098"/>
    <w:rsid w:val="002F3DBB"/>
    <w:rsid w:val="002F4AD7"/>
    <w:rsid w:val="002F4E1A"/>
    <w:rsid w:val="002F74BF"/>
    <w:rsid w:val="003014EB"/>
    <w:rsid w:val="003040E1"/>
    <w:rsid w:val="00306BAE"/>
    <w:rsid w:val="00307324"/>
    <w:rsid w:val="00310183"/>
    <w:rsid w:val="00327170"/>
    <w:rsid w:val="0033610B"/>
    <w:rsid w:val="0033630F"/>
    <w:rsid w:val="003370B9"/>
    <w:rsid w:val="0034363E"/>
    <w:rsid w:val="0034378F"/>
    <w:rsid w:val="0034540A"/>
    <w:rsid w:val="00353681"/>
    <w:rsid w:val="00356502"/>
    <w:rsid w:val="00356E1C"/>
    <w:rsid w:val="00360082"/>
    <w:rsid w:val="00360326"/>
    <w:rsid w:val="00361190"/>
    <w:rsid w:val="00362349"/>
    <w:rsid w:val="003623D6"/>
    <w:rsid w:val="003673A8"/>
    <w:rsid w:val="0037277F"/>
    <w:rsid w:val="00373D26"/>
    <w:rsid w:val="0037417D"/>
    <w:rsid w:val="0037503D"/>
    <w:rsid w:val="00377976"/>
    <w:rsid w:val="00381AA7"/>
    <w:rsid w:val="00382CC4"/>
    <w:rsid w:val="00385998"/>
    <w:rsid w:val="00386277"/>
    <w:rsid w:val="00387820"/>
    <w:rsid w:val="0039411B"/>
    <w:rsid w:val="0039604C"/>
    <w:rsid w:val="003A2666"/>
    <w:rsid w:val="003B2F45"/>
    <w:rsid w:val="003B3B73"/>
    <w:rsid w:val="003B6937"/>
    <w:rsid w:val="003C0BAC"/>
    <w:rsid w:val="003D3157"/>
    <w:rsid w:val="003D7762"/>
    <w:rsid w:val="003E25DE"/>
    <w:rsid w:val="003F0117"/>
    <w:rsid w:val="003F1098"/>
    <w:rsid w:val="003F7A63"/>
    <w:rsid w:val="00400067"/>
    <w:rsid w:val="00402FB8"/>
    <w:rsid w:val="00403B33"/>
    <w:rsid w:val="00404F32"/>
    <w:rsid w:val="00405D64"/>
    <w:rsid w:val="00410DD8"/>
    <w:rsid w:val="004169FF"/>
    <w:rsid w:val="00420D58"/>
    <w:rsid w:val="00423E89"/>
    <w:rsid w:val="0042409F"/>
    <w:rsid w:val="0042444B"/>
    <w:rsid w:val="00432499"/>
    <w:rsid w:val="004332D0"/>
    <w:rsid w:val="00433A1C"/>
    <w:rsid w:val="004351C9"/>
    <w:rsid w:val="00441A3B"/>
    <w:rsid w:val="00445F9B"/>
    <w:rsid w:val="00450CE0"/>
    <w:rsid w:val="004552B9"/>
    <w:rsid w:val="00460E21"/>
    <w:rsid w:val="00462C18"/>
    <w:rsid w:val="00463B83"/>
    <w:rsid w:val="004646BB"/>
    <w:rsid w:val="00465986"/>
    <w:rsid w:val="004679EB"/>
    <w:rsid w:val="00467CA3"/>
    <w:rsid w:val="00470316"/>
    <w:rsid w:val="00470613"/>
    <w:rsid w:val="00471696"/>
    <w:rsid w:val="004727B4"/>
    <w:rsid w:val="0047593A"/>
    <w:rsid w:val="00481C22"/>
    <w:rsid w:val="00483664"/>
    <w:rsid w:val="00494505"/>
    <w:rsid w:val="00495A66"/>
    <w:rsid w:val="00497DF6"/>
    <w:rsid w:val="004A09F4"/>
    <w:rsid w:val="004A2D27"/>
    <w:rsid w:val="004A32AF"/>
    <w:rsid w:val="004A5FC3"/>
    <w:rsid w:val="004B00A1"/>
    <w:rsid w:val="004C04B2"/>
    <w:rsid w:val="004C055D"/>
    <w:rsid w:val="004C0699"/>
    <w:rsid w:val="004C19D7"/>
    <w:rsid w:val="004D0C15"/>
    <w:rsid w:val="004D1A33"/>
    <w:rsid w:val="004D2DC5"/>
    <w:rsid w:val="004E088D"/>
    <w:rsid w:val="004E11E8"/>
    <w:rsid w:val="004E60FC"/>
    <w:rsid w:val="004F0677"/>
    <w:rsid w:val="004F1DD8"/>
    <w:rsid w:val="004F2304"/>
    <w:rsid w:val="004F33CF"/>
    <w:rsid w:val="004F4D90"/>
    <w:rsid w:val="004F5DCD"/>
    <w:rsid w:val="00503702"/>
    <w:rsid w:val="00513756"/>
    <w:rsid w:val="00513858"/>
    <w:rsid w:val="00515CE4"/>
    <w:rsid w:val="0052202D"/>
    <w:rsid w:val="00526B7E"/>
    <w:rsid w:val="0053059C"/>
    <w:rsid w:val="00531F06"/>
    <w:rsid w:val="005357D9"/>
    <w:rsid w:val="005374AA"/>
    <w:rsid w:val="0054077C"/>
    <w:rsid w:val="00543B36"/>
    <w:rsid w:val="00547D50"/>
    <w:rsid w:val="00555FFD"/>
    <w:rsid w:val="00557457"/>
    <w:rsid w:val="00566F0E"/>
    <w:rsid w:val="005674E1"/>
    <w:rsid w:val="00571171"/>
    <w:rsid w:val="00571B42"/>
    <w:rsid w:val="0057207C"/>
    <w:rsid w:val="00575736"/>
    <w:rsid w:val="00580FA5"/>
    <w:rsid w:val="00586512"/>
    <w:rsid w:val="00592C0E"/>
    <w:rsid w:val="005A112F"/>
    <w:rsid w:val="005A3E96"/>
    <w:rsid w:val="005A5709"/>
    <w:rsid w:val="005A6EC5"/>
    <w:rsid w:val="005B3D56"/>
    <w:rsid w:val="005B46DE"/>
    <w:rsid w:val="005B4BA0"/>
    <w:rsid w:val="005C4295"/>
    <w:rsid w:val="005C63BB"/>
    <w:rsid w:val="005C65E2"/>
    <w:rsid w:val="005D296A"/>
    <w:rsid w:val="005D40D9"/>
    <w:rsid w:val="005E28E7"/>
    <w:rsid w:val="005E641C"/>
    <w:rsid w:val="005F43A5"/>
    <w:rsid w:val="005F4FB5"/>
    <w:rsid w:val="00600D28"/>
    <w:rsid w:val="00602AB3"/>
    <w:rsid w:val="00621B10"/>
    <w:rsid w:val="00626FF6"/>
    <w:rsid w:val="0065061E"/>
    <w:rsid w:val="0065356C"/>
    <w:rsid w:val="00655B79"/>
    <w:rsid w:val="00660A0D"/>
    <w:rsid w:val="0066491E"/>
    <w:rsid w:val="00664933"/>
    <w:rsid w:val="006656DF"/>
    <w:rsid w:val="00666B19"/>
    <w:rsid w:val="00666C74"/>
    <w:rsid w:val="00670DE4"/>
    <w:rsid w:val="00671444"/>
    <w:rsid w:val="00674E0B"/>
    <w:rsid w:val="006802DB"/>
    <w:rsid w:val="006862F2"/>
    <w:rsid w:val="00686ABF"/>
    <w:rsid w:val="00686AD5"/>
    <w:rsid w:val="006879C1"/>
    <w:rsid w:val="00691AAD"/>
    <w:rsid w:val="00693799"/>
    <w:rsid w:val="0069496A"/>
    <w:rsid w:val="00694A56"/>
    <w:rsid w:val="006A01C2"/>
    <w:rsid w:val="006A39F8"/>
    <w:rsid w:val="006B2B86"/>
    <w:rsid w:val="006B5A0F"/>
    <w:rsid w:val="006C0415"/>
    <w:rsid w:val="006C22E1"/>
    <w:rsid w:val="006C5359"/>
    <w:rsid w:val="006C569C"/>
    <w:rsid w:val="006D01D4"/>
    <w:rsid w:val="006D0F70"/>
    <w:rsid w:val="006E4D1A"/>
    <w:rsid w:val="006E5EA6"/>
    <w:rsid w:val="006F00CF"/>
    <w:rsid w:val="006F1A29"/>
    <w:rsid w:val="006F6D14"/>
    <w:rsid w:val="00705C19"/>
    <w:rsid w:val="00705C91"/>
    <w:rsid w:val="00706A38"/>
    <w:rsid w:val="00710455"/>
    <w:rsid w:val="00720285"/>
    <w:rsid w:val="00720646"/>
    <w:rsid w:val="007213D1"/>
    <w:rsid w:val="007263B2"/>
    <w:rsid w:val="00732FA4"/>
    <w:rsid w:val="00737AA6"/>
    <w:rsid w:val="00741C8E"/>
    <w:rsid w:val="00745E10"/>
    <w:rsid w:val="007532CD"/>
    <w:rsid w:val="007610A1"/>
    <w:rsid w:val="00774FCA"/>
    <w:rsid w:val="0077543A"/>
    <w:rsid w:val="00777558"/>
    <w:rsid w:val="00777998"/>
    <w:rsid w:val="0078396F"/>
    <w:rsid w:val="00784030"/>
    <w:rsid w:val="00785972"/>
    <w:rsid w:val="00790BFD"/>
    <w:rsid w:val="00797BA8"/>
    <w:rsid w:val="007B2CF2"/>
    <w:rsid w:val="007B3A8F"/>
    <w:rsid w:val="007B4E67"/>
    <w:rsid w:val="007C332B"/>
    <w:rsid w:val="007C7052"/>
    <w:rsid w:val="007C7A35"/>
    <w:rsid w:val="007D1E0D"/>
    <w:rsid w:val="007D2FDD"/>
    <w:rsid w:val="007D4F9C"/>
    <w:rsid w:val="007E03EB"/>
    <w:rsid w:val="007E7B44"/>
    <w:rsid w:val="007F171E"/>
    <w:rsid w:val="00800D84"/>
    <w:rsid w:val="0080321E"/>
    <w:rsid w:val="00803EBA"/>
    <w:rsid w:val="00807500"/>
    <w:rsid w:val="00816366"/>
    <w:rsid w:val="00816D5C"/>
    <w:rsid w:val="00821948"/>
    <w:rsid w:val="008223E2"/>
    <w:rsid w:val="00822717"/>
    <w:rsid w:val="00823350"/>
    <w:rsid w:val="008240A2"/>
    <w:rsid w:val="00831788"/>
    <w:rsid w:val="00833623"/>
    <w:rsid w:val="00840E61"/>
    <w:rsid w:val="00842DB8"/>
    <w:rsid w:val="0085035D"/>
    <w:rsid w:val="00855C48"/>
    <w:rsid w:val="00860426"/>
    <w:rsid w:val="00865E82"/>
    <w:rsid w:val="0086678A"/>
    <w:rsid w:val="008710A5"/>
    <w:rsid w:val="00874B95"/>
    <w:rsid w:val="00882F2E"/>
    <w:rsid w:val="00884B71"/>
    <w:rsid w:val="008909EC"/>
    <w:rsid w:val="00890A86"/>
    <w:rsid w:val="0089155E"/>
    <w:rsid w:val="00893C56"/>
    <w:rsid w:val="0089655C"/>
    <w:rsid w:val="00897FC7"/>
    <w:rsid w:val="008A037C"/>
    <w:rsid w:val="008A21A9"/>
    <w:rsid w:val="008A647F"/>
    <w:rsid w:val="008A6EFF"/>
    <w:rsid w:val="008B3081"/>
    <w:rsid w:val="008B571C"/>
    <w:rsid w:val="008B69C8"/>
    <w:rsid w:val="008C44E2"/>
    <w:rsid w:val="008C4BF5"/>
    <w:rsid w:val="008C6FF1"/>
    <w:rsid w:val="008C71BF"/>
    <w:rsid w:val="008D148A"/>
    <w:rsid w:val="008D2914"/>
    <w:rsid w:val="008D4BD1"/>
    <w:rsid w:val="008D568B"/>
    <w:rsid w:val="008D5D66"/>
    <w:rsid w:val="008D613F"/>
    <w:rsid w:val="008D6958"/>
    <w:rsid w:val="008E06B7"/>
    <w:rsid w:val="008E315C"/>
    <w:rsid w:val="008F104F"/>
    <w:rsid w:val="008F3261"/>
    <w:rsid w:val="008F32D5"/>
    <w:rsid w:val="008F4FAE"/>
    <w:rsid w:val="008F54B4"/>
    <w:rsid w:val="008F5C34"/>
    <w:rsid w:val="009013DD"/>
    <w:rsid w:val="00902AE9"/>
    <w:rsid w:val="00904958"/>
    <w:rsid w:val="0091491C"/>
    <w:rsid w:val="00921557"/>
    <w:rsid w:val="00921E60"/>
    <w:rsid w:val="00923EFB"/>
    <w:rsid w:val="00925F90"/>
    <w:rsid w:val="00927F32"/>
    <w:rsid w:val="009365A7"/>
    <w:rsid w:val="0093747C"/>
    <w:rsid w:val="009375C4"/>
    <w:rsid w:val="009402AF"/>
    <w:rsid w:val="009428A9"/>
    <w:rsid w:val="00945D6D"/>
    <w:rsid w:val="00951E46"/>
    <w:rsid w:val="00952DD7"/>
    <w:rsid w:val="009569E5"/>
    <w:rsid w:val="00957966"/>
    <w:rsid w:val="00964AB4"/>
    <w:rsid w:val="0097157C"/>
    <w:rsid w:val="00976738"/>
    <w:rsid w:val="0098116A"/>
    <w:rsid w:val="00981C22"/>
    <w:rsid w:val="0098797B"/>
    <w:rsid w:val="00994007"/>
    <w:rsid w:val="0099476B"/>
    <w:rsid w:val="009B0B50"/>
    <w:rsid w:val="009B33AA"/>
    <w:rsid w:val="009B6286"/>
    <w:rsid w:val="009C184A"/>
    <w:rsid w:val="009D1122"/>
    <w:rsid w:val="009D5EC4"/>
    <w:rsid w:val="009D767A"/>
    <w:rsid w:val="009F0B39"/>
    <w:rsid w:val="009F63FA"/>
    <w:rsid w:val="00A03DBF"/>
    <w:rsid w:val="00A05932"/>
    <w:rsid w:val="00A14B01"/>
    <w:rsid w:val="00A16F46"/>
    <w:rsid w:val="00A219D9"/>
    <w:rsid w:val="00A2444F"/>
    <w:rsid w:val="00A26428"/>
    <w:rsid w:val="00A2760D"/>
    <w:rsid w:val="00A32372"/>
    <w:rsid w:val="00A32696"/>
    <w:rsid w:val="00A32A99"/>
    <w:rsid w:val="00A353C4"/>
    <w:rsid w:val="00A35C09"/>
    <w:rsid w:val="00A36109"/>
    <w:rsid w:val="00A41D0E"/>
    <w:rsid w:val="00A46846"/>
    <w:rsid w:val="00A50000"/>
    <w:rsid w:val="00A53D25"/>
    <w:rsid w:val="00A555CE"/>
    <w:rsid w:val="00A56E38"/>
    <w:rsid w:val="00A578AB"/>
    <w:rsid w:val="00A66369"/>
    <w:rsid w:val="00A6711D"/>
    <w:rsid w:val="00A678E4"/>
    <w:rsid w:val="00A71F8C"/>
    <w:rsid w:val="00A7605F"/>
    <w:rsid w:val="00A91602"/>
    <w:rsid w:val="00AA0470"/>
    <w:rsid w:val="00AA0FA9"/>
    <w:rsid w:val="00AA4A3E"/>
    <w:rsid w:val="00AA64BF"/>
    <w:rsid w:val="00AA7C6F"/>
    <w:rsid w:val="00AB3E81"/>
    <w:rsid w:val="00AB7001"/>
    <w:rsid w:val="00AC4F19"/>
    <w:rsid w:val="00AC6E7B"/>
    <w:rsid w:val="00AD0149"/>
    <w:rsid w:val="00AD13F7"/>
    <w:rsid w:val="00AD1407"/>
    <w:rsid w:val="00AD14F0"/>
    <w:rsid w:val="00AD19FA"/>
    <w:rsid w:val="00AD414B"/>
    <w:rsid w:val="00AE351D"/>
    <w:rsid w:val="00AE675F"/>
    <w:rsid w:val="00AE7F60"/>
    <w:rsid w:val="00AF6485"/>
    <w:rsid w:val="00AF7D2C"/>
    <w:rsid w:val="00B05CEF"/>
    <w:rsid w:val="00B0632A"/>
    <w:rsid w:val="00B0663C"/>
    <w:rsid w:val="00B12694"/>
    <w:rsid w:val="00B1270A"/>
    <w:rsid w:val="00B127A8"/>
    <w:rsid w:val="00B14085"/>
    <w:rsid w:val="00B15F59"/>
    <w:rsid w:val="00B17A60"/>
    <w:rsid w:val="00B2297B"/>
    <w:rsid w:val="00B327CC"/>
    <w:rsid w:val="00B3454A"/>
    <w:rsid w:val="00B358AC"/>
    <w:rsid w:val="00B3635F"/>
    <w:rsid w:val="00B45DC4"/>
    <w:rsid w:val="00B51A2C"/>
    <w:rsid w:val="00B533F7"/>
    <w:rsid w:val="00B550A0"/>
    <w:rsid w:val="00B55568"/>
    <w:rsid w:val="00B6013C"/>
    <w:rsid w:val="00B621EC"/>
    <w:rsid w:val="00B63CF9"/>
    <w:rsid w:val="00B66A64"/>
    <w:rsid w:val="00B7391B"/>
    <w:rsid w:val="00B74A98"/>
    <w:rsid w:val="00B8161D"/>
    <w:rsid w:val="00B86DD5"/>
    <w:rsid w:val="00B87E35"/>
    <w:rsid w:val="00B95D84"/>
    <w:rsid w:val="00B96CA1"/>
    <w:rsid w:val="00BB380A"/>
    <w:rsid w:val="00BC0365"/>
    <w:rsid w:val="00BC1527"/>
    <w:rsid w:val="00BC2403"/>
    <w:rsid w:val="00BD0D7D"/>
    <w:rsid w:val="00BD435A"/>
    <w:rsid w:val="00BD6F19"/>
    <w:rsid w:val="00BE1B7D"/>
    <w:rsid w:val="00BE34B8"/>
    <w:rsid w:val="00BE5786"/>
    <w:rsid w:val="00BE70C6"/>
    <w:rsid w:val="00BF2B94"/>
    <w:rsid w:val="00BF3C18"/>
    <w:rsid w:val="00BF3EBE"/>
    <w:rsid w:val="00BF6526"/>
    <w:rsid w:val="00C04E0C"/>
    <w:rsid w:val="00C1097E"/>
    <w:rsid w:val="00C1540C"/>
    <w:rsid w:val="00C2184B"/>
    <w:rsid w:val="00C35BAC"/>
    <w:rsid w:val="00C35DA9"/>
    <w:rsid w:val="00C36997"/>
    <w:rsid w:val="00C37246"/>
    <w:rsid w:val="00C37FFE"/>
    <w:rsid w:val="00C404E9"/>
    <w:rsid w:val="00C410C0"/>
    <w:rsid w:val="00C414B6"/>
    <w:rsid w:val="00C46BD9"/>
    <w:rsid w:val="00C473C3"/>
    <w:rsid w:val="00C51552"/>
    <w:rsid w:val="00C53BC7"/>
    <w:rsid w:val="00C555D8"/>
    <w:rsid w:val="00C56043"/>
    <w:rsid w:val="00C567F6"/>
    <w:rsid w:val="00C646BA"/>
    <w:rsid w:val="00C67F3D"/>
    <w:rsid w:val="00C71E42"/>
    <w:rsid w:val="00C726F2"/>
    <w:rsid w:val="00C735C4"/>
    <w:rsid w:val="00C74BFF"/>
    <w:rsid w:val="00C7581E"/>
    <w:rsid w:val="00C814B7"/>
    <w:rsid w:val="00C82789"/>
    <w:rsid w:val="00C875B5"/>
    <w:rsid w:val="00C87EED"/>
    <w:rsid w:val="00C90205"/>
    <w:rsid w:val="00C92BE6"/>
    <w:rsid w:val="00C97825"/>
    <w:rsid w:val="00CA4193"/>
    <w:rsid w:val="00CA6171"/>
    <w:rsid w:val="00CB12C7"/>
    <w:rsid w:val="00CB4974"/>
    <w:rsid w:val="00CB5047"/>
    <w:rsid w:val="00CB5B31"/>
    <w:rsid w:val="00CB5FD3"/>
    <w:rsid w:val="00CB6B7F"/>
    <w:rsid w:val="00CC01B7"/>
    <w:rsid w:val="00CC2993"/>
    <w:rsid w:val="00CC4E99"/>
    <w:rsid w:val="00CD174F"/>
    <w:rsid w:val="00CD2173"/>
    <w:rsid w:val="00CD2FB9"/>
    <w:rsid w:val="00CD35D0"/>
    <w:rsid w:val="00CD531E"/>
    <w:rsid w:val="00CD55DA"/>
    <w:rsid w:val="00CD572E"/>
    <w:rsid w:val="00CD5786"/>
    <w:rsid w:val="00CE19D3"/>
    <w:rsid w:val="00CE2353"/>
    <w:rsid w:val="00CE544B"/>
    <w:rsid w:val="00CE5497"/>
    <w:rsid w:val="00CE5FBA"/>
    <w:rsid w:val="00CE7C02"/>
    <w:rsid w:val="00CF00CF"/>
    <w:rsid w:val="00CF0655"/>
    <w:rsid w:val="00CF249D"/>
    <w:rsid w:val="00CF2974"/>
    <w:rsid w:val="00CF3FA4"/>
    <w:rsid w:val="00CF4CD1"/>
    <w:rsid w:val="00CF5447"/>
    <w:rsid w:val="00CF67B9"/>
    <w:rsid w:val="00D00BC6"/>
    <w:rsid w:val="00D10593"/>
    <w:rsid w:val="00D11109"/>
    <w:rsid w:val="00D119A5"/>
    <w:rsid w:val="00D11D9B"/>
    <w:rsid w:val="00D146C1"/>
    <w:rsid w:val="00D24D16"/>
    <w:rsid w:val="00D255C6"/>
    <w:rsid w:val="00D30BCE"/>
    <w:rsid w:val="00D30F6C"/>
    <w:rsid w:val="00D3160B"/>
    <w:rsid w:val="00D354CC"/>
    <w:rsid w:val="00D4129B"/>
    <w:rsid w:val="00D41380"/>
    <w:rsid w:val="00D528A7"/>
    <w:rsid w:val="00D677D5"/>
    <w:rsid w:val="00D711DF"/>
    <w:rsid w:val="00D80B8C"/>
    <w:rsid w:val="00D84407"/>
    <w:rsid w:val="00D87FB6"/>
    <w:rsid w:val="00DA0CD5"/>
    <w:rsid w:val="00DA1BCF"/>
    <w:rsid w:val="00DA7885"/>
    <w:rsid w:val="00DB07D7"/>
    <w:rsid w:val="00DB0E15"/>
    <w:rsid w:val="00DB325F"/>
    <w:rsid w:val="00DB721D"/>
    <w:rsid w:val="00DB76D5"/>
    <w:rsid w:val="00DC1B08"/>
    <w:rsid w:val="00DC57D8"/>
    <w:rsid w:val="00DD1655"/>
    <w:rsid w:val="00DD3CCB"/>
    <w:rsid w:val="00DE671B"/>
    <w:rsid w:val="00DF4627"/>
    <w:rsid w:val="00DF6916"/>
    <w:rsid w:val="00DF6BB9"/>
    <w:rsid w:val="00DF7BB4"/>
    <w:rsid w:val="00DF7C6E"/>
    <w:rsid w:val="00E03BA1"/>
    <w:rsid w:val="00E03EFB"/>
    <w:rsid w:val="00E0545D"/>
    <w:rsid w:val="00E10215"/>
    <w:rsid w:val="00E1270D"/>
    <w:rsid w:val="00E131F9"/>
    <w:rsid w:val="00E1525F"/>
    <w:rsid w:val="00E2426E"/>
    <w:rsid w:val="00E3447C"/>
    <w:rsid w:val="00E34D20"/>
    <w:rsid w:val="00E40FBE"/>
    <w:rsid w:val="00E41DEA"/>
    <w:rsid w:val="00E4265D"/>
    <w:rsid w:val="00E43283"/>
    <w:rsid w:val="00E47CE9"/>
    <w:rsid w:val="00E47D8B"/>
    <w:rsid w:val="00E533BA"/>
    <w:rsid w:val="00E549FC"/>
    <w:rsid w:val="00E5759E"/>
    <w:rsid w:val="00E607F6"/>
    <w:rsid w:val="00E6285E"/>
    <w:rsid w:val="00E64AA0"/>
    <w:rsid w:val="00E658A3"/>
    <w:rsid w:val="00E76955"/>
    <w:rsid w:val="00E76F3F"/>
    <w:rsid w:val="00E77A3C"/>
    <w:rsid w:val="00E80B90"/>
    <w:rsid w:val="00E8158E"/>
    <w:rsid w:val="00E81B22"/>
    <w:rsid w:val="00E82962"/>
    <w:rsid w:val="00E86D1C"/>
    <w:rsid w:val="00E93F23"/>
    <w:rsid w:val="00E94DE1"/>
    <w:rsid w:val="00E97F37"/>
    <w:rsid w:val="00EB0C3C"/>
    <w:rsid w:val="00EC1A9B"/>
    <w:rsid w:val="00EC677F"/>
    <w:rsid w:val="00EC7F80"/>
    <w:rsid w:val="00ED1522"/>
    <w:rsid w:val="00ED39F5"/>
    <w:rsid w:val="00ED5C6A"/>
    <w:rsid w:val="00ED76AA"/>
    <w:rsid w:val="00ED7A9D"/>
    <w:rsid w:val="00EE1301"/>
    <w:rsid w:val="00EE48BD"/>
    <w:rsid w:val="00EE61D5"/>
    <w:rsid w:val="00EF446E"/>
    <w:rsid w:val="00EF4D97"/>
    <w:rsid w:val="00EF6DC8"/>
    <w:rsid w:val="00F03798"/>
    <w:rsid w:val="00F07049"/>
    <w:rsid w:val="00F2423F"/>
    <w:rsid w:val="00F2607B"/>
    <w:rsid w:val="00F316EC"/>
    <w:rsid w:val="00F35327"/>
    <w:rsid w:val="00F354E6"/>
    <w:rsid w:val="00F3654F"/>
    <w:rsid w:val="00F4522E"/>
    <w:rsid w:val="00F60486"/>
    <w:rsid w:val="00F62860"/>
    <w:rsid w:val="00F62B5C"/>
    <w:rsid w:val="00F64EC5"/>
    <w:rsid w:val="00F65088"/>
    <w:rsid w:val="00F65C60"/>
    <w:rsid w:val="00F666AA"/>
    <w:rsid w:val="00F670D2"/>
    <w:rsid w:val="00F67BB2"/>
    <w:rsid w:val="00F67FBF"/>
    <w:rsid w:val="00F80820"/>
    <w:rsid w:val="00F844B8"/>
    <w:rsid w:val="00F90552"/>
    <w:rsid w:val="00F92A0E"/>
    <w:rsid w:val="00F9666F"/>
    <w:rsid w:val="00F96CA1"/>
    <w:rsid w:val="00FA168B"/>
    <w:rsid w:val="00FA5474"/>
    <w:rsid w:val="00FA76C7"/>
    <w:rsid w:val="00FA7C78"/>
    <w:rsid w:val="00FB685B"/>
    <w:rsid w:val="00FD0FFF"/>
    <w:rsid w:val="00FD2178"/>
    <w:rsid w:val="00FD3FC4"/>
    <w:rsid w:val="00FD4A59"/>
    <w:rsid w:val="00FD7568"/>
    <w:rsid w:val="00FE121D"/>
    <w:rsid w:val="00FE466F"/>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character" w:customStyle="1" w:styleId="FontStyle25">
    <w:name w:val="Font Style25"/>
    <w:rsid w:val="00B51A2C"/>
    <w:rPr>
      <w:rFonts w:ascii="Times New Roman" w:hAnsi="Times New Roman" w:cs="Times New Roman" w:hint="default"/>
      <w:sz w:val="26"/>
      <w:szCs w:val="26"/>
    </w:rPr>
  </w:style>
  <w:style w:type="character" w:customStyle="1" w:styleId="CharStyle9">
    <w:name w:val="CharStyle9"/>
    <w:basedOn w:val="a0"/>
    <w:rsid w:val="00373D26"/>
    <w:rPr>
      <w:rFonts w:ascii="Times New Roman" w:eastAsia="Times New Roman" w:hAnsi="Times New Roman" w:cs="Times New Roman"/>
      <w:b w:val="0"/>
      <w:bCs w:val="0"/>
      <w:i w:val="0"/>
      <w:iCs w:val="0"/>
      <w:smallCaps w:val="0"/>
      <w:sz w:val="26"/>
      <w:szCs w:val="26"/>
    </w:rPr>
  </w:style>
  <w:style w:type="paragraph" w:customStyle="1" w:styleId="Style0">
    <w:name w:val="Style0"/>
    <w:basedOn w:val="a"/>
    <w:rsid w:val="00373D26"/>
    <w:pPr>
      <w:widowControl/>
      <w:spacing w:line="317" w:lineRule="exact"/>
    </w:pPr>
    <w:rPr>
      <w:b w:val="0"/>
      <w:bCs w:val="0"/>
      <w:i w:val="0"/>
      <w:iCs w:val="0"/>
      <w:sz w:val="20"/>
      <w:szCs w:val="20"/>
    </w:rPr>
  </w:style>
  <w:style w:type="character" w:styleId="af5">
    <w:name w:val="Emphasis"/>
    <w:basedOn w:val="a0"/>
    <w:qFormat/>
    <w:rsid w:val="00C35BAC"/>
    <w:rPr>
      <w:i/>
      <w:iCs/>
    </w:rPr>
  </w:style>
  <w:style w:type="character" w:customStyle="1" w:styleId="apple-converted-space">
    <w:name w:val="apple-converted-space"/>
    <w:basedOn w:val="a0"/>
    <w:rsid w:val="004B00A1"/>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578662135">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mashir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dry_2_6001@taxgalmaty.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786B6-FE4C-4531-AB22-75DF80BD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13</Pages>
  <Words>8094</Words>
  <Characters>46136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Admin</cp:lastModifiedBy>
  <cp:revision>691</cp:revision>
  <cp:lastPrinted>2016-11-17T06:06:00Z</cp:lastPrinted>
  <dcterms:created xsi:type="dcterms:W3CDTF">2016-02-18T05:22:00Z</dcterms:created>
  <dcterms:modified xsi:type="dcterms:W3CDTF">2016-11-22T08:47:00Z</dcterms:modified>
</cp:coreProperties>
</file>