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0F" w:rsidRPr="00F84DB7" w:rsidRDefault="00D5090F" w:rsidP="00D5090F">
      <w:pPr>
        <w:pStyle w:val="3"/>
        <w:spacing w:before="0"/>
        <w:rPr>
          <w:rFonts w:ascii="Times New Roman" w:hAnsi="Times New Roman"/>
          <w:bCs w:val="0"/>
          <w:i w:val="0"/>
          <w:iCs w:val="0"/>
          <w:color w:val="auto"/>
          <w:lang w:val="kk-KZ"/>
        </w:rPr>
      </w:pPr>
      <w:r w:rsidRPr="00F84DB7">
        <w:rPr>
          <w:rFonts w:ascii="Times New Roman" w:hAnsi="Times New Roman"/>
          <w:bCs w:val="0"/>
          <w:i w:val="0"/>
          <w:color w:val="auto"/>
        </w:rPr>
        <w:t xml:space="preserve">Внутренний конкурс среди государственных служащих </w:t>
      </w:r>
      <w:r w:rsidRPr="00F84DB7">
        <w:rPr>
          <w:rFonts w:ascii="Times New Roman" w:hAnsi="Times New Roman"/>
          <w:bCs w:val="0"/>
          <w:i w:val="0"/>
          <w:color w:val="auto"/>
          <w:lang w:val="kk-KZ"/>
        </w:rPr>
        <w:t>Министерства финансов Республики Казахстан, территориальных подразделений и их ведомства</w:t>
      </w:r>
      <w:r w:rsidRPr="00F84DB7">
        <w:rPr>
          <w:rFonts w:ascii="Times New Roman" w:hAnsi="Times New Roman"/>
          <w:bCs w:val="0"/>
          <w:i w:val="0"/>
          <w:color w:val="auto"/>
        </w:rPr>
        <w:t xml:space="preserve"> для занятия вакантн</w:t>
      </w:r>
      <w:r w:rsidR="00E45AD2">
        <w:rPr>
          <w:rFonts w:ascii="Times New Roman" w:hAnsi="Times New Roman"/>
          <w:bCs w:val="0"/>
          <w:i w:val="0"/>
          <w:color w:val="auto"/>
        </w:rPr>
        <w:t>ых административных</w:t>
      </w:r>
      <w:r w:rsidRPr="00F84DB7">
        <w:rPr>
          <w:rFonts w:ascii="Times New Roman" w:hAnsi="Times New Roman"/>
          <w:bCs w:val="0"/>
          <w:i w:val="0"/>
          <w:color w:val="auto"/>
        </w:rPr>
        <w:t xml:space="preserve"> государственн</w:t>
      </w:r>
      <w:r w:rsidR="00E45AD2">
        <w:rPr>
          <w:rFonts w:ascii="Times New Roman" w:hAnsi="Times New Roman"/>
          <w:bCs w:val="0"/>
          <w:i w:val="0"/>
          <w:color w:val="auto"/>
        </w:rPr>
        <w:t>ых</w:t>
      </w:r>
      <w:r w:rsidRPr="00F84DB7">
        <w:rPr>
          <w:rFonts w:ascii="Times New Roman" w:hAnsi="Times New Roman"/>
          <w:bCs w:val="0"/>
          <w:i w:val="0"/>
          <w:color w:val="auto"/>
        </w:rPr>
        <w:t xml:space="preserve"> должност</w:t>
      </w:r>
      <w:r w:rsidR="00E45AD2">
        <w:rPr>
          <w:rFonts w:ascii="Times New Roman" w:hAnsi="Times New Roman"/>
          <w:bCs w:val="0"/>
          <w:i w:val="0"/>
          <w:color w:val="auto"/>
        </w:rPr>
        <w:t>ей</w:t>
      </w:r>
      <w:r w:rsidRPr="00F84DB7">
        <w:rPr>
          <w:rFonts w:ascii="Times New Roman" w:hAnsi="Times New Roman"/>
          <w:bCs w:val="0"/>
          <w:i w:val="0"/>
          <w:color w:val="auto"/>
        </w:rPr>
        <w:t xml:space="preserve"> корпуса «Б</w:t>
      </w:r>
      <w:r w:rsidRPr="00F84DB7">
        <w:rPr>
          <w:rFonts w:ascii="Times New Roman" w:hAnsi="Times New Roman"/>
          <w:bCs w:val="0"/>
          <w:i w:val="0"/>
          <w:color w:val="auto"/>
          <w:lang w:val="kk-KZ"/>
        </w:rPr>
        <w:t>»</w:t>
      </w:r>
    </w:p>
    <w:p w:rsidR="00D5090F" w:rsidRPr="00F84DB7" w:rsidRDefault="00D5090F" w:rsidP="00D5090F">
      <w:pPr>
        <w:pStyle w:val="BodyText1"/>
        <w:keepNext/>
        <w:keepLines/>
        <w:ind w:firstLine="709"/>
        <w:jc w:val="both"/>
        <w:rPr>
          <w:rFonts w:ascii="Times New Roman" w:hAnsi="Times New Roman" w:cs="Times New Roman"/>
          <w:bCs/>
          <w:sz w:val="24"/>
          <w:szCs w:val="24"/>
          <w:lang w:val="kk-KZ"/>
        </w:rPr>
      </w:pPr>
    </w:p>
    <w:p w:rsidR="00D5090F" w:rsidRDefault="00D5090F" w:rsidP="00D5090F">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D5090F" w:rsidRDefault="00D5090F" w:rsidP="00D5090F">
      <w:pPr>
        <w:pStyle w:val="BodyText1"/>
        <w:widowControl w:val="0"/>
        <w:contextualSpacing/>
        <w:jc w:val="center"/>
        <w:rPr>
          <w:rFonts w:ascii="Times New Roman" w:hAnsi="Times New Roman" w:cs="Times New Roman"/>
          <w:b/>
          <w:bCs/>
          <w:sz w:val="24"/>
          <w:szCs w:val="24"/>
        </w:rPr>
      </w:pPr>
    </w:p>
    <w:p w:rsidR="00FF38FA" w:rsidRPr="003C129F" w:rsidRDefault="00FF38FA" w:rsidP="009A3DB2">
      <w:pPr>
        <w:spacing w:after="0" w:line="240" w:lineRule="auto"/>
        <w:jc w:val="both"/>
        <w:rPr>
          <w:rFonts w:ascii="Times New Roman" w:hAnsi="Times New Roman" w:cs="Times New Roman"/>
          <w:b/>
          <w:color w:val="000000"/>
          <w:sz w:val="24"/>
          <w:szCs w:val="24"/>
        </w:rPr>
      </w:pPr>
      <w:bookmarkStart w:id="1" w:name="z1032"/>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sidR="006B36B4">
        <w:rPr>
          <w:rFonts w:ascii="Times New Roman" w:hAnsi="Times New Roman" w:cs="Times New Roman"/>
          <w:b/>
          <w:color w:val="000000"/>
          <w:sz w:val="24"/>
          <w:szCs w:val="24"/>
        </w:rPr>
        <w:t>О</w:t>
      </w:r>
      <w:r w:rsidRPr="00F84DB7">
        <w:rPr>
          <w:rFonts w:ascii="Times New Roman" w:hAnsi="Times New Roman" w:cs="Times New Roman"/>
          <w:b/>
          <w:color w:val="000000"/>
          <w:sz w:val="24"/>
          <w:szCs w:val="24"/>
        </w:rPr>
        <w:t>-</w:t>
      </w:r>
      <w:r w:rsidR="006B36B4">
        <w:rPr>
          <w:rFonts w:ascii="Times New Roman" w:hAnsi="Times New Roman" w:cs="Times New Roman"/>
          <w:b/>
          <w:color w:val="000000"/>
          <w:sz w:val="24"/>
          <w:szCs w:val="24"/>
        </w:rPr>
        <w:t>5</w:t>
      </w:r>
      <w:r w:rsidRPr="00F84DB7">
        <w:rPr>
          <w:rFonts w:ascii="Times New Roman" w:hAnsi="Times New Roman" w:cs="Times New Roman"/>
          <w:b/>
          <w:color w:val="000000"/>
          <w:sz w:val="24"/>
          <w:szCs w:val="24"/>
        </w:rPr>
        <w:t>:</w:t>
      </w:r>
    </w:p>
    <w:p w:rsidR="007076EB" w:rsidRPr="007076EB" w:rsidRDefault="007076EB" w:rsidP="007076EB">
      <w:pPr>
        <w:spacing w:after="0"/>
        <w:jc w:val="both"/>
        <w:rPr>
          <w:rFonts w:ascii="Times New Roman" w:hAnsi="Times New Roman" w:cs="Times New Roman"/>
          <w:sz w:val="24"/>
          <w:szCs w:val="24"/>
        </w:rPr>
      </w:pPr>
      <w:bookmarkStart w:id="2" w:name="z356"/>
      <w:r w:rsidRPr="007076EB">
        <w:rPr>
          <w:rFonts w:ascii="Times New Roman" w:hAnsi="Times New Roman" w:cs="Times New Roman"/>
          <w:color w:val="000000"/>
          <w:sz w:val="24"/>
          <w:szCs w:val="24"/>
        </w:rPr>
        <w:t>послевузовское или высшее образование;</w:t>
      </w:r>
    </w:p>
    <w:p w:rsidR="007076EB" w:rsidRPr="007076EB" w:rsidRDefault="006D3865" w:rsidP="007076EB">
      <w:pPr>
        <w:spacing w:after="0"/>
        <w:jc w:val="both"/>
        <w:rPr>
          <w:rFonts w:ascii="Times New Roman" w:hAnsi="Times New Roman" w:cs="Times New Roman"/>
          <w:sz w:val="24"/>
          <w:szCs w:val="24"/>
        </w:rPr>
      </w:pPr>
      <w:bookmarkStart w:id="3" w:name="z357"/>
      <w:bookmarkEnd w:id="2"/>
      <w:r>
        <w:rPr>
          <w:rFonts w:ascii="Times New Roman" w:hAnsi="Times New Roman" w:cs="Times New Roman"/>
          <w:color w:val="000000"/>
          <w:sz w:val="24"/>
          <w:szCs w:val="24"/>
        </w:rPr>
        <w:t> </w:t>
      </w:r>
      <w:r w:rsidR="007076EB" w:rsidRPr="007076EB">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76EB" w:rsidRDefault="007076EB" w:rsidP="007076EB">
      <w:pPr>
        <w:spacing w:after="0"/>
        <w:jc w:val="both"/>
        <w:rPr>
          <w:rFonts w:ascii="Times New Roman" w:hAnsi="Times New Roman" w:cs="Times New Roman"/>
          <w:color w:val="000000"/>
          <w:sz w:val="24"/>
          <w:szCs w:val="24"/>
        </w:rPr>
      </w:pPr>
      <w:bookmarkStart w:id="4" w:name="z358"/>
      <w:bookmarkEnd w:id="3"/>
      <w:r w:rsidRPr="007076EB">
        <w:rPr>
          <w:rFonts w:ascii="Times New Roman" w:hAnsi="Times New Roman" w:cs="Times New Roman"/>
          <w:color w:val="000000"/>
          <w:sz w:val="24"/>
          <w:szCs w:val="24"/>
        </w:rPr>
        <w:t>      опыт работы не требуется.</w:t>
      </w:r>
    </w:p>
    <w:p w:rsidR="006D3865" w:rsidRPr="007076EB" w:rsidRDefault="006D3865" w:rsidP="007076EB">
      <w:pPr>
        <w:spacing w:after="0"/>
        <w:jc w:val="both"/>
        <w:rPr>
          <w:rFonts w:ascii="Times New Roman" w:hAnsi="Times New Roman" w:cs="Times New Roman"/>
          <w:sz w:val="24"/>
          <w:szCs w:val="24"/>
        </w:rPr>
      </w:pPr>
    </w:p>
    <w:bookmarkEnd w:id="0"/>
    <w:bookmarkEnd w:id="1"/>
    <w:bookmarkEnd w:id="4"/>
    <w:p w:rsidR="00D5090F" w:rsidRPr="00F84DB7" w:rsidRDefault="00D5090F" w:rsidP="00D5090F">
      <w:pPr>
        <w:spacing w:after="0" w:line="240" w:lineRule="auto"/>
        <w:jc w:val="both"/>
        <w:rPr>
          <w:rFonts w:ascii="Times New Roman" w:hAnsi="Times New Roman" w:cs="Times New Roman"/>
          <w:b/>
          <w:bCs/>
          <w:iCs/>
          <w:sz w:val="24"/>
          <w:szCs w:val="24"/>
        </w:rPr>
      </w:pPr>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D5090F" w:rsidRPr="00F84DB7" w:rsidTr="002269B7">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D5090F" w:rsidRPr="00F84DB7" w:rsidRDefault="00D5090F" w:rsidP="002269B7">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D5090F" w:rsidRPr="00F84DB7" w:rsidRDefault="00D5090F" w:rsidP="002269B7">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D5090F" w:rsidRPr="00F84DB7" w:rsidTr="002E49B9">
        <w:trPr>
          <w:cantSplit/>
          <w:trHeight w:val="354"/>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D5090F" w:rsidRPr="00F84DB7" w:rsidRDefault="00D5090F" w:rsidP="002269B7">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D5090F" w:rsidRPr="00F84DB7" w:rsidRDefault="00D5090F" w:rsidP="002269B7">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D5090F" w:rsidRPr="00F84DB7" w:rsidRDefault="00D5090F" w:rsidP="002269B7">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max</w:t>
            </w:r>
            <w:proofErr w:type="spellEnd"/>
          </w:p>
        </w:tc>
      </w:tr>
      <w:tr w:rsidR="00A745F9" w:rsidRPr="00F84DB7" w:rsidTr="002269B7">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A745F9" w:rsidRPr="000F3A7A" w:rsidRDefault="00A745F9" w:rsidP="00A745F9">
            <w:pPr>
              <w:keepNext/>
              <w:keepLines/>
              <w:tabs>
                <w:tab w:val="left" w:pos="132"/>
                <w:tab w:val="left" w:pos="6663"/>
              </w:tabs>
              <w:spacing w:after="0" w:line="240" w:lineRule="auto"/>
              <w:ind w:firstLine="41"/>
              <w:jc w:val="center"/>
              <w:rPr>
                <w:rFonts w:ascii="Times New Roman" w:hAnsi="Times New Roman" w:cs="Times New Roman"/>
                <w:b/>
                <w:sz w:val="24"/>
                <w:szCs w:val="24"/>
                <w:lang w:val="en-US"/>
              </w:rPr>
            </w:pPr>
            <w:r w:rsidRPr="000F3A7A">
              <w:rPr>
                <w:rFonts w:ascii="Times New Roman" w:hAnsi="Times New Roman" w:cs="Times New Roman"/>
                <w:b/>
                <w:color w:val="000000"/>
                <w:sz w:val="24"/>
                <w:szCs w:val="24"/>
                <w:lang w:val="kk-KZ"/>
              </w:rPr>
              <w:t>С-О-5</w:t>
            </w:r>
          </w:p>
        </w:tc>
        <w:tc>
          <w:tcPr>
            <w:tcW w:w="3760" w:type="dxa"/>
            <w:tcBorders>
              <w:top w:val="single" w:sz="4" w:space="0" w:color="auto"/>
              <w:left w:val="single" w:sz="4" w:space="0" w:color="auto"/>
              <w:bottom w:val="single" w:sz="4" w:space="0" w:color="auto"/>
              <w:right w:val="single" w:sz="4" w:space="0" w:color="auto"/>
            </w:tcBorders>
            <w:vAlign w:val="center"/>
          </w:tcPr>
          <w:p w:rsidR="00A745F9" w:rsidRPr="00A75F5F" w:rsidRDefault="00A745F9" w:rsidP="00A745F9">
            <w:pPr>
              <w:spacing w:after="0" w:line="240" w:lineRule="auto"/>
              <w:ind w:firstLine="20"/>
              <w:jc w:val="center"/>
              <w:rPr>
                <w:rFonts w:ascii="Times New Roman" w:hAnsi="Times New Roman" w:cs="Times New Roman"/>
                <w:b/>
                <w:sz w:val="24"/>
                <w:szCs w:val="24"/>
                <w:lang w:val="kk-KZ"/>
              </w:rPr>
            </w:pPr>
            <w:r w:rsidRPr="00A75F5F">
              <w:rPr>
                <w:rFonts w:ascii="Times New Roman" w:hAnsi="Times New Roman" w:cs="Times New Roman"/>
                <w:b/>
                <w:sz w:val="24"/>
                <w:szCs w:val="24"/>
                <w:lang w:val="kk-KZ"/>
              </w:rPr>
              <w:t>108 305</w:t>
            </w:r>
          </w:p>
        </w:tc>
        <w:tc>
          <w:tcPr>
            <w:tcW w:w="4049" w:type="dxa"/>
            <w:tcBorders>
              <w:top w:val="single" w:sz="4" w:space="0" w:color="auto"/>
              <w:left w:val="single" w:sz="4" w:space="0" w:color="auto"/>
              <w:bottom w:val="single" w:sz="4" w:space="0" w:color="auto"/>
              <w:right w:val="single" w:sz="4" w:space="0" w:color="auto"/>
            </w:tcBorders>
            <w:vAlign w:val="center"/>
          </w:tcPr>
          <w:p w:rsidR="00A745F9" w:rsidRPr="00A75F5F" w:rsidRDefault="00A745F9" w:rsidP="00A745F9">
            <w:pPr>
              <w:spacing w:after="0" w:line="240" w:lineRule="auto"/>
              <w:ind w:firstLine="20"/>
              <w:jc w:val="center"/>
              <w:rPr>
                <w:rFonts w:ascii="Times New Roman" w:hAnsi="Times New Roman" w:cs="Times New Roman"/>
                <w:b/>
                <w:sz w:val="24"/>
                <w:szCs w:val="24"/>
                <w:lang w:val="kk-KZ"/>
              </w:rPr>
            </w:pPr>
            <w:r w:rsidRPr="00A75F5F">
              <w:rPr>
                <w:rFonts w:ascii="Times New Roman" w:hAnsi="Times New Roman" w:cs="Times New Roman"/>
                <w:b/>
                <w:sz w:val="24"/>
                <w:szCs w:val="24"/>
                <w:lang w:val="kk-KZ"/>
              </w:rPr>
              <w:t>146 177</w:t>
            </w:r>
          </w:p>
        </w:tc>
      </w:tr>
    </w:tbl>
    <w:p w:rsidR="00D5090F" w:rsidRPr="00F84DB7" w:rsidRDefault="00D5090F" w:rsidP="00D5090F">
      <w:pPr>
        <w:tabs>
          <w:tab w:val="left" w:pos="9923"/>
        </w:tabs>
        <w:spacing w:after="0" w:line="240" w:lineRule="auto"/>
        <w:ind w:firstLine="709"/>
        <w:jc w:val="both"/>
        <w:rPr>
          <w:rFonts w:ascii="Times New Roman" w:hAnsi="Times New Roman" w:cs="Times New Roman"/>
          <w:sz w:val="24"/>
          <w:szCs w:val="24"/>
          <w:lang w:val="kk-KZ"/>
        </w:rPr>
      </w:pPr>
    </w:p>
    <w:p w:rsidR="004A03BC" w:rsidRDefault="00D5090F" w:rsidP="00F5457D">
      <w:pPr>
        <w:spacing w:after="0" w:line="240" w:lineRule="auto"/>
        <w:ind w:firstLine="567"/>
        <w:jc w:val="both"/>
        <w:rPr>
          <w:rFonts w:ascii="Times New Roman" w:hAnsi="Times New Roman" w:cs="Times New Roman"/>
          <w:b/>
          <w:sz w:val="24"/>
          <w:szCs w:val="24"/>
          <w:lang w:val="kk-KZ"/>
        </w:rPr>
      </w:pPr>
      <w:r w:rsidRPr="0032028D">
        <w:rPr>
          <w:rFonts w:ascii="Times New Roman" w:hAnsi="Times New Roman" w:cs="Times New Roman"/>
          <w:b/>
          <w:sz w:val="24"/>
          <w:szCs w:val="24"/>
          <w:lang w:val="kk-KZ"/>
        </w:rPr>
        <w:t xml:space="preserve">Департамент государственных доходов по г.Алматы Комитета государственных доходов Министерства финансов Республики Казахстан </w:t>
      </w:r>
      <w:r w:rsidRPr="0032028D">
        <w:rPr>
          <w:rFonts w:ascii="Times New Roman" w:hAnsi="Times New Roman" w:cs="Times New Roman"/>
          <w:b/>
          <w:sz w:val="24"/>
          <w:szCs w:val="24"/>
        </w:rPr>
        <w:t>об</w:t>
      </w:r>
      <w:r w:rsidRPr="0032028D">
        <w:rPr>
          <w:rFonts w:ascii="Times New Roman" w:hAnsi="Times New Roman" w:cs="Times New Roman"/>
          <w:b/>
          <w:sz w:val="24"/>
          <w:szCs w:val="24"/>
          <w:lang w:val="kk-KZ"/>
        </w:rPr>
        <w:t xml:space="preserve">ъявляет </w:t>
      </w:r>
      <w:r w:rsidRPr="0032028D">
        <w:rPr>
          <w:rFonts w:ascii="Times New Roman" w:hAnsi="Times New Roman" w:cs="Times New Roman"/>
          <w:b/>
          <w:sz w:val="24"/>
          <w:szCs w:val="24"/>
        </w:rPr>
        <w:t>внутренний конкурс на занятие вакантных административных государственных должностей</w:t>
      </w:r>
      <w:r w:rsidRPr="0032028D">
        <w:rPr>
          <w:rFonts w:ascii="Times New Roman" w:hAnsi="Times New Roman" w:cs="Times New Roman"/>
          <w:b/>
          <w:sz w:val="24"/>
          <w:szCs w:val="24"/>
          <w:lang w:val="kk-KZ"/>
        </w:rPr>
        <w:t xml:space="preserve">, индекс </w:t>
      </w:r>
      <w:smartTag w:uri="urn:schemas-microsoft-com:office:smarttags" w:element="metricconverter">
        <w:smartTagPr>
          <w:attr w:name="ProductID" w:val="050000, г"/>
        </w:smartTagPr>
        <w:r w:rsidRPr="0032028D">
          <w:rPr>
            <w:rFonts w:ascii="Times New Roman" w:hAnsi="Times New Roman" w:cs="Times New Roman"/>
            <w:b/>
            <w:sz w:val="24"/>
            <w:szCs w:val="24"/>
            <w:lang w:val="kk-KZ"/>
          </w:rPr>
          <w:t>050000, г</w:t>
        </w:r>
      </w:smartTag>
      <w:r w:rsidRPr="0032028D">
        <w:rPr>
          <w:rFonts w:ascii="Times New Roman" w:hAnsi="Times New Roman" w:cs="Times New Roman"/>
          <w:b/>
          <w:sz w:val="24"/>
          <w:szCs w:val="24"/>
          <w:lang w:val="kk-KZ"/>
        </w:rPr>
        <w:t xml:space="preserve">.Алматы, проспект Абылай хана 93/95, 303 кабинет, телефон для справок: 8(727) 267-15-62, факс 8(727) 267-15-55, </w:t>
      </w:r>
      <w:r w:rsidR="00883DA1">
        <w:rPr>
          <w:rFonts w:ascii="Times New Roman" w:hAnsi="Times New Roman" w:cs="Times New Roman"/>
          <w:b/>
          <w:sz w:val="24"/>
          <w:szCs w:val="24"/>
          <w:lang w:val="kk-KZ"/>
        </w:rPr>
        <w:t>электронны</w:t>
      </w:r>
      <w:r w:rsidR="00713FE1">
        <w:rPr>
          <w:rFonts w:ascii="Times New Roman" w:hAnsi="Times New Roman" w:cs="Times New Roman"/>
          <w:b/>
          <w:sz w:val="24"/>
          <w:szCs w:val="24"/>
          <w:lang w:val="kk-KZ"/>
        </w:rPr>
        <w:t>е</w:t>
      </w:r>
      <w:r w:rsidR="00883DA1">
        <w:rPr>
          <w:rFonts w:ascii="Times New Roman" w:hAnsi="Times New Roman" w:cs="Times New Roman"/>
          <w:b/>
          <w:sz w:val="24"/>
          <w:szCs w:val="24"/>
          <w:lang w:val="kk-KZ"/>
        </w:rPr>
        <w:t xml:space="preserve"> адрес</w:t>
      </w:r>
      <w:r w:rsidR="00713FE1">
        <w:rPr>
          <w:rFonts w:ascii="Times New Roman" w:hAnsi="Times New Roman" w:cs="Times New Roman"/>
          <w:b/>
          <w:sz w:val="24"/>
          <w:szCs w:val="24"/>
          <w:lang w:val="kk-KZ"/>
        </w:rPr>
        <w:t>а</w:t>
      </w:r>
      <w:r w:rsidRPr="0032028D">
        <w:rPr>
          <w:rFonts w:ascii="Times New Roman" w:hAnsi="Times New Roman" w:cs="Times New Roman"/>
          <w:b/>
          <w:sz w:val="24"/>
          <w:szCs w:val="24"/>
          <w:lang w:val="kk-KZ"/>
        </w:rPr>
        <w:t xml:space="preserve">: </w:t>
      </w:r>
      <w:r w:rsidR="006D3865" w:rsidRPr="006D3865">
        <w:rPr>
          <w:rFonts w:ascii="Times New Roman" w:hAnsi="Times New Roman" w:cs="Times New Roman"/>
          <w:b/>
          <w:color w:val="0070C0"/>
          <w:sz w:val="24"/>
          <w:szCs w:val="24"/>
          <w:lang w:val="kk-KZ"/>
        </w:rPr>
        <w:t>kadry_5_6001@taxgalmaty.mgd.kz (максимально допустимый размер файлов 10Мб)  или a.namysbaeva@kgd.gov.kz (максимально допустимый размер файлов 30Мб):</w:t>
      </w:r>
    </w:p>
    <w:p w:rsidR="00A745F9" w:rsidRDefault="00A745F9" w:rsidP="00A745F9">
      <w:pPr>
        <w:pStyle w:val="FR1"/>
        <w:spacing w:after="0"/>
        <w:ind w:firstLine="567"/>
        <w:jc w:val="both"/>
        <w:rPr>
          <w:rFonts w:ascii="Times New Roman" w:hAnsi="Times New Roman"/>
          <w:i w:val="0"/>
          <w:szCs w:val="24"/>
          <w:lang w:val="kk-KZ"/>
        </w:rPr>
      </w:pPr>
    </w:p>
    <w:p w:rsidR="00A745F9" w:rsidRPr="006F748C" w:rsidRDefault="00A745F9" w:rsidP="0029169F">
      <w:pPr>
        <w:pStyle w:val="FR1"/>
        <w:spacing w:after="0"/>
        <w:ind w:firstLine="567"/>
        <w:jc w:val="both"/>
        <w:rPr>
          <w:rFonts w:ascii="Times New Roman" w:hAnsi="Times New Roman"/>
          <w:i w:val="0"/>
          <w:szCs w:val="24"/>
          <w:lang w:val="kk-KZ"/>
        </w:rPr>
      </w:pPr>
      <w:r>
        <w:rPr>
          <w:rFonts w:ascii="Times New Roman" w:hAnsi="Times New Roman"/>
          <w:i w:val="0"/>
          <w:szCs w:val="24"/>
          <w:lang w:val="kk-KZ"/>
        </w:rPr>
        <w:t>1</w:t>
      </w:r>
      <w:r w:rsidRPr="007500E3">
        <w:rPr>
          <w:rFonts w:ascii="Times New Roman" w:hAnsi="Times New Roman"/>
          <w:i w:val="0"/>
          <w:szCs w:val="24"/>
          <w:lang w:val="kk-KZ"/>
        </w:rPr>
        <w:t xml:space="preserve">. </w:t>
      </w:r>
      <w:r w:rsidR="0029169F" w:rsidRPr="0029169F">
        <w:rPr>
          <w:rFonts w:ascii="Times New Roman" w:hAnsi="Times New Roman"/>
          <w:i w:val="0"/>
          <w:szCs w:val="24"/>
          <w:lang w:val="kk-KZ"/>
        </w:rPr>
        <w:t>Главн</w:t>
      </w:r>
      <w:r w:rsidR="0029169F">
        <w:rPr>
          <w:rFonts w:ascii="Times New Roman" w:hAnsi="Times New Roman"/>
          <w:i w:val="0"/>
          <w:szCs w:val="24"/>
          <w:lang w:val="kk-KZ"/>
        </w:rPr>
        <w:t xml:space="preserve">ый специалист отдела аудита №3 Управления аудита, </w:t>
      </w:r>
      <w:r w:rsidR="0029169F" w:rsidRPr="0029169F">
        <w:rPr>
          <w:rFonts w:ascii="Times New Roman" w:hAnsi="Times New Roman"/>
          <w:i w:val="0"/>
          <w:szCs w:val="24"/>
          <w:lang w:val="kk-KZ"/>
        </w:rPr>
        <w:t>С-О-5 категория</w:t>
      </w:r>
      <w:r w:rsidRPr="007500E3">
        <w:rPr>
          <w:rFonts w:ascii="Times New Roman" w:hAnsi="Times New Roman"/>
          <w:i w:val="0"/>
          <w:color w:val="000000" w:themeColor="text1"/>
          <w:szCs w:val="24"/>
        </w:rPr>
        <w:t xml:space="preserve">, </w:t>
      </w:r>
      <w:r w:rsidRPr="00E14AA3">
        <w:rPr>
          <w:rFonts w:ascii="Times New Roman" w:hAnsi="Times New Roman"/>
          <w:i w:val="0"/>
          <w:color w:val="000000" w:themeColor="text1"/>
          <w:szCs w:val="24"/>
          <w:lang w:val="kk-KZ"/>
        </w:rPr>
        <w:t>1</w:t>
      </w:r>
      <w:r w:rsidRPr="007500E3">
        <w:rPr>
          <w:rFonts w:ascii="Times New Roman" w:hAnsi="Times New Roman"/>
          <w:i w:val="0"/>
          <w:color w:val="000000" w:themeColor="text1"/>
          <w:szCs w:val="24"/>
        </w:rPr>
        <w:t>единица.</w:t>
      </w:r>
    </w:p>
    <w:p w:rsidR="00D542CD" w:rsidRDefault="00D542CD" w:rsidP="00F41166">
      <w:pPr>
        <w:pStyle w:val="FR1"/>
        <w:spacing w:after="0"/>
        <w:ind w:firstLine="567"/>
        <w:jc w:val="both"/>
        <w:rPr>
          <w:rFonts w:ascii="Times New Roman" w:hAnsi="Times New Roman"/>
          <w:b w:val="0"/>
          <w:i w:val="0"/>
        </w:rPr>
      </w:pPr>
      <w:r>
        <w:rPr>
          <w:rFonts w:ascii="Times New Roman" w:eastAsia="Calibri" w:hAnsi="Times New Roman"/>
          <w:i w:val="0"/>
          <w:color w:val="000000" w:themeColor="text1"/>
          <w:szCs w:val="24"/>
          <w:lang w:eastAsia="en-US"/>
        </w:rPr>
        <w:t xml:space="preserve">Функциональные </w:t>
      </w:r>
      <w:r w:rsidR="00A745F9" w:rsidRPr="0032028D">
        <w:rPr>
          <w:rFonts w:ascii="Times New Roman" w:eastAsia="Calibri" w:hAnsi="Times New Roman"/>
          <w:i w:val="0"/>
          <w:color w:val="000000" w:themeColor="text1"/>
          <w:szCs w:val="24"/>
          <w:lang w:eastAsia="en-US"/>
        </w:rPr>
        <w:t>обязанности</w:t>
      </w:r>
      <w:r w:rsidR="00A745F9" w:rsidRPr="0032028D">
        <w:rPr>
          <w:rFonts w:ascii="Times New Roman" w:eastAsia="Calibri" w:hAnsi="Times New Roman"/>
          <w:b w:val="0"/>
          <w:i w:val="0"/>
          <w:color w:val="000000" w:themeColor="text1"/>
          <w:szCs w:val="24"/>
          <w:lang w:eastAsia="en-US"/>
        </w:rPr>
        <w:t>:</w:t>
      </w:r>
      <w:r>
        <w:t xml:space="preserve"> </w:t>
      </w:r>
      <w:bookmarkStart w:id="5" w:name="_GoBack"/>
      <w:r w:rsidRPr="00D542CD">
        <w:rPr>
          <w:rFonts w:ascii="Times New Roman" w:hAnsi="Times New Roman"/>
          <w:b w:val="0"/>
          <w:i w:val="0"/>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Pr="00D542CD">
        <w:rPr>
          <w:rFonts w:ascii="Times New Roman" w:hAnsi="Times New Roman"/>
          <w:b w:val="0"/>
          <w:i w:val="0"/>
        </w:rPr>
        <w:t>Сбори</w:t>
      </w:r>
      <w:proofErr w:type="spellEnd"/>
      <w:r w:rsidRPr="00D542CD">
        <w:rPr>
          <w:rFonts w:ascii="Times New Roman" w:hAnsi="Times New Roman"/>
          <w:b w:val="0"/>
          <w:i w:val="0"/>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информационно-аналитической </w:t>
      </w:r>
      <w:proofErr w:type="spellStart"/>
      <w:r w:rsidRPr="00D542CD">
        <w:rPr>
          <w:rFonts w:ascii="Times New Roman" w:hAnsi="Times New Roman"/>
          <w:b w:val="0"/>
          <w:i w:val="0"/>
        </w:rPr>
        <w:t>работыи</w:t>
      </w:r>
      <w:proofErr w:type="spellEnd"/>
      <w:r w:rsidRPr="00D542CD">
        <w:rPr>
          <w:rFonts w:ascii="Times New Roman" w:hAnsi="Times New Roman"/>
          <w:b w:val="0"/>
          <w:i w:val="0"/>
        </w:rPr>
        <w:t xml:space="preserve"> мониторинга, в разработке Положения об отделе. Выполнение в установленные сроки поручения руководства. Несет персональную ответственность за своевременность и качество представления информации по заданиям 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bookmarkEnd w:id="5"/>
    <w:p w:rsidR="009A3DB2" w:rsidRDefault="00A745F9" w:rsidP="00F41166">
      <w:pPr>
        <w:pStyle w:val="FR1"/>
        <w:spacing w:after="0"/>
        <w:ind w:firstLine="567"/>
        <w:jc w:val="both"/>
        <w:rPr>
          <w:rFonts w:ascii="Times New Roman" w:hAnsi="Times New Roman"/>
          <w:b w:val="0"/>
          <w:i w:val="0"/>
        </w:rPr>
      </w:pPr>
      <w:r w:rsidRPr="00466026">
        <w:rPr>
          <w:rFonts w:ascii="Times New Roman" w:eastAsia="Calibri" w:hAnsi="Times New Roman"/>
          <w:i w:val="0"/>
          <w:color w:val="000000" w:themeColor="text1"/>
          <w:szCs w:val="24"/>
          <w:lang w:eastAsia="en-US"/>
        </w:rPr>
        <w:t xml:space="preserve">Требования к участникам </w:t>
      </w:r>
      <w:proofErr w:type="spellStart"/>
      <w:proofErr w:type="gramStart"/>
      <w:r w:rsidRPr="00466026">
        <w:rPr>
          <w:rFonts w:ascii="Times New Roman" w:eastAsia="Calibri" w:hAnsi="Times New Roman"/>
          <w:i w:val="0"/>
          <w:color w:val="000000" w:themeColor="text1"/>
          <w:szCs w:val="24"/>
          <w:lang w:eastAsia="en-US"/>
        </w:rPr>
        <w:t>конкурса:</w:t>
      </w:r>
      <w:r w:rsidR="009A3DB2" w:rsidRPr="009A3DB2">
        <w:rPr>
          <w:rFonts w:ascii="Times New Roman" w:hAnsi="Times New Roman"/>
          <w:b w:val="0"/>
          <w:i w:val="0"/>
        </w:rPr>
        <w:t>Послевузовское</w:t>
      </w:r>
      <w:proofErr w:type="spellEnd"/>
      <w:proofErr w:type="gramEnd"/>
      <w:r w:rsidR="009A3DB2" w:rsidRPr="009A3DB2">
        <w:rPr>
          <w:rFonts w:ascii="Times New Roman" w:hAnsi="Times New Roman"/>
          <w:b w:val="0"/>
          <w:i w:val="0"/>
        </w:rPr>
        <w:t xml:space="preserve"> или высшее образование в области экономики и бизнеса (экономика, финансы, учет и аудит, государственное и местное управление, менеджмент, управление проектами, маркетинг, статистика, мировая экономика. </w:t>
      </w:r>
    </w:p>
    <w:p w:rsidR="0029169F" w:rsidRPr="006F748C" w:rsidRDefault="00A745F9" w:rsidP="0029169F">
      <w:pPr>
        <w:pStyle w:val="FR1"/>
        <w:spacing w:after="0"/>
        <w:ind w:firstLine="567"/>
        <w:jc w:val="both"/>
        <w:rPr>
          <w:rFonts w:ascii="Times New Roman" w:hAnsi="Times New Roman"/>
          <w:i w:val="0"/>
          <w:szCs w:val="24"/>
          <w:lang w:val="kk-KZ"/>
        </w:rPr>
      </w:pPr>
      <w:r>
        <w:rPr>
          <w:rFonts w:ascii="Times New Roman" w:hAnsi="Times New Roman"/>
          <w:i w:val="0"/>
          <w:szCs w:val="24"/>
          <w:lang w:val="kk-KZ"/>
        </w:rPr>
        <w:t>2</w:t>
      </w:r>
      <w:r w:rsidR="00CD10FB" w:rsidRPr="007500E3">
        <w:rPr>
          <w:rFonts w:ascii="Times New Roman" w:hAnsi="Times New Roman"/>
          <w:i w:val="0"/>
          <w:szCs w:val="24"/>
          <w:lang w:val="kk-KZ"/>
        </w:rPr>
        <w:t xml:space="preserve">. </w:t>
      </w:r>
      <w:r w:rsidR="0029169F" w:rsidRPr="00EB451F">
        <w:rPr>
          <w:rFonts w:ascii="Times New Roman" w:hAnsi="Times New Roman"/>
          <w:i w:val="0"/>
          <w:szCs w:val="24"/>
          <w:lang w:val="kk-KZ"/>
        </w:rPr>
        <w:t>Главный специалист отд</w:t>
      </w:r>
      <w:r w:rsidR="0029169F">
        <w:rPr>
          <w:rFonts w:ascii="Times New Roman" w:hAnsi="Times New Roman"/>
          <w:i w:val="0"/>
          <w:szCs w:val="24"/>
          <w:lang w:val="kk-KZ"/>
        </w:rPr>
        <w:t xml:space="preserve">ела камерального мониторинга №1 </w:t>
      </w:r>
      <w:r w:rsidR="0029169F" w:rsidRPr="00EB451F">
        <w:rPr>
          <w:rFonts w:ascii="Times New Roman" w:hAnsi="Times New Roman"/>
          <w:i w:val="0"/>
          <w:szCs w:val="24"/>
          <w:lang w:val="kk-KZ"/>
        </w:rPr>
        <w:t>Упр</w:t>
      </w:r>
      <w:r w:rsidR="0029169F">
        <w:rPr>
          <w:rFonts w:ascii="Times New Roman" w:hAnsi="Times New Roman"/>
          <w:i w:val="0"/>
          <w:szCs w:val="24"/>
          <w:lang w:val="kk-KZ"/>
        </w:rPr>
        <w:t xml:space="preserve">авления </w:t>
      </w:r>
      <w:r w:rsidR="0029169F">
        <w:rPr>
          <w:rFonts w:ascii="Times New Roman" w:hAnsi="Times New Roman"/>
          <w:i w:val="0"/>
          <w:szCs w:val="24"/>
          <w:lang w:val="kk-KZ"/>
        </w:rPr>
        <w:lastRenderedPageBreak/>
        <w:t xml:space="preserve">камерального мониторинга, </w:t>
      </w:r>
      <w:r w:rsidR="0029169F" w:rsidRPr="00EB451F">
        <w:rPr>
          <w:rFonts w:ascii="Times New Roman" w:hAnsi="Times New Roman"/>
          <w:i w:val="0"/>
          <w:szCs w:val="24"/>
          <w:lang w:val="kk-KZ"/>
        </w:rPr>
        <w:t>С-О-5 категория</w:t>
      </w:r>
      <w:r w:rsidR="0029169F">
        <w:rPr>
          <w:rFonts w:ascii="Times New Roman" w:hAnsi="Times New Roman"/>
          <w:i w:val="0"/>
          <w:color w:val="000000" w:themeColor="text1"/>
          <w:szCs w:val="24"/>
          <w:lang w:val="kk-KZ"/>
        </w:rPr>
        <w:t>.</w:t>
      </w:r>
    </w:p>
    <w:p w:rsidR="0029169F" w:rsidRDefault="0029169F" w:rsidP="0029169F">
      <w:pPr>
        <w:pStyle w:val="FR1"/>
        <w:spacing w:after="0"/>
        <w:ind w:firstLine="567"/>
        <w:jc w:val="both"/>
        <w:rPr>
          <w:rFonts w:ascii="Times New Roman" w:hAnsi="Times New Roman"/>
          <w:b w:val="0"/>
          <w:i w:val="0"/>
        </w:rPr>
      </w:pPr>
      <w:r w:rsidRPr="0032028D">
        <w:rPr>
          <w:rFonts w:ascii="Times New Roman" w:eastAsia="Calibri" w:hAnsi="Times New Roman"/>
          <w:i w:val="0"/>
          <w:color w:val="000000" w:themeColor="text1"/>
          <w:szCs w:val="24"/>
          <w:lang w:eastAsia="en-US"/>
        </w:rPr>
        <w:t xml:space="preserve">Функциональные </w:t>
      </w:r>
      <w:proofErr w:type="spellStart"/>
      <w:r w:rsidRPr="0032028D">
        <w:rPr>
          <w:rFonts w:ascii="Times New Roman" w:eastAsia="Calibri" w:hAnsi="Times New Roman"/>
          <w:i w:val="0"/>
          <w:color w:val="000000" w:themeColor="text1"/>
          <w:szCs w:val="24"/>
          <w:lang w:eastAsia="en-US"/>
        </w:rPr>
        <w:t>обязанности</w:t>
      </w:r>
      <w:r w:rsidRPr="0032028D">
        <w:rPr>
          <w:rFonts w:ascii="Times New Roman" w:eastAsia="Calibri" w:hAnsi="Times New Roman"/>
          <w:b w:val="0"/>
          <w:i w:val="0"/>
          <w:color w:val="000000" w:themeColor="text1"/>
          <w:szCs w:val="24"/>
          <w:lang w:eastAsia="en-US"/>
        </w:rPr>
        <w:t>:</w:t>
      </w:r>
      <w:r w:rsidRPr="00EB451F">
        <w:rPr>
          <w:rFonts w:ascii="Times New Roman" w:hAnsi="Times New Roman"/>
          <w:b w:val="0"/>
          <w:i w:val="0"/>
        </w:rPr>
        <w:t>Осуществляет</w:t>
      </w:r>
      <w:proofErr w:type="spellEnd"/>
      <w:r w:rsidRPr="00EB451F">
        <w:rPr>
          <w:rFonts w:ascii="Times New Roman" w:hAnsi="Times New Roman"/>
          <w:b w:val="0"/>
          <w:i w:val="0"/>
        </w:rPr>
        <w:t xml:space="preserve"> возложенные на него функции в соответствии с действующим законодательством и Положением об Отделе; принимает участие в разработке Положения об Отделе; принимает участие в разработке и внесения предложений по совершенствованию налогового законодательства; принимает участие в проведении семинаров и прочих мероприятий по вопросам налогового законодательства, подготовка материалов для публикации статей по вопросам входящих в компетенцию Отдела; Формирует данные из информационных систем для осуществления всестороннего и полного налогового контроля; проводит камеральный  контроль налогоплательщиков, как посредством автоматизированных запусков, так и ручного камерального контроля на основе налоговой отчетности, сведений уполномоченных органов, а также других документов и сведений о деятельности налогоплательщика; оказывает консультативную помощь налогоплательщикам по налоговому законодательству; Участвует в проведении проверок по организации работы налоговых управлений на местах по вопросам, входящим в компетенцию Отдела. Осуществляет аналитическую работу, связанную с улучшением и усилением администрирования налогов и платежей; проводит  мероприятия  по  усилению администрирования (выплата заработной платы, отсутствие начислений, снижение поступлений по КПН,  и т.д.); осуществляет  контроль и отработку заданий, доводимых вышестоящими налоговыми органами, своевременно и качественно исполняет   отчеты  (тендера, ВЭД и т.д.);   Строго   соблюдает  тайну о налогоплательщиках, исполняет запросы  правоохранительных органов в пределах их компетенции, судов и т.д.; контролирует процессы формирования, вручения и исполнения налогоплательщиками (налоговыми агентами) уведомлений по исполнению налогового обязательства, в случаях установленных Налоговым кодексом, в том числе и  по уведомлениям автоматизированного и  ручного камерального контроля путем анализа базы РВУ/ЕХД; рассматривает жалобы налогоплательщиков; привлекает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проводит аналитические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РУГД, а также совместно с работниками проводит анализ сформированных данных по </w:t>
      </w:r>
      <w:proofErr w:type="spellStart"/>
      <w:r w:rsidRPr="00EB451F">
        <w:rPr>
          <w:rFonts w:ascii="Times New Roman" w:hAnsi="Times New Roman"/>
          <w:b w:val="0"/>
          <w:i w:val="0"/>
        </w:rPr>
        <w:t>выгрузкам.осуществляет</w:t>
      </w:r>
      <w:proofErr w:type="spellEnd"/>
      <w:r w:rsidRPr="00EB451F">
        <w:rPr>
          <w:rFonts w:ascii="Times New Roman" w:hAnsi="Times New Roman"/>
          <w:b w:val="0"/>
          <w:i w:val="0"/>
        </w:rPr>
        <w:t xml:space="preserve"> контроль за отработкой РУГД предприятий, осуществляющих внешне-экономическую деятельность, а также за отработкой контрагентов </w:t>
      </w:r>
      <w:proofErr w:type="spellStart"/>
      <w:r w:rsidRPr="00EB451F">
        <w:rPr>
          <w:rFonts w:ascii="Times New Roman" w:hAnsi="Times New Roman"/>
          <w:b w:val="0"/>
          <w:i w:val="0"/>
        </w:rPr>
        <w:t>лжепредприятий</w:t>
      </w:r>
      <w:proofErr w:type="spellEnd"/>
      <w:r w:rsidRPr="00EB451F">
        <w:rPr>
          <w:rFonts w:ascii="Times New Roman" w:hAnsi="Times New Roman"/>
          <w:b w:val="0"/>
          <w:i w:val="0"/>
        </w:rPr>
        <w:t xml:space="preserve"> и предприятий чья регистрация признана недействительной.</w:t>
      </w:r>
    </w:p>
    <w:p w:rsidR="0029169F" w:rsidRDefault="0029169F" w:rsidP="0029169F">
      <w:pPr>
        <w:pStyle w:val="FR1"/>
        <w:spacing w:after="0"/>
        <w:ind w:firstLine="567"/>
        <w:jc w:val="both"/>
        <w:rPr>
          <w:rFonts w:ascii="Times New Roman" w:hAnsi="Times New Roman"/>
          <w:b w:val="0"/>
          <w:i w:val="0"/>
        </w:rPr>
      </w:pPr>
      <w:r w:rsidRPr="00466026">
        <w:rPr>
          <w:rFonts w:ascii="Times New Roman" w:eastAsia="Calibri" w:hAnsi="Times New Roman"/>
          <w:i w:val="0"/>
          <w:color w:val="000000" w:themeColor="text1"/>
          <w:szCs w:val="24"/>
          <w:lang w:eastAsia="en-US"/>
        </w:rPr>
        <w:t xml:space="preserve">Требования к участникам </w:t>
      </w:r>
      <w:proofErr w:type="spellStart"/>
      <w:proofErr w:type="gramStart"/>
      <w:r w:rsidRPr="00466026">
        <w:rPr>
          <w:rFonts w:ascii="Times New Roman" w:eastAsia="Calibri" w:hAnsi="Times New Roman"/>
          <w:i w:val="0"/>
          <w:color w:val="000000" w:themeColor="text1"/>
          <w:szCs w:val="24"/>
          <w:lang w:eastAsia="en-US"/>
        </w:rPr>
        <w:t>конкурса:</w:t>
      </w:r>
      <w:r w:rsidRPr="00EB451F">
        <w:rPr>
          <w:rFonts w:ascii="Times New Roman" w:hAnsi="Times New Roman"/>
          <w:b w:val="0"/>
          <w:i w:val="0"/>
        </w:rPr>
        <w:t>Послевузовское</w:t>
      </w:r>
      <w:proofErr w:type="spellEnd"/>
      <w:proofErr w:type="gramEnd"/>
      <w:r w:rsidRPr="00EB451F">
        <w:rPr>
          <w:rFonts w:ascii="Times New Roman" w:hAnsi="Times New Roman"/>
          <w:b w:val="0"/>
          <w:i w:val="0"/>
        </w:rPr>
        <w:t xml:space="preserve"> или высшее образование в области экономики и бизнеса (экономика, финансы, учет и аудит, государственное и местное управление, менеджмент, управление проектами, маркетинг, статистика, мировая экономика) или в области права (юриспруденция, международное право, таможенное дело, правоохранительная деятельность). </w:t>
      </w:r>
    </w:p>
    <w:p w:rsidR="0029169F" w:rsidRDefault="00A745F9" w:rsidP="00A03E59">
      <w:pPr>
        <w:pStyle w:val="FR1"/>
        <w:spacing w:after="0"/>
        <w:ind w:firstLine="567"/>
        <w:jc w:val="both"/>
        <w:rPr>
          <w:rFonts w:ascii="Times New Roman" w:hAnsi="Times New Roman"/>
          <w:i w:val="0"/>
          <w:color w:val="000000" w:themeColor="text1"/>
          <w:szCs w:val="24"/>
          <w:lang w:val="kk-KZ"/>
        </w:rPr>
      </w:pPr>
      <w:r>
        <w:rPr>
          <w:rFonts w:ascii="Times New Roman" w:hAnsi="Times New Roman"/>
          <w:i w:val="0"/>
          <w:szCs w:val="24"/>
          <w:lang w:val="kk-KZ"/>
        </w:rPr>
        <w:t>3</w:t>
      </w:r>
      <w:r w:rsidR="00A03E59" w:rsidRPr="007500E3">
        <w:rPr>
          <w:rFonts w:ascii="Times New Roman" w:hAnsi="Times New Roman"/>
          <w:i w:val="0"/>
          <w:szCs w:val="24"/>
          <w:lang w:val="kk-KZ"/>
        </w:rPr>
        <w:t xml:space="preserve">. </w:t>
      </w:r>
      <w:r w:rsidR="0029169F" w:rsidRPr="00EB451F">
        <w:rPr>
          <w:rFonts w:ascii="Times New Roman" w:hAnsi="Times New Roman"/>
          <w:i w:val="0"/>
          <w:szCs w:val="24"/>
          <w:lang w:val="kk-KZ"/>
        </w:rPr>
        <w:t>Главный специалист отд</w:t>
      </w:r>
      <w:r w:rsidR="0029169F">
        <w:rPr>
          <w:rFonts w:ascii="Times New Roman" w:hAnsi="Times New Roman"/>
          <w:i w:val="0"/>
          <w:szCs w:val="24"/>
          <w:lang w:val="kk-KZ"/>
        </w:rPr>
        <w:t xml:space="preserve">ела камерального мониторинга №3 </w:t>
      </w:r>
      <w:r w:rsidR="0029169F" w:rsidRPr="00EB451F">
        <w:rPr>
          <w:rFonts w:ascii="Times New Roman" w:hAnsi="Times New Roman"/>
          <w:i w:val="0"/>
          <w:szCs w:val="24"/>
          <w:lang w:val="kk-KZ"/>
        </w:rPr>
        <w:t>Упр</w:t>
      </w:r>
      <w:r w:rsidR="0029169F">
        <w:rPr>
          <w:rFonts w:ascii="Times New Roman" w:hAnsi="Times New Roman"/>
          <w:i w:val="0"/>
          <w:szCs w:val="24"/>
          <w:lang w:val="kk-KZ"/>
        </w:rPr>
        <w:t xml:space="preserve">авления камерального мониторинга, </w:t>
      </w:r>
      <w:r w:rsidR="0029169F" w:rsidRPr="00EB451F">
        <w:rPr>
          <w:rFonts w:ascii="Times New Roman" w:hAnsi="Times New Roman"/>
          <w:i w:val="0"/>
          <w:szCs w:val="24"/>
          <w:lang w:val="kk-KZ"/>
        </w:rPr>
        <w:t>С-О-5 категория</w:t>
      </w:r>
      <w:r w:rsidR="0029169F">
        <w:rPr>
          <w:rFonts w:ascii="Times New Roman" w:hAnsi="Times New Roman"/>
          <w:i w:val="0"/>
          <w:color w:val="000000" w:themeColor="text1"/>
          <w:szCs w:val="24"/>
          <w:lang w:val="kk-KZ"/>
        </w:rPr>
        <w:t>.</w:t>
      </w:r>
    </w:p>
    <w:p w:rsidR="0029169F" w:rsidRDefault="00A03E59" w:rsidP="007A3399">
      <w:pPr>
        <w:pStyle w:val="FR1"/>
        <w:spacing w:after="0"/>
        <w:ind w:firstLine="567"/>
        <w:jc w:val="both"/>
        <w:rPr>
          <w:rFonts w:ascii="Times New Roman" w:hAnsi="Times New Roman"/>
          <w:b w:val="0"/>
          <w:i w:val="0"/>
        </w:rPr>
      </w:pPr>
      <w:r w:rsidRPr="0032028D">
        <w:rPr>
          <w:rFonts w:ascii="Times New Roman" w:eastAsia="Calibri" w:hAnsi="Times New Roman"/>
          <w:i w:val="0"/>
          <w:color w:val="000000" w:themeColor="text1"/>
          <w:szCs w:val="24"/>
          <w:lang w:eastAsia="en-US"/>
        </w:rPr>
        <w:t>Функциональные обязанности</w:t>
      </w:r>
      <w:r w:rsidRPr="0032028D">
        <w:rPr>
          <w:rFonts w:ascii="Times New Roman" w:eastAsia="Calibri" w:hAnsi="Times New Roman"/>
          <w:b w:val="0"/>
          <w:i w:val="0"/>
          <w:color w:val="000000" w:themeColor="text1"/>
          <w:szCs w:val="24"/>
          <w:lang w:eastAsia="en-US"/>
        </w:rPr>
        <w:t>:</w:t>
      </w:r>
      <w:r w:rsidR="0029169F" w:rsidRPr="0029169F">
        <w:t xml:space="preserve"> </w:t>
      </w:r>
      <w:r w:rsidR="0029169F" w:rsidRPr="0029169F">
        <w:rPr>
          <w:rFonts w:ascii="Times New Roman" w:hAnsi="Times New Roman"/>
          <w:b w:val="0"/>
          <w:i w:val="0"/>
        </w:rPr>
        <w:t xml:space="preserve">Осуществляет камеральный контроль путем сопоставления представленной налогоплательщиком (налоговым агентом) налоговой отчетности с данными визуальных наблюдений и формировать базу данных, с выделением группы риска, для проведения хронометражных обследований в целях установления фактического дохода. Проводит тематические проверки и хронометражные обследования. Рассматривать </w:t>
      </w:r>
      <w:proofErr w:type="gramStart"/>
      <w:r w:rsidR="0029169F" w:rsidRPr="0029169F">
        <w:rPr>
          <w:rFonts w:ascii="Times New Roman" w:hAnsi="Times New Roman"/>
          <w:b w:val="0"/>
          <w:i w:val="0"/>
        </w:rPr>
        <w:t>материалы выездных проверок и обследований</w:t>
      </w:r>
      <w:proofErr w:type="gramEnd"/>
      <w:r w:rsidR="0029169F" w:rsidRPr="0029169F">
        <w:rPr>
          <w:rFonts w:ascii="Times New Roman" w:hAnsi="Times New Roman"/>
          <w:b w:val="0"/>
          <w:i w:val="0"/>
        </w:rPr>
        <w:t xml:space="preserve"> проводимые работниками отделов районных налоговых управлений. 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 Своевременно и качественно подготавливает ответы на письма, заявления, а также рассматривает жалобы, поступившие </w:t>
      </w:r>
      <w:proofErr w:type="gramStart"/>
      <w:r w:rsidR="0029169F" w:rsidRPr="0029169F">
        <w:rPr>
          <w:rFonts w:ascii="Times New Roman" w:hAnsi="Times New Roman"/>
          <w:b w:val="0"/>
          <w:i w:val="0"/>
        </w:rPr>
        <w:t>от  налогоплательщиков</w:t>
      </w:r>
      <w:proofErr w:type="gramEnd"/>
      <w:r w:rsidR="0029169F" w:rsidRPr="0029169F">
        <w:rPr>
          <w:rFonts w:ascii="Times New Roman" w:hAnsi="Times New Roman"/>
          <w:b w:val="0"/>
          <w:i w:val="0"/>
        </w:rPr>
        <w:t xml:space="preserve"> и государственных учреждений. Формирует скрипты и другие отчеты для проведения анализа организации работы в районных налоговых управлениях по своевременному и качественному приему и </w:t>
      </w:r>
      <w:r w:rsidR="0029169F" w:rsidRPr="0029169F">
        <w:rPr>
          <w:rFonts w:ascii="Times New Roman" w:hAnsi="Times New Roman"/>
          <w:b w:val="0"/>
          <w:i w:val="0"/>
        </w:rPr>
        <w:lastRenderedPageBreak/>
        <w:t xml:space="preserve">вводу форм налоговой отчетности. Предоставляет сведения по запросам правоохранительных и других государственных органов. Контролирует своевременность и качество исполнения РУГД направленных поручений департамента государственных доходов. Проводит работу с использованием информационных систем по выявлению ошибок при представлении налоговой отчетности физических лиц с посредством СГДС. Организует и контролирует мероприятия в части представления неполных, недостоверных сведений в деклараций по индивидуальному подоходному налогу и имуществу (ФНО 230.00), </w:t>
      </w:r>
      <w:proofErr w:type="spellStart"/>
      <w:r w:rsidR="0029169F" w:rsidRPr="0029169F">
        <w:rPr>
          <w:rFonts w:ascii="Times New Roman" w:hAnsi="Times New Roman"/>
          <w:b w:val="0"/>
          <w:i w:val="0"/>
        </w:rPr>
        <w:t>предсталяющих</w:t>
      </w:r>
      <w:proofErr w:type="spellEnd"/>
      <w:r w:rsidR="0029169F" w:rsidRPr="0029169F">
        <w:rPr>
          <w:rFonts w:ascii="Times New Roman" w:hAnsi="Times New Roman"/>
          <w:b w:val="0"/>
          <w:i w:val="0"/>
        </w:rPr>
        <w:t xml:space="preserve"> государственные служащие. Формирование и направление ответов на запросы РУГД относительно сведений Комитета таможенного контроля МФ РК по грузовым таможенным декларациям. Осуществляет полномочия в пределах предоставленных прав и в соответствии с должностными обязанностями, соблюдает трудовую и исполнительную дисциплину, хранит иную охраняемую законом тайну. Осуществляет иные обязанности в соответствии с должностной инструкцией.</w:t>
      </w:r>
    </w:p>
    <w:p w:rsidR="0029169F" w:rsidRDefault="00A03E59" w:rsidP="00EB451F">
      <w:pPr>
        <w:pStyle w:val="FR1"/>
        <w:spacing w:after="0"/>
        <w:ind w:firstLine="567"/>
        <w:jc w:val="both"/>
        <w:rPr>
          <w:rFonts w:ascii="Times New Roman" w:hAnsi="Times New Roman"/>
          <w:b w:val="0"/>
          <w:i w:val="0"/>
        </w:rPr>
      </w:pPr>
      <w:r w:rsidRPr="00466026">
        <w:rPr>
          <w:rFonts w:ascii="Times New Roman" w:eastAsia="Calibri" w:hAnsi="Times New Roman"/>
          <w:i w:val="0"/>
          <w:color w:val="000000" w:themeColor="text1"/>
          <w:szCs w:val="24"/>
          <w:lang w:eastAsia="en-US"/>
        </w:rPr>
        <w:t>Требования к участникам конкурса:</w:t>
      </w:r>
      <w:r w:rsidR="0029169F" w:rsidRPr="0029169F">
        <w:t xml:space="preserve"> </w:t>
      </w:r>
      <w:r w:rsidR="0029169F" w:rsidRPr="0029169F">
        <w:rPr>
          <w:rFonts w:ascii="Times New Roman" w:hAnsi="Times New Roman"/>
          <w:b w:val="0"/>
          <w:i w:val="0"/>
        </w:rPr>
        <w:t xml:space="preserve">Послевузовское или высшее образование в области экономики и бизнеса (экономика, финансы, учет и аудит, государственное и местное управление, менеджмент, управление проектами, маркетинг, статистика, мировая экономика) или в области права (юриспруденция, международное право, таможенное дело, правоохранительная деятельность). </w:t>
      </w:r>
    </w:p>
    <w:p w:rsidR="0029169F" w:rsidRPr="0029169F" w:rsidRDefault="00A745F9" w:rsidP="0029169F">
      <w:pPr>
        <w:pStyle w:val="FR1"/>
        <w:spacing w:after="0"/>
        <w:ind w:firstLine="567"/>
        <w:jc w:val="both"/>
        <w:rPr>
          <w:rFonts w:ascii="Times New Roman" w:hAnsi="Times New Roman"/>
          <w:i w:val="0"/>
          <w:szCs w:val="24"/>
          <w:lang w:val="kk-KZ"/>
        </w:rPr>
      </w:pPr>
      <w:r>
        <w:rPr>
          <w:rFonts w:ascii="Times New Roman" w:hAnsi="Times New Roman"/>
          <w:i w:val="0"/>
          <w:szCs w:val="24"/>
          <w:lang w:val="kk-KZ"/>
        </w:rPr>
        <w:t>4</w:t>
      </w:r>
      <w:r w:rsidR="00A03E59" w:rsidRPr="007500E3">
        <w:rPr>
          <w:rFonts w:ascii="Times New Roman" w:hAnsi="Times New Roman"/>
          <w:i w:val="0"/>
          <w:szCs w:val="24"/>
          <w:lang w:val="kk-KZ"/>
        </w:rPr>
        <w:t xml:space="preserve">. </w:t>
      </w:r>
      <w:r w:rsidR="0029169F" w:rsidRPr="0029169F">
        <w:rPr>
          <w:rFonts w:ascii="Times New Roman" w:hAnsi="Times New Roman"/>
          <w:i w:val="0"/>
          <w:szCs w:val="24"/>
          <w:lang w:val="kk-KZ"/>
        </w:rPr>
        <w:t xml:space="preserve">Главный специалист </w:t>
      </w:r>
      <w:r w:rsidR="0029169F">
        <w:rPr>
          <w:rFonts w:ascii="Times New Roman" w:hAnsi="Times New Roman"/>
          <w:i w:val="0"/>
          <w:szCs w:val="24"/>
          <w:lang w:val="kk-KZ"/>
        </w:rPr>
        <w:t xml:space="preserve">камеральных таможенных проверок </w:t>
      </w:r>
      <w:r w:rsidR="0029169F" w:rsidRPr="0029169F">
        <w:rPr>
          <w:rFonts w:ascii="Times New Roman" w:hAnsi="Times New Roman"/>
          <w:i w:val="0"/>
          <w:szCs w:val="24"/>
          <w:lang w:val="kk-KZ"/>
        </w:rPr>
        <w:t xml:space="preserve">Управление таможенного </w:t>
      </w:r>
      <w:r w:rsidR="0029169F">
        <w:rPr>
          <w:rFonts w:ascii="Times New Roman" w:hAnsi="Times New Roman"/>
          <w:i w:val="0"/>
          <w:szCs w:val="24"/>
          <w:lang w:val="kk-KZ"/>
        </w:rPr>
        <w:t xml:space="preserve">контроля после выпуска товаров </w:t>
      </w:r>
      <w:r w:rsidR="0029169F" w:rsidRPr="0029169F">
        <w:rPr>
          <w:rFonts w:ascii="Times New Roman" w:hAnsi="Times New Roman"/>
          <w:i w:val="0"/>
          <w:szCs w:val="24"/>
          <w:lang w:val="kk-KZ"/>
        </w:rPr>
        <w:t>С-О-5 категория</w:t>
      </w:r>
      <w:r w:rsidR="0029169F" w:rsidRPr="0029169F">
        <w:rPr>
          <w:rFonts w:ascii="Times New Roman" w:eastAsia="Calibri" w:hAnsi="Times New Roman"/>
          <w:i w:val="0"/>
          <w:color w:val="000000" w:themeColor="text1"/>
          <w:szCs w:val="24"/>
          <w:lang w:val="kk-KZ" w:eastAsia="en-US"/>
        </w:rPr>
        <w:t xml:space="preserve"> </w:t>
      </w:r>
    </w:p>
    <w:p w:rsidR="00EB451F" w:rsidRDefault="00A03E59" w:rsidP="0029169F">
      <w:pPr>
        <w:pStyle w:val="FR1"/>
        <w:spacing w:after="0"/>
        <w:ind w:firstLine="567"/>
        <w:jc w:val="both"/>
        <w:rPr>
          <w:rFonts w:ascii="Times New Roman" w:hAnsi="Times New Roman"/>
          <w:b w:val="0"/>
          <w:i w:val="0"/>
        </w:rPr>
      </w:pPr>
      <w:r w:rsidRPr="0032028D">
        <w:rPr>
          <w:rFonts w:ascii="Times New Roman" w:eastAsia="Calibri" w:hAnsi="Times New Roman"/>
          <w:i w:val="0"/>
          <w:color w:val="000000" w:themeColor="text1"/>
          <w:szCs w:val="24"/>
          <w:lang w:eastAsia="en-US"/>
        </w:rPr>
        <w:t>Функциональные обязанности</w:t>
      </w:r>
      <w:r w:rsidRPr="0032028D">
        <w:rPr>
          <w:rFonts w:ascii="Times New Roman" w:eastAsia="Calibri" w:hAnsi="Times New Roman"/>
          <w:b w:val="0"/>
          <w:i w:val="0"/>
          <w:color w:val="000000" w:themeColor="text1"/>
          <w:szCs w:val="24"/>
          <w:lang w:eastAsia="en-US"/>
        </w:rPr>
        <w:t>:</w:t>
      </w:r>
      <w:r w:rsidR="0029169F" w:rsidRPr="0029169F">
        <w:t xml:space="preserve"> </w:t>
      </w:r>
      <w:r w:rsidR="0029169F" w:rsidRPr="0029169F">
        <w:rPr>
          <w:rFonts w:ascii="Times New Roman" w:hAnsi="Times New Roman"/>
          <w:b w:val="0"/>
          <w:i w:val="0"/>
        </w:rPr>
        <w:t>Заниматься организацией и проведением таможенных проверок участников внешнеэкономической и иной деятельности в сфере таможенного дела, проводить камеральные таможенные проверки, вносить предложения по формированию плана проверок в отношении участников внешнеэкономической и иной деятельности в сфере таможенного дела, выносить решения о корректировке таможенной стоимости и решения о внесении изменений и (или) дополнений в декларацию на товары, по произведенным суммам доначислений таможенных платежей и налогов, по результатам пост-таможенного контроля, своевременно передавать материалы по суммам задолженности в соответствующее подразделение для учета и взыскания, осуществлять таможенный контроль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Направление запросов в страны экспортеров.</w:t>
      </w:r>
    </w:p>
    <w:p w:rsidR="0029169F" w:rsidRDefault="00A03E59" w:rsidP="00EB451F">
      <w:pPr>
        <w:pStyle w:val="FR1"/>
        <w:spacing w:after="0"/>
        <w:ind w:firstLine="567"/>
        <w:jc w:val="both"/>
        <w:rPr>
          <w:rFonts w:ascii="Times New Roman" w:hAnsi="Times New Roman"/>
          <w:b w:val="0"/>
          <w:i w:val="0"/>
        </w:rPr>
      </w:pPr>
      <w:r w:rsidRPr="00466026">
        <w:rPr>
          <w:rFonts w:ascii="Times New Roman" w:eastAsia="Calibri" w:hAnsi="Times New Roman"/>
          <w:i w:val="0"/>
          <w:color w:val="000000" w:themeColor="text1"/>
          <w:szCs w:val="24"/>
          <w:lang w:eastAsia="en-US"/>
        </w:rPr>
        <w:t>Требования к участникам конкурса:</w:t>
      </w:r>
      <w:r w:rsidR="0029169F" w:rsidRPr="0029169F">
        <w:t xml:space="preserve"> </w:t>
      </w:r>
      <w:r w:rsidR="0029169F" w:rsidRPr="0029169F">
        <w:rPr>
          <w:rFonts w:ascii="Times New Roman" w:hAnsi="Times New Roman"/>
          <w:b w:val="0"/>
          <w:i w:val="0"/>
        </w:rPr>
        <w:t>Послевузовское или высшее образование в области экономики и бизнеса (экономика, финансы, учет и аудит, государственное и местное управление, менеджмент, управление проектами, маркетинг, статистика, мировая экономика) или в области права (юриспруденция, международное право, таможенное дело, правоохранительная деятельность).</w:t>
      </w:r>
    </w:p>
    <w:p w:rsidR="00D15663" w:rsidRPr="006819A9" w:rsidRDefault="00D15663" w:rsidP="00EB451F">
      <w:pPr>
        <w:pStyle w:val="FR1"/>
        <w:spacing w:after="0"/>
        <w:ind w:firstLine="567"/>
        <w:jc w:val="both"/>
        <w:rPr>
          <w:rFonts w:ascii="Times New Roman" w:hAnsi="Times New Roman"/>
          <w:szCs w:val="24"/>
        </w:rPr>
      </w:pPr>
      <w:r w:rsidRPr="006819A9">
        <w:rPr>
          <w:rFonts w:ascii="Times New Roman" w:hAnsi="Times New Roman"/>
          <w:szCs w:val="24"/>
        </w:rPr>
        <w:t xml:space="preserve">Необходимые для участия во внутреннем конкурсе документы: </w:t>
      </w:r>
    </w:p>
    <w:p w:rsidR="00D15663" w:rsidRPr="006819A9" w:rsidRDefault="00D15663" w:rsidP="00D15663">
      <w:pPr>
        <w:widowControl w:val="0"/>
        <w:tabs>
          <w:tab w:val="left" w:pos="709"/>
        </w:tabs>
        <w:spacing w:after="0" w:line="240" w:lineRule="auto"/>
        <w:ind w:firstLine="709"/>
        <w:contextualSpacing/>
        <w:jc w:val="both"/>
        <w:rPr>
          <w:rFonts w:ascii="Times New Roman" w:hAnsi="Times New Roman"/>
          <w:color w:val="000000"/>
          <w:sz w:val="24"/>
          <w:szCs w:val="24"/>
        </w:rPr>
      </w:pPr>
      <w:r w:rsidRPr="006819A9">
        <w:rPr>
          <w:rFonts w:ascii="Times New Roman" w:hAnsi="Times New Roman"/>
          <w:color w:val="000000"/>
          <w:sz w:val="24"/>
          <w:szCs w:val="24"/>
        </w:rPr>
        <w:t>1) заявление по установленной форме (прилагается).</w:t>
      </w:r>
    </w:p>
    <w:p w:rsidR="00D15663" w:rsidRPr="006819A9" w:rsidRDefault="00D15663" w:rsidP="00D15663">
      <w:pPr>
        <w:pStyle w:val="a8"/>
        <w:widowControl w:val="0"/>
        <w:tabs>
          <w:tab w:val="left" w:pos="-142"/>
          <w:tab w:val="left" w:pos="0"/>
        </w:tabs>
        <w:spacing w:before="0" w:beforeAutospacing="0" w:after="0" w:afterAutospacing="0"/>
        <w:jc w:val="both"/>
        <w:rPr>
          <w:rFonts w:eastAsia="Consolas"/>
          <w:color w:val="000000"/>
        </w:rPr>
      </w:pPr>
      <w:r w:rsidRPr="006819A9">
        <w:rPr>
          <w:color w:val="000000"/>
        </w:rPr>
        <w:tab/>
        <w:t xml:space="preserve">2) </w:t>
      </w:r>
      <w:r w:rsidRPr="006819A9">
        <w:rPr>
          <w:color w:val="000000"/>
          <w:spacing w:val="2"/>
          <w:shd w:val="clear" w:color="auto" w:fill="FFFFFF"/>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15663" w:rsidRPr="006819A9" w:rsidRDefault="00D15663" w:rsidP="00D15663">
      <w:pPr>
        <w:widowControl w:val="0"/>
        <w:shd w:val="clear" w:color="auto" w:fill="FFFFFF"/>
        <w:tabs>
          <w:tab w:val="left" w:pos="-142"/>
          <w:tab w:val="left" w:pos="1138"/>
        </w:tabs>
        <w:autoSpaceDE w:val="0"/>
        <w:autoSpaceDN w:val="0"/>
        <w:adjustRightInd w:val="0"/>
        <w:spacing w:after="0" w:line="240" w:lineRule="auto"/>
        <w:ind w:firstLine="709"/>
        <w:contextualSpacing/>
        <w:jc w:val="both"/>
        <w:rPr>
          <w:rFonts w:ascii="Times New Roman" w:hAnsi="Times New Roman"/>
          <w:sz w:val="24"/>
          <w:szCs w:val="24"/>
        </w:rPr>
      </w:pPr>
      <w:r w:rsidRPr="006819A9">
        <w:rPr>
          <w:rFonts w:ascii="Times New Roman" w:hAnsi="Times New Roman"/>
          <w:sz w:val="24"/>
          <w:szCs w:val="24"/>
        </w:rPr>
        <w:t xml:space="preserve">Документы должны быть представлены по указанному выше адресу </w:t>
      </w:r>
      <w:r w:rsidRPr="006819A9">
        <w:rPr>
          <w:rFonts w:ascii="Times New Roman" w:hAnsi="Times New Roman"/>
          <w:b/>
          <w:sz w:val="24"/>
          <w:szCs w:val="24"/>
        </w:rPr>
        <w:t>в течение 3 рабочих дней</w:t>
      </w:r>
      <w:r w:rsidRPr="006819A9">
        <w:rPr>
          <w:rFonts w:ascii="Times New Roman" w:hAnsi="Times New Roman"/>
          <w:sz w:val="24"/>
          <w:szCs w:val="24"/>
        </w:rPr>
        <w:t xml:space="preserve">, </w:t>
      </w:r>
      <w:r w:rsidRPr="006819A9">
        <w:rPr>
          <w:rFonts w:ascii="Times New Roman" w:hAnsi="Times New Roman"/>
          <w:color w:val="000000"/>
          <w:spacing w:val="2"/>
          <w:sz w:val="24"/>
          <w:szCs w:val="24"/>
          <w:shd w:val="clear" w:color="auto" w:fill="FFFFFF"/>
        </w:rPr>
        <w:t>со следующего рабочего дня после последней публикации объявления</w:t>
      </w:r>
      <w:r w:rsidRPr="006819A9">
        <w:rPr>
          <w:rFonts w:ascii="Times New Roman" w:hAnsi="Times New Roman"/>
          <w:sz w:val="24"/>
          <w:szCs w:val="24"/>
        </w:rPr>
        <w:t>.</w:t>
      </w:r>
    </w:p>
    <w:p w:rsidR="00D15663" w:rsidRPr="006819A9" w:rsidRDefault="00D15663" w:rsidP="00D15663">
      <w:pPr>
        <w:widowControl w:val="0"/>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sz w:val="24"/>
          <w:szCs w:val="24"/>
        </w:rPr>
      </w:pPr>
      <w:r w:rsidRPr="006819A9">
        <w:rPr>
          <w:rFonts w:ascii="Times New Roman" w:hAnsi="Times New Roman"/>
          <w:sz w:val="24"/>
          <w:szCs w:val="24"/>
        </w:rPr>
        <w:t>Предоставление неполного пакета документов либо недостоверных сведений является основанием для отказа в их рассмотрении конкурсной комиссией.</w:t>
      </w:r>
    </w:p>
    <w:p w:rsidR="006617BD" w:rsidRPr="006617BD" w:rsidRDefault="00D15663" w:rsidP="006617BD">
      <w:pPr>
        <w:widowControl w:val="0"/>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sz w:val="24"/>
          <w:szCs w:val="24"/>
        </w:rPr>
      </w:pPr>
      <w:r w:rsidRPr="006819A9">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5663" w:rsidRPr="006819A9" w:rsidRDefault="00D15663" w:rsidP="00D15663">
      <w:pPr>
        <w:spacing w:after="0"/>
        <w:jc w:val="both"/>
        <w:rPr>
          <w:rFonts w:ascii="Times New Roman" w:hAnsi="Times New Roman"/>
          <w:sz w:val="24"/>
          <w:szCs w:val="24"/>
        </w:rPr>
      </w:pPr>
      <w:bookmarkStart w:id="6" w:name="z444"/>
      <w:r w:rsidRPr="006819A9">
        <w:rPr>
          <w:rFonts w:ascii="Times New Roman" w:hAnsi="Times New Roman"/>
          <w:color w:val="000000"/>
          <w:sz w:val="24"/>
          <w:szCs w:val="24"/>
        </w:rPr>
        <w:t>  </w:t>
      </w:r>
      <w:r w:rsidRPr="006819A9">
        <w:rPr>
          <w:rFonts w:ascii="Times New Roman" w:hAnsi="Times New Roman"/>
          <w:color w:val="000000"/>
          <w:sz w:val="24"/>
          <w:szCs w:val="24"/>
        </w:rPr>
        <w:tab/>
        <w:t xml:space="preserve">Лицо в течение тридцати календарных дней со дня увольнения с государственной службы, за исключением уволенных по отрицательным мотивам или по результатам оценки </w:t>
      </w:r>
      <w:r w:rsidRPr="006819A9">
        <w:rPr>
          <w:rFonts w:ascii="Times New Roman" w:hAnsi="Times New Roman"/>
          <w:color w:val="000000"/>
          <w:sz w:val="24"/>
          <w:szCs w:val="24"/>
        </w:rPr>
        <w:lastRenderedPageBreak/>
        <w:t>их деятельности, испытательного срока либо итогов аттестации, вправе занять по итогам конкурса административную государственную должность корпуса "Б" и (или) принять участие в конкурсе и выборах на занятие административной государственной должности корпуса "Б" без прохождения тестирования при условии, если оно не состояло в трудовых отношениях с иными физическими и юридическими лицами, не являющимися государственными органами, а также не выезжало за пределы Республики Казахстан.</w:t>
      </w:r>
    </w:p>
    <w:bookmarkEnd w:id="6"/>
    <w:p w:rsidR="00D15663" w:rsidRPr="006819A9" w:rsidRDefault="00D15663" w:rsidP="00D15663">
      <w:pPr>
        <w:spacing w:after="0"/>
        <w:ind w:firstLine="708"/>
        <w:jc w:val="both"/>
        <w:rPr>
          <w:rFonts w:ascii="Times New Roman" w:hAnsi="Times New Roman"/>
          <w:color w:val="000000"/>
          <w:sz w:val="24"/>
          <w:szCs w:val="24"/>
          <w:lang w:val="kk-KZ"/>
        </w:rPr>
      </w:pPr>
      <w:r w:rsidRPr="006819A9">
        <w:rPr>
          <w:rFonts w:ascii="Times New Roman" w:hAnsi="Times New Roman"/>
          <w:color w:val="000000"/>
          <w:sz w:val="24"/>
          <w:szCs w:val="24"/>
        </w:rPr>
        <w:t>При этом во внутреннем конкурсе вправе участвовать только то лицо, которое было уволено из государственных органов, служащие которых вправе участвовать во внутреннем конкурсе данного государственного органа.</w:t>
      </w:r>
    </w:p>
    <w:p w:rsidR="00D15663" w:rsidRDefault="00D15663" w:rsidP="00D15663">
      <w:pPr>
        <w:widowControl w:val="0"/>
        <w:tabs>
          <w:tab w:val="left" w:pos="1138"/>
        </w:tabs>
        <w:autoSpaceDE w:val="0"/>
        <w:autoSpaceDN w:val="0"/>
        <w:adjustRightInd w:val="0"/>
        <w:spacing w:after="0" w:line="240" w:lineRule="auto"/>
        <w:ind w:firstLine="709"/>
        <w:contextualSpacing/>
        <w:jc w:val="both"/>
        <w:rPr>
          <w:rFonts w:ascii="Times New Roman" w:hAnsi="Times New Roman"/>
          <w:color w:val="000000"/>
          <w:spacing w:val="3"/>
          <w:sz w:val="24"/>
          <w:szCs w:val="24"/>
        </w:rPr>
      </w:pPr>
      <w:r w:rsidRPr="006819A9">
        <w:rPr>
          <w:rFonts w:ascii="Times New Roman" w:hAnsi="Times New Roman"/>
          <w:color w:val="000000"/>
          <w:spacing w:val="3"/>
          <w:sz w:val="24"/>
          <w:szCs w:val="24"/>
        </w:rPr>
        <w:t xml:space="preserve">Кандидаты, участвующие во внутреннем конкурсе и допущенные                                                к собеседованию, </w:t>
      </w:r>
      <w:r w:rsidRPr="006819A9">
        <w:rPr>
          <w:rFonts w:ascii="Times New Roman" w:hAnsi="Times New Roman"/>
          <w:color w:val="000000"/>
          <w:sz w:val="24"/>
          <w:szCs w:val="24"/>
        </w:rPr>
        <w:t xml:space="preserve">проходят его в режиме онлайн </w:t>
      </w:r>
      <w:r w:rsidRPr="006819A9">
        <w:rPr>
          <w:rFonts w:ascii="Times New Roman" w:hAnsi="Times New Roman"/>
          <w:b/>
          <w:color w:val="000000"/>
          <w:spacing w:val="3"/>
          <w:sz w:val="24"/>
          <w:szCs w:val="24"/>
        </w:rPr>
        <w:t xml:space="preserve">в течение трех рабочих дней </w:t>
      </w:r>
      <w:r w:rsidRPr="006819A9">
        <w:rPr>
          <w:rFonts w:ascii="Times New Roman" w:hAnsi="Times New Roman"/>
          <w:color w:val="000000"/>
          <w:spacing w:val="3"/>
          <w:sz w:val="24"/>
          <w:szCs w:val="24"/>
        </w:rPr>
        <w:t>со дня уведомления кандидатов о допуске их к собеседованию.</w:t>
      </w:r>
    </w:p>
    <w:p w:rsidR="006617BD" w:rsidRPr="006819A9" w:rsidRDefault="00D15663" w:rsidP="00D15663">
      <w:pPr>
        <w:widowControl w:val="0"/>
        <w:tabs>
          <w:tab w:val="left" w:pos="709"/>
        </w:tabs>
        <w:spacing w:after="0" w:line="240" w:lineRule="auto"/>
        <w:contextualSpacing/>
        <w:jc w:val="both"/>
        <w:rPr>
          <w:rFonts w:ascii="Times New Roman" w:hAnsi="Times New Roman"/>
          <w:sz w:val="24"/>
          <w:szCs w:val="24"/>
        </w:rPr>
      </w:pPr>
      <w:r w:rsidRPr="006819A9">
        <w:rPr>
          <w:rFonts w:ascii="Times New Roman" w:hAnsi="Times New Roman"/>
          <w:b/>
          <w:sz w:val="24"/>
          <w:szCs w:val="24"/>
        </w:rPr>
        <w:tab/>
      </w:r>
      <w:r w:rsidRPr="006819A9">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6819A9">
        <w:rPr>
          <w:rFonts w:ascii="Times New Roman" w:hAnsi="Times New Roman"/>
          <w:sz w:val="24"/>
          <w:szCs w:val="24"/>
        </w:rPr>
        <w:t>gov</w:t>
      </w:r>
      <w:proofErr w:type="spellEnd"/>
      <w:r w:rsidRPr="006819A9">
        <w:rPr>
          <w:rFonts w:ascii="Times New Roman" w:hAnsi="Times New Roman"/>
          <w:sz w:val="24"/>
          <w:szCs w:val="24"/>
        </w:rPr>
        <w:t>" либо на адрес электронной почты, указанный в объявлении, в сроки приема документов.</w:t>
      </w:r>
    </w:p>
    <w:p w:rsidR="00D15663" w:rsidRDefault="00D15663" w:rsidP="00D15663">
      <w:pPr>
        <w:pStyle w:val="a8"/>
        <w:widowControl w:val="0"/>
        <w:spacing w:before="0" w:beforeAutospacing="0" w:after="0" w:afterAutospacing="0"/>
        <w:ind w:firstLine="708"/>
        <w:jc w:val="both"/>
      </w:pPr>
      <w:r w:rsidRPr="006819A9">
        <w:t xml:space="preserve">При их непредставлении, лицо не допускается </w:t>
      </w:r>
      <w:r w:rsidRPr="006819A9">
        <w:rPr>
          <w:color w:val="000000"/>
        </w:rPr>
        <w:t>секретарем конкурсной комиссией</w:t>
      </w:r>
      <w:r w:rsidRPr="006819A9">
        <w:t xml:space="preserve"> к прохождению собеседования.</w:t>
      </w:r>
    </w:p>
    <w:p w:rsidR="006617BD" w:rsidRPr="006617BD" w:rsidRDefault="006617BD" w:rsidP="006617BD">
      <w:pPr>
        <w:widowControl w:val="0"/>
        <w:tabs>
          <w:tab w:val="left" w:pos="1138"/>
        </w:tabs>
        <w:autoSpaceDE w:val="0"/>
        <w:autoSpaceDN w:val="0"/>
        <w:adjustRightInd w:val="0"/>
        <w:spacing w:after="0" w:line="240" w:lineRule="auto"/>
        <w:ind w:firstLine="709"/>
        <w:contextualSpacing/>
        <w:jc w:val="both"/>
        <w:rPr>
          <w:rFonts w:ascii="Times New Roman" w:hAnsi="Times New Roman"/>
          <w:b/>
          <w:sz w:val="24"/>
          <w:szCs w:val="24"/>
        </w:rPr>
      </w:pPr>
      <w:r w:rsidRPr="006617BD">
        <w:rPr>
          <w:rFonts w:ascii="Times New Roman" w:hAnsi="Times New Roman"/>
          <w:b/>
          <w:sz w:val="24"/>
          <w:szCs w:val="24"/>
        </w:rPr>
        <w:t>Интервью может быть проведено посредством дистанционных средств видеосвязи на усмотрение кандидата.</w:t>
      </w:r>
    </w:p>
    <w:p w:rsidR="00D15663" w:rsidRPr="006819A9" w:rsidRDefault="00D15663" w:rsidP="00D15663">
      <w:pPr>
        <w:widowControl w:val="0"/>
        <w:tabs>
          <w:tab w:val="left" w:pos="709"/>
        </w:tabs>
        <w:spacing w:after="0" w:line="240" w:lineRule="auto"/>
        <w:contextualSpacing/>
        <w:jc w:val="both"/>
        <w:rPr>
          <w:rFonts w:ascii="Times New Roman" w:hAnsi="Times New Roman"/>
          <w:sz w:val="24"/>
          <w:szCs w:val="24"/>
        </w:rPr>
      </w:pPr>
      <w:r w:rsidRPr="006819A9">
        <w:rPr>
          <w:rFonts w:ascii="Times New Roman" w:hAnsi="Times New Roman"/>
          <w:sz w:val="24"/>
          <w:szCs w:val="24"/>
        </w:rPr>
        <w:tab/>
        <w:t>Для обеспечения прозрачности и объективности работы конкурсной комиссии допускается присутствие на её заседании наблюдателей.</w:t>
      </w:r>
    </w:p>
    <w:p w:rsidR="00D15663" w:rsidRPr="006819A9" w:rsidRDefault="00D15663" w:rsidP="00D15663">
      <w:pPr>
        <w:spacing w:after="0"/>
        <w:ind w:firstLine="708"/>
        <w:jc w:val="both"/>
        <w:rPr>
          <w:rFonts w:ascii="Times New Roman" w:hAnsi="Times New Roman"/>
          <w:sz w:val="24"/>
          <w:szCs w:val="24"/>
        </w:rPr>
      </w:pPr>
      <w:r w:rsidRPr="006819A9">
        <w:rPr>
          <w:rFonts w:ascii="Times New Roman" w:hAnsi="Times New Roman"/>
          <w:color w:val="00000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15663" w:rsidRPr="006819A9" w:rsidRDefault="00D15663" w:rsidP="00D15663">
      <w:pPr>
        <w:spacing w:after="0"/>
        <w:ind w:firstLine="708"/>
        <w:jc w:val="both"/>
        <w:rPr>
          <w:rFonts w:ascii="Times New Roman" w:hAnsi="Times New Roman"/>
          <w:sz w:val="24"/>
          <w:szCs w:val="24"/>
        </w:rPr>
      </w:pPr>
      <w:r w:rsidRPr="006819A9">
        <w:rPr>
          <w:rFonts w:ascii="Times New Roman" w:hAnsi="Times New Roman"/>
          <w:color w:val="000000"/>
          <w:sz w:val="24"/>
          <w:szCs w:val="24"/>
        </w:rPr>
        <w:t xml:space="preserve">Для присутствия на заседании конкурсной комиссии в качестве наблюдателя лицо уведомляет </w:t>
      </w:r>
      <w:r w:rsidRPr="006819A9">
        <w:rPr>
          <w:rFonts w:ascii="Times New Roman" w:hAnsi="Times New Roman"/>
          <w:color w:val="000000"/>
          <w:spacing w:val="2"/>
          <w:sz w:val="24"/>
          <w:szCs w:val="24"/>
          <w:shd w:val="clear" w:color="auto" w:fill="FFFFFF"/>
        </w:rPr>
        <w:t xml:space="preserve">в </w:t>
      </w:r>
      <w:r w:rsidRPr="006819A9">
        <w:rPr>
          <w:rFonts w:ascii="Times New Roman" w:hAnsi="Times New Roman"/>
          <w:color w:val="000000"/>
          <w:sz w:val="24"/>
          <w:szCs w:val="24"/>
        </w:rPr>
        <w:t xml:space="preserve">единую службу развития персонала не позднее двух часов до начала проведения собеседования. </w:t>
      </w:r>
      <w:bookmarkStart w:id="7" w:name="z1441"/>
    </w:p>
    <w:bookmarkEnd w:id="7"/>
    <w:p w:rsidR="00D15663" w:rsidRPr="006819A9" w:rsidRDefault="00D15663" w:rsidP="00D15663">
      <w:pPr>
        <w:widowControl w:val="0"/>
        <w:shd w:val="clear" w:color="auto" w:fill="FFFFFF"/>
        <w:tabs>
          <w:tab w:val="left" w:pos="1291"/>
        </w:tabs>
        <w:autoSpaceDE w:val="0"/>
        <w:autoSpaceDN w:val="0"/>
        <w:adjustRightInd w:val="0"/>
        <w:spacing w:after="0" w:line="240" w:lineRule="auto"/>
        <w:ind w:firstLine="709"/>
        <w:jc w:val="both"/>
        <w:rPr>
          <w:rFonts w:ascii="Times New Roman" w:hAnsi="Times New Roman"/>
          <w:color w:val="000000"/>
          <w:spacing w:val="-14"/>
          <w:sz w:val="24"/>
          <w:szCs w:val="24"/>
        </w:rPr>
      </w:pPr>
      <w:r w:rsidRPr="006819A9">
        <w:rPr>
          <w:rFonts w:ascii="Times New Roman" w:hAnsi="Times New Roman"/>
          <w:color w:val="000000"/>
          <w:spacing w:val="2"/>
          <w:sz w:val="24"/>
          <w:szCs w:val="24"/>
          <w:shd w:val="clear" w:color="auto" w:fill="FFFFFF"/>
        </w:rPr>
        <w:t xml:space="preserve">Участники конкурса и кандидаты могут обжаловать </w:t>
      </w:r>
      <w:r w:rsidRPr="006819A9">
        <w:rPr>
          <w:rFonts w:ascii="Times New Roman" w:hAnsi="Times New Roman"/>
          <w:color w:val="000000"/>
          <w:spacing w:val="2"/>
          <w:sz w:val="24"/>
          <w:szCs w:val="24"/>
          <w:shd w:val="clear" w:color="auto" w:fill="FFFFFF"/>
          <w:lang w:val="kk-KZ"/>
        </w:rPr>
        <w:t xml:space="preserve">действие и </w:t>
      </w:r>
      <w:r w:rsidRPr="006819A9">
        <w:rPr>
          <w:rFonts w:ascii="Times New Roman" w:hAnsi="Times New Roman"/>
          <w:color w:val="000000"/>
          <w:spacing w:val="2"/>
          <w:sz w:val="24"/>
          <w:szCs w:val="24"/>
          <w:shd w:val="clear" w:color="auto" w:fill="FFFFFF"/>
        </w:rPr>
        <w:t>решение конкурсной комиссии в уполномоченный орган или его территориальное подразделение</w:t>
      </w:r>
      <w:r w:rsidRPr="006819A9">
        <w:rPr>
          <w:rFonts w:ascii="Times New Roman" w:hAnsi="Times New Roman"/>
          <w:color w:val="000000"/>
          <w:spacing w:val="6"/>
          <w:sz w:val="24"/>
          <w:szCs w:val="24"/>
        </w:rPr>
        <w:t xml:space="preserve">, либо в судебном порядке в соответствии законодательством </w:t>
      </w:r>
      <w:r w:rsidRPr="006819A9">
        <w:rPr>
          <w:rFonts w:ascii="Times New Roman" w:hAnsi="Times New Roman"/>
          <w:color w:val="000000"/>
          <w:sz w:val="24"/>
          <w:szCs w:val="24"/>
        </w:rPr>
        <w:t>Республики Казахстан.</w:t>
      </w:r>
    </w:p>
    <w:p w:rsidR="00AD1313" w:rsidRPr="00CA1E4C" w:rsidRDefault="00D15663" w:rsidP="00CA1E4C">
      <w:pPr>
        <w:spacing w:after="0" w:line="240" w:lineRule="auto"/>
        <w:ind w:firstLine="708"/>
        <w:contextualSpacing/>
        <w:jc w:val="both"/>
        <w:rPr>
          <w:rFonts w:ascii="Times New Roman" w:hAnsi="Times New Roman"/>
          <w:b/>
          <w:sz w:val="24"/>
          <w:szCs w:val="24"/>
          <w:lang w:val="kk-KZ"/>
        </w:rPr>
      </w:pPr>
      <w:r w:rsidRPr="006819A9">
        <w:rPr>
          <w:rFonts w:ascii="Times New Roman" w:hAnsi="Times New Roman"/>
          <w:b/>
          <w:sz w:val="24"/>
          <w:szCs w:val="24"/>
          <w:lang w:val="kk-KZ"/>
        </w:rPr>
        <w:t xml:space="preserve">При выявлении противоправных действий со стороны конкурсной комиссии, кандидаты и участники конкурса имеют право обратиться в Департамент Агентства </w:t>
      </w:r>
      <w:r w:rsidRPr="006819A9">
        <w:rPr>
          <w:rFonts w:ascii="Times New Roman" w:hAnsi="Times New Roman"/>
          <w:b/>
          <w:sz w:val="24"/>
          <w:szCs w:val="24"/>
        </w:rPr>
        <w:t xml:space="preserve">Республики Казахстан по делам государственной службы </w:t>
      </w:r>
      <w:r w:rsidRPr="006819A9">
        <w:rPr>
          <w:rFonts w:ascii="Times New Roman" w:hAnsi="Times New Roman"/>
          <w:b/>
          <w:sz w:val="24"/>
          <w:szCs w:val="24"/>
          <w:lang w:val="kk-KZ"/>
        </w:rPr>
        <w:t>по городу Алматы, расположенный по адресу: г.Алматы, проспект Достык, 134, телефон: 8 </w:t>
      </w:r>
      <w:r w:rsidRPr="006819A9">
        <w:rPr>
          <w:rFonts w:ascii="Times New Roman" w:hAnsi="Times New Roman"/>
          <w:b/>
          <w:sz w:val="24"/>
          <w:szCs w:val="24"/>
        </w:rPr>
        <w:t>(</w:t>
      </w:r>
      <w:r w:rsidRPr="006819A9">
        <w:rPr>
          <w:rFonts w:ascii="Times New Roman" w:hAnsi="Times New Roman"/>
          <w:b/>
          <w:sz w:val="24"/>
          <w:szCs w:val="24"/>
          <w:lang w:val="kk-KZ"/>
        </w:rPr>
        <w:t xml:space="preserve">727) 254-90-28. </w:t>
      </w:r>
    </w:p>
    <w:p w:rsidR="00545A90" w:rsidRDefault="00545A90" w:rsidP="0032028D">
      <w:pPr>
        <w:spacing w:after="0" w:line="240" w:lineRule="auto"/>
        <w:ind w:firstLine="567"/>
        <w:jc w:val="both"/>
        <w:rPr>
          <w:rFonts w:ascii="Times New Roman" w:eastAsia="Batang" w:hAnsi="Times New Roman" w:cs="Times New Roman"/>
          <w:b/>
          <w:sz w:val="24"/>
          <w:szCs w:val="24"/>
        </w:rPr>
      </w:pPr>
    </w:p>
    <w:tbl>
      <w:tblPr>
        <w:tblW w:w="0" w:type="auto"/>
        <w:tblCellSpacing w:w="0" w:type="auto"/>
        <w:tblLook w:val="04A0" w:firstRow="1" w:lastRow="0" w:firstColumn="1" w:lastColumn="0" w:noHBand="0" w:noVBand="1"/>
      </w:tblPr>
      <w:tblGrid>
        <w:gridCol w:w="5323"/>
        <w:gridCol w:w="4032"/>
      </w:tblGrid>
      <w:tr w:rsidR="00545A90" w:rsidRPr="00897592" w:rsidTr="00AC543C">
        <w:trPr>
          <w:trHeight w:val="30"/>
          <w:tblCellSpacing w:w="0" w:type="auto"/>
        </w:trPr>
        <w:tc>
          <w:tcPr>
            <w:tcW w:w="7780" w:type="dxa"/>
            <w:tcMar>
              <w:top w:w="15" w:type="dxa"/>
              <w:left w:w="15" w:type="dxa"/>
              <w:bottom w:w="15" w:type="dxa"/>
              <w:right w:w="15" w:type="dxa"/>
            </w:tcMar>
            <w:vAlign w:val="center"/>
          </w:tcPr>
          <w:p w:rsidR="00545A90" w:rsidRDefault="00545A90" w:rsidP="00AC543C">
            <w:pPr>
              <w:spacing w:after="0"/>
              <w:jc w:val="center"/>
            </w:pPr>
            <w:r>
              <w:rPr>
                <w:color w:val="000000"/>
                <w:sz w:val="20"/>
              </w:rPr>
              <w:t> </w:t>
            </w:r>
          </w:p>
        </w:tc>
        <w:tc>
          <w:tcPr>
            <w:tcW w:w="4600" w:type="dxa"/>
            <w:tcMar>
              <w:top w:w="15" w:type="dxa"/>
              <w:left w:w="15" w:type="dxa"/>
              <w:bottom w:w="15" w:type="dxa"/>
              <w:right w:w="15" w:type="dxa"/>
            </w:tcMar>
            <w:vAlign w:val="center"/>
          </w:tcPr>
          <w:p w:rsidR="00545A90" w:rsidRPr="00060D31" w:rsidRDefault="00545A90" w:rsidP="00AC543C">
            <w:pPr>
              <w:spacing w:after="0"/>
              <w:jc w:val="center"/>
            </w:pPr>
            <w:r w:rsidRPr="00060D31">
              <w:rPr>
                <w:color w:val="000000"/>
                <w:sz w:val="20"/>
              </w:rPr>
              <w:t>Приложение 2 к Правилам</w:t>
            </w:r>
            <w:r w:rsidRPr="00060D31">
              <w:br/>
            </w:r>
            <w:r w:rsidRPr="00060D31">
              <w:rPr>
                <w:color w:val="000000"/>
                <w:sz w:val="20"/>
              </w:rPr>
              <w:t>проведения конкурса на занятие</w:t>
            </w:r>
            <w:r w:rsidRPr="00060D31">
              <w:br/>
            </w:r>
            <w:r w:rsidRPr="00060D31">
              <w:rPr>
                <w:color w:val="000000"/>
                <w:sz w:val="20"/>
              </w:rPr>
              <w:t>административной государственной</w:t>
            </w:r>
            <w:r w:rsidRPr="00060D31">
              <w:br/>
            </w:r>
            <w:r w:rsidRPr="00060D31">
              <w:rPr>
                <w:color w:val="000000"/>
                <w:sz w:val="20"/>
              </w:rPr>
              <w:t>должности корпуса "Б"</w:t>
            </w:r>
          </w:p>
        </w:tc>
      </w:tr>
      <w:tr w:rsidR="00545A90" w:rsidTr="00AC543C">
        <w:trPr>
          <w:trHeight w:val="30"/>
          <w:tblCellSpacing w:w="0" w:type="auto"/>
        </w:trPr>
        <w:tc>
          <w:tcPr>
            <w:tcW w:w="7780" w:type="dxa"/>
            <w:tcMar>
              <w:top w:w="15" w:type="dxa"/>
              <w:left w:w="15" w:type="dxa"/>
              <w:bottom w:w="15" w:type="dxa"/>
              <w:right w:w="15" w:type="dxa"/>
            </w:tcMar>
            <w:vAlign w:val="center"/>
          </w:tcPr>
          <w:p w:rsidR="00545A90" w:rsidRPr="00060D31" w:rsidRDefault="00545A90" w:rsidP="00AC543C">
            <w:pPr>
              <w:spacing w:after="0"/>
              <w:jc w:val="center"/>
            </w:pPr>
            <w:r>
              <w:rPr>
                <w:color w:val="000000"/>
                <w:sz w:val="20"/>
              </w:rPr>
              <w:t> </w:t>
            </w:r>
          </w:p>
        </w:tc>
        <w:tc>
          <w:tcPr>
            <w:tcW w:w="4600" w:type="dxa"/>
            <w:tcMar>
              <w:top w:w="15" w:type="dxa"/>
              <w:left w:w="15" w:type="dxa"/>
              <w:bottom w:w="15" w:type="dxa"/>
              <w:right w:w="15" w:type="dxa"/>
            </w:tcMar>
            <w:vAlign w:val="center"/>
          </w:tcPr>
          <w:p w:rsidR="00545A90" w:rsidRDefault="00545A90" w:rsidP="00AC543C">
            <w:pPr>
              <w:spacing w:after="0"/>
              <w:jc w:val="center"/>
            </w:pPr>
            <w:r>
              <w:rPr>
                <w:color w:val="000000"/>
                <w:sz w:val="20"/>
              </w:rPr>
              <w:t>Форма</w:t>
            </w:r>
            <w:r>
              <w:br/>
            </w:r>
            <w:r>
              <w:rPr>
                <w:color w:val="000000"/>
                <w:sz w:val="20"/>
              </w:rPr>
              <w:t>____________________________</w:t>
            </w:r>
            <w:r>
              <w:br/>
            </w:r>
            <w:r>
              <w:rPr>
                <w:color w:val="000000"/>
                <w:sz w:val="20"/>
              </w:rPr>
              <w:t>(государственный орган)</w:t>
            </w:r>
          </w:p>
        </w:tc>
      </w:tr>
    </w:tbl>
    <w:p w:rsidR="00545A90" w:rsidRDefault="00545A90" w:rsidP="00545A90">
      <w:pPr>
        <w:spacing w:after="0"/>
        <w:jc w:val="center"/>
      </w:pPr>
      <w:bookmarkStart w:id="8" w:name="z281"/>
      <w:r>
        <w:rPr>
          <w:b/>
          <w:color w:val="000000"/>
        </w:rPr>
        <w:t>Заявление</w:t>
      </w:r>
    </w:p>
    <w:p w:rsidR="00545A90" w:rsidRPr="00060D31" w:rsidRDefault="00545A90" w:rsidP="00545A90">
      <w:pPr>
        <w:spacing w:after="0"/>
        <w:jc w:val="both"/>
      </w:pPr>
      <w:bookmarkStart w:id="9" w:name="z282"/>
      <w:bookmarkEnd w:id="8"/>
      <w:r>
        <w:rPr>
          <w:color w:val="000000"/>
          <w:sz w:val="28"/>
        </w:rPr>
        <w:t>     </w:t>
      </w:r>
      <w:r w:rsidRPr="00060D31">
        <w:rPr>
          <w:color w:val="000000"/>
          <w:sz w:val="28"/>
        </w:rPr>
        <w:t xml:space="preserve"> Прошу допустить меня к участию в конкурсах на занятие вакантных административных государственных должностей:</w:t>
      </w:r>
    </w:p>
    <w:p w:rsidR="00545A90" w:rsidRPr="00060D31" w:rsidRDefault="00545A90" w:rsidP="00545A90">
      <w:pPr>
        <w:spacing w:after="0"/>
        <w:jc w:val="both"/>
      </w:pPr>
      <w:bookmarkStart w:id="10" w:name="z283"/>
      <w:bookmarkEnd w:id="9"/>
      <w:r>
        <w:rPr>
          <w:color w:val="000000"/>
          <w:sz w:val="28"/>
        </w:rPr>
        <w:t>     </w:t>
      </w:r>
      <w:r w:rsidRPr="00060D31">
        <w:rPr>
          <w:color w:val="000000"/>
          <w:sz w:val="28"/>
        </w:rPr>
        <w:t xml:space="preserve"> ______________________________________________________</w:t>
      </w:r>
    </w:p>
    <w:p w:rsidR="00545A90" w:rsidRPr="00060D31" w:rsidRDefault="00545A90" w:rsidP="00545A90">
      <w:pPr>
        <w:spacing w:after="0"/>
        <w:jc w:val="both"/>
      </w:pPr>
      <w:bookmarkStart w:id="11" w:name="z284"/>
      <w:bookmarkEnd w:id="10"/>
      <w:r>
        <w:rPr>
          <w:color w:val="000000"/>
          <w:sz w:val="28"/>
        </w:rPr>
        <w:lastRenderedPageBreak/>
        <w:t>     </w:t>
      </w:r>
      <w:r w:rsidRPr="00060D31">
        <w:rPr>
          <w:color w:val="000000"/>
          <w:sz w:val="28"/>
        </w:rPr>
        <w:t xml:space="preserve"> ______________________________________________________</w:t>
      </w:r>
    </w:p>
    <w:p w:rsidR="00545A90" w:rsidRPr="00060D31" w:rsidRDefault="00545A90" w:rsidP="00545A90">
      <w:pPr>
        <w:spacing w:after="0"/>
        <w:jc w:val="both"/>
      </w:pPr>
      <w:bookmarkStart w:id="12" w:name="z285"/>
      <w:bookmarkEnd w:id="11"/>
      <w:r>
        <w:rPr>
          <w:color w:val="000000"/>
          <w:sz w:val="28"/>
        </w:rPr>
        <w:t>     </w:t>
      </w:r>
      <w:r w:rsidRPr="00060D31">
        <w:rPr>
          <w:color w:val="000000"/>
          <w:sz w:val="28"/>
        </w:rPr>
        <w:t xml:space="preserve"> ______________________________________________________</w:t>
      </w:r>
    </w:p>
    <w:p w:rsidR="00545A90" w:rsidRPr="00060D31" w:rsidRDefault="00545A90" w:rsidP="00545A90">
      <w:pPr>
        <w:spacing w:after="0"/>
        <w:jc w:val="both"/>
      </w:pPr>
      <w:bookmarkStart w:id="13" w:name="z286"/>
      <w:bookmarkEnd w:id="12"/>
      <w:r>
        <w:rPr>
          <w:color w:val="000000"/>
          <w:sz w:val="28"/>
        </w:rPr>
        <w:t>     </w:t>
      </w:r>
      <w:r w:rsidRPr="00060D31">
        <w:rPr>
          <w:color w:val="000000"/>
          <w:sz w:val="28"/>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45A90" w:rsidRPr="00060D31" w:rsidRDefault="00545A90" w:rsidP="00545A90">
      <w:pPr>
        <w:spacing w:after="0"/>
        <w:jc w:val="both"/>
      </w:pPr>
      <w:bookmarkStart w:id="14" w:name="z287"/>
      <w:bookmarkEnd w:id="13"/>
      <w:r>
        <w:rPr>
          <w:color w:val="000000"/>
          <w:sz w:val="28"/>
        </w:rPr>
        <w:t>     </w:t>
      </w:r>
      <w:r w:rsidRPr="00060D31">
        <w:rPr>
          <w:color w:val="000000"/>
          <w:sz w:val="28"/>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545A90" w:rsidRPr="00060D31" w:rsidRDefault="00545A90" w:rsidP="00545A90">
      <w:pPr>
        <w:spacing w:after="0"/>
        <w:jc w:val="both"/>
      </w:pPr>
      <w:bookmarkStart w:id="15" w:name="z288"/>
      <w:bookmarkEnd w:id="14"/>
      <w:r>
        <w:rPr>
          <w:color w:val="000000"/>
          <w:sz w:val="28"/>
        </w:rPr>
        <w:t>     </w:t>
      </w:r>
      <w:r w:rsidRPr="00060D31">
        <w:rPr>
          <w:color w:val="000000"/>
          <w:sz w:val="28"/>
        </w:rPr>
        <w:t xml:space="preserve"> С трансляцией и размещением на </w:t>
      </w:r>
      <w:proofErr w:type="spellStart"/>
      <w:r w:rsidRPr="00060D31">
        <w:rPr>
          <w:color w:val="000000"/>
          <w:sz w:val="28"/>
        </w:rPr>
        <w:t>интернет-ресурсе</w:t>
      </w:r>
      <w:proofErr w:type="spellEnd"/>
      <w:r w:rsidRPr="00060D31">
        <w:rPr>
          <w:color w:val="000000"/>
          <w:sz w:val="28"/>
        </w:rPr>
        <w:t xml:space="preserve"> государственного органа видеозаписи моего собеседования согласен __________________________</w:t>
      </w:r>
    </w:p>
    <w:p w:rsidR="00545A90" w:rsidRPr="00060D31" w:rsidRDefault="00545A90" w:rsidP="00545A90">
      <w:pPr>
        <w:spacing w:after="0"/>
        <w:jc w:val="both"/>
      </w:pPr>
      <w:bookmarkStart w:id="16" w:name="z289"/>
      <w:bookmarkEnd w:id="15"/>
      <w:r>
        <w:rPr>
          <w:color w:val="000000"/>
          <w:sz w:val="28"/>
        </w:rPr>
        <w:t>                                        </w:t>
      </w:r>
      <w:r w:rsidRPr="00060D31">
        <w:rPr>
          <w:color w:val="000000"/>
          <w:sz w:val="28"/>
        </w:rPr>
        <w:t xml:space="preserve"> (да/нет)</w:t>
      </w:r>
    </w:p>
    <w:p w:rsidR="00545A90" w:rsidRPr="00060D31" w:rsidRDefault="00545A90" w:rsidP="00545A90">
      <w:pPr>
        <w:spacing w:after="0"/>
        <w:jc w:val="both"/>
      </w:pPr>
      <w:bookmarkStart w:id="17" w:name="z290"/>
      <w:bookmarkEnd w:id="16"/>
      <w:r>
        <w:rPr>
          <w:color w:val="000000"/>
          <w:sz w:val="28"/>
        </w:rPr>
        <w:t>     </w:t>
      </w:r>
      <w:r w:rsidRPr="00060D31">
        <w:rPr>
          <w:color w:val="000000"/>
          <w:sz w:val="28"/>
        </w:rPr>
        <w:t xml:space="preserve"> Отвечаю за подлинность представленных документов. </w:t>
      </w:r>
    </w:p>
    <w:bookmarkEnd w:id="17"/>
    <w:p w:rsidR="00545A90" w:rsidRPr="00060D31" w:rsidRDefault="00545A90" w:rsidP="00545A90">
      <w:pPr>
        <w:spacing w:after="0"/>
        <w:jc w:val="both"/>
      </w:pPr>
      <w:r>
        <w:rPr>
          <w:color w:val="000000"/>
          <w:sz w:val="28"/>
        </w:rPr>
        <w:t>     </w:t>
      </w:r>
      <w:r w:rsidRPr="00060D31">
        <w:rPr>
          <w:color w:val="000000"/>
          <w:sz w:val="28"/>
        </w:rPr>
        <w:t xml:space="preserve"> Прилагаемые документы:</w:t>
      </w:r>
    </w:p>
    <w:p w:rsidR="00545A90" w:rsidRPr="00060D31" w:rsidRDefault="00545A90" w:rsidP="00545A90">
      <w:pPr>
        <w:spacing w:after="0"/>
        <w:jc w:val="both"/>
      </w:pPr>
      <w:bookmarkStart w:id="18" w:name="z292"/>
      <w:r>
        <w:rPr>
          <w:color w:val="000000"/>
          <w:sz w:val="28"/>
        </w:rPr>
        <w:t>     </w:t>
      </w:r>
      <w:r w:rsidRPr="00060D31">
        <w:rPr>
          <w:color w:val="000000"/>
          <w:sz w:val="28"/>
        </w:rPr>
        <w:t xml:space="preserve"> ______________________________________________________</w:t>
      </w:r>
    </w:p>
    <w:p w:rsidR="00545A90" w:rsidRPr="00060D31" w:rsidRDefault="00545A90" w:rsidP="00545A90">
      <w:pPr>
        <w:spacing w:after="0"/>
        <w:jc w:val="both"/>
      </w:pPr>
      <w:bookmarkStart w:id="19" w:name="z293"/>
      <w:bookmarkEnd w:id="18"/>
      <w:r>
        <w:rPr>
          <w:color w:val="000000"/>
          <w:sz w:val="28"/>
        </w:rPr>
        <w:t>     </w:t>
      </w:r>
      <w:r w:rsidRPr="00060D31">
        <w:rPr>
          <w:color w:val="000000"/>
          <w:sz w:val="28"/>
        </w:rPr>
        <w:t xml:space="preserve"> ______________________________________________________</w:t>
      </w:r>
    </w:p>
    <w:p w:rsidR="00545A90" w:rsidRPr="00060D31" w:rsidRDefault="00545A90" w:rsidP="00545A90">
      <w:pPr>
        <w:spacing w:after="0"/>
        <w:jc w:val="both"/>
      </w:pPr>
      <w:bookmarkStart w:id="20" w:name="z294"/>
      <w:bookmarkEnd w:id="19"/>
      <w:r>
        <w:rPr>
          <w:color w:val="000000"/>
          <w:sz w:val="28"/>
        </w:rPr>
        <w:t>     </w:t>
      </w:r>
      <w:r w:rsidRPr="00060D31">
        <w:rPr>
          <w:color w:val="000000"/>
          <w:sz w:val="28"/>
        </w:rPr>
        <w:t xml:space="preserve"> ______________________________________________________</w:t>
      </w:r>
    </w:p>
    <w:p w:rsidR="00545A90" w:rsidRPr="00060D31" w:rsidRDefault="00545A90" w:rsidP="00545A90">
      <w:pPr>
        <w:spacing w:after="0"/>
        <w:jc w:val="both"/>
      </w:pPr>
      <w:bookmarkStart w:id="21" w:name="z295"/>
      <w:bookmarkEnd w:id="20"/>
      <w:r>
        <w:rPr>
          <w:color w:val="000000"/>
          <w:sz w:val="28"/>
        </w:rPr>
        <w:t>     </w:t>
      </w:r>
      <w:r w:rsidRPr="00060D31">
        <w:rPr>
          <w:color w:val="000000"/>
          <w:sz w:val="28"/>
        </w:rPr>
        <w:t xml:space="preserve"> ______________________________________________________</w:t>
      </w:r>
    </w:p>
    <w:p w:rsidR="00545A90" w:rsidRPr="00060D31" w:rsidRDefault="00545A90" w:rsidP="00545A90">
      <w:pPr>
        <w:spacing w:after="0"/>
        <w:jc w:val="both"/>
      </w:pPr>
      <w:bookmarkStart w:id="22" w:name="z296"/>
      <w:bookmarkEnd w:id="21"/>
      <w:r>
        <w:rPr>
          <w:color w:val="000000"/>
          <w:sz w:val="28"/>
        </w:rPr>
        <w:t>     </w:t>
      </w:r>
      <w:r w:rsidRPr="00060D31">
        <w:rPr>
          <w:color w:val="000000"/>
          <w:sz w:val="28"/>
        </w:rPr>
        <w:t xml:space="preserve"> Адрес_________________________________________________</w:t>
      </w:r>
    </w:p>
    <w:p w:rsidR="00545A90" w:rsidRPr="00060D31" w:rsidRDefault="00545A90" w:rsidP="00545A90">
      <w:pPr>
        <w:spacing w:after="0"/>
        <w:jc w:val="both"/>
      </w:pPr>
      <w:bookmarkStart w:id="23" w:name="z297"/>
      <w:bookmarkEnd w:id="22"/>
      <w:r>
        <w:rPr>
          <w:color w:val="000000"/>
          <w:sz w:val="28"/>
        </w:rPr>
        <w:t>     </w:t>
      </w:r>
      <w:r w:rsidRPr="00060D31">
        <w:rPr>
          <w:color w:val="000000"/>
          <w:sz w:val="28"/>
        </w:rPr>
        <w:t xml:space="preserve"> Номера контактных телефонов: __________________________</w:t>
      </w:r>
    </w:p>
    <w:p w:rsidR="00545A90" w:rsidRPr="00060D31" w:rsidRDefault="00545A90" w:rsidP="00545A90">
      <w:pPr>
        <w:spacing w:after="0"/>
        <w:jc w:val="both"/>
      </w:pPr>
      <w:bookmarkStart w:id="24" w:name="z298"/>
      <w:bookmarkEnd w:id="23"/>
      <w:r>
        <w:rPr>
          <w:color w:val="000000"/>
          <w:sz w:val="28"/>
        </w:rPr>
        <w:t>     e</w:t>
      </w:r>
      <w:r w:rsidRPr="00060D31">
        <w:rPr>
          <w:color w:val="000000"/>
          <w:sz w:val="28"/>
        </w:rPr>
        <w:t>-</w:t>
      </w:r>
      <w:proofErr w:type="spellStart"/>
      <w:r>
        <w:rPr>
          <w:color w:val="000000"/>
          <w:sz w:val="28"/>
        </w:rPr>
        <w:t>mail</w:t>
      </w:r>
      <w:proofErr w:type="spellEnd"/>
      <w:r w:rsidRPr="00060D31">
        <w:rPr>
          <w:color w:val="000000"/>
          <w:sz w:val="28"/>
        </w:rPr>
        <w:t>: ________________________________________________</w:t>
      </w:r>
    </w:p>
    <w:p w:rsidR="00545A90" w:rsidRPr="00060D31" w:rsidRDefault="00545A90" w:rsidP="00545A90">
      <w:pPr>
        <w:spacing w:after="0"/>
        <w:jc w:val="both"/>
      </w:pPr>
      <w:bookmarkStart w:id="25" w:name="z299"/>
      <w:bookmarkEnd w:id="24"/>
      <w:r>
        <w:rPr>
          <w:color w:val="000000"/>
          <w:sz w:val="28"/>
        </w:rPr>
        <w:t>     </w:t>
      </w:r>
      <w:r w:rsidRPr="00060D31">
        <w:rPr>
          <w:color w:val="000000"/>
          <w:sz w:val="28"/>
        </w:rPr>
        <w:t xml:space="preserve"> ИИН __________________________________________________</w:t>
      </w:r>
    </w:p>
    <w:p w:rsidR="00545A90" w:rsidRPr="00060D31" w:rsidRDefault="00545A90" w:rsidP="00545A90">
      <w:pPr>
        <w:spacing w:after="0"/>
        <w:jc w:val="both"/>
      </w:pPr>
      <w:bookmarkStart w:id="26" w:name="z300"/>
      <w:bookmarkEnd w:id="25"/>
      <w:r>
        <w:rPr>
          <w:color w:val="000000"/>
          <w:sz w:val="28"/>
        </w:rPr>
        <w:t>     </w:t>
      </w:r>
      <w:r w:rsidRPr="00060D31">
        <w:rPr>
          <w:color w:val="000000"/>
          <w:sz w:val="28"/>
        </w:rPr>
        <w:t>_______________________________________________________</w:t>
      </w:r>
    </w:p>
    <w:p w:rsidR="00545A90" w:rsidRPr="00060D31" w:rsidRDefault="00545A90" w:rsidP="00545A90">
      <w:pPr>
        <w:spacing w:after="0"/>
        <w:jc w:val="both"/>
      </w:pPr>
      <w:bookmarkStart w:id="27" w:name="z301"/>
      <w:bookmarkEnd w:id="26"/>
      <w:r>
        <w:rPr>
          <w:color w:val="000000"/>
          <w:sz w:val="28"/>
        </w:rPr>
        <w:t>          </w:t>
      </w:r>
      <w:r w:rsidRPr="00060D31">
        <w:rPr>
          <w:color w:val="000000"/>
          <w:sz w:val="28"/>
        </w:rPr>
        <w:t xml:space="preserve"> (подпись)</w:t>
      </w:r>
      <w:r>
        <w:rPr>
          <w:color w:val="000000"/>
          <w:sz w:val="28"/>
        </w:rPr>
        <w:t>          </w:t>
      </w:r>
      <w:r w:rsidRPr="00060D31">
        <w:rPr>
          <w:color w:val="000000"/>
          <w:sz w:val="28"/>
        </w:rPr>
        <w:t xml:space="preserve"> (Фамилия, имя, отчество (при его наличии))</w:t>
      </w:r>
    </w:p>
    <w:p w:rsidR="00545A90" w:rsidRDefault="00545A90" w:rsidP="00545A90">
      <w:pPr>
        <w:spacing w:after="0"/>
        <w:jc w:val="both"/>
      </w:pPr>
      <w:bookmarkStart w:id="28" w:name="z302"/>
      <w:bookmarkEnd w:id="27"/>
      <w:r>
        <w:rPr>
          <w:color w:val="000000"/>
          <w:sz w:val="28"/>
        </w:rPr>
        <w:t>     "____"_______________ 20__ г.</w:t>
      </w:r>
      <w:bookmarkEnd w:id="28"/>
    </w:p>
    <w:sectPr w:rsidR="00545A90" w:rsidSect="00E32AC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63C8F"/>
    <w:rsid w:val="000C511E"/>
    <w:rsid w:val="00100447"/>
    <w:rsid w:val="0011114A"/>
    <w:rsid w:val="001168A0"/>
    <w:rsid w:val="00126B40"/>
    <w:rsid w:val="001348F0"/>
    <w:rsid w:val="00176E4D"/>
    <w:rsid w:val="001A4B93"/>
    <w:rsid w:val="001D371A"/>
    <w:rsid w:val="00210EC9"/>
    <w:rsid w:val="00236859"/>
    <w:rsid w:val="0029169F"/>
    <w:rsid w:val="002E49B9"/>
    <w:rsid w:val="0032028D"/>
    <w:rsid w:val="00370185"/>
    <w:rsid w:val="00394007"/>
    <w:rsid w:val="003C0B86"/>
    <w:rsid w:val="003D5193"/>
    <w:rsid w:val="003F13CA"/>
    <w:rsid w:val="00415EBE"/>
    <w:rsid w:val="00421541"/>
    <w:rsid w:val="00437F65"/>
    <w:rsid w:val="00466026"/>
    <w:rsid w:val="004A03BC"/>
    <w:rsid w:val="004E0797"/>
    <w:rsid w:val="00545A90"/>
    <w:rsid w:val="00562FAF"/>
    <w:rsid w:val="005B367B"/>
    <w:rsid w:val="005F60C9"/>
    <w:rsid w:val="00616961"/>
    <w:rsid w:val="00625452"/>
    <w:rsid w:val="006617BD"/>
    <w:rsid w:val="006A0DB7"/>
    <w:rsid w:val="006B2827"/>
    <w:rsid w:val="006B36B4"/>
    <w:rsid w:val="006D3865"/>
    <w:rsid w:val="006D4F3B"/>
    <w:rsid w:val="006F748C"/>
    <w:rsid w:val="0070591A"/>
    <w:rsid w:val="007076EB"/>
    <w:rsid w:val="00713FE1"/>
    <w:rsid w:val="007500E3"/>
    <w:rsid w:val="00752ECE"/>
    <w:rsid w:val="00756B80"/>
    <w:rsid w:val="00764CAA"/>
    <w:rsid w:val="00793727"/>
    <w:rsid w:val="007A3399"/>
    <w:rsid w:val="007A7DB4"/>
    <w:rsid w:val="0083509D"/>
    <w:rsid w:val="00853FEB"/>
    <w:rsid w:val="0085547B"/>
    <w:rsid w:val="00883DA1"/>
    <w:rsid w:val="00885D91"/>
    <w:rsid w:val="008A035E"/>
    <w:rsid w:val="00903FD7"/>
    <w:rsid w:val="0092741E"/>
    <w:rsid w:val="0094469D"/>
    <w:rsid w:val="0094657C"/>
    <w:rsid w:val="009A3DB2"/>
    <w:rsid w:val="009C1908"/>
    <w:rsid w:val="009D12DD"/>
    <w:rsid w:val="00A03E59"/>
    <w:rsid w:val="00A26DA4"/>
    <w:rsid w:val="00A745F9"/>
    <w:rsid w:val="00AB544D"/>
    <w:rsid w:val="00AD1313"/>
    <w:rsid w:val="00B12FC3"/>
    <w:rsid w:val="00B46188"/>
    <w:rsid w:val="00B93143"/>
    <w:rsid w:val="00BC5169"/>
    <w:rsid w:val="00BD01E3"/>
    <w:rsid w:val="00C40244"/>
    <w:rsid w:val="00CA1E4C"/>
    <w:rsid w:val="00CD10FB"/>
    <w:rsid w:val="00CF2C6E"/>
    <w:rsid w:val="00D15663"/>
    <w:rsid w:val="00D5090F"/>
    <w:rsid w:val="00D542CD"/>
    <w:rsid w:val="00D802A9"/>
    <w:rsid w:val="00DB03D3"/>
    <w:rsid w:val="00E14AA3"/>
    <w:rsid w:val="00E32AC3"/>
    <w:rsid w:val="00E45AD2"/>
    <w:rsid w:val="00E95F69"/>
    <w:rsid w:val="00EB451F"/>
    <w:rsid w:val="00EF09F9"/>
    <w:rsid w:val="00F41166"/>
    <w:rsid w:val="00F5457D"/>
    <w:rsid w:val="00F85E66"/>
    <w:rsid w:val="00FB22ED"/>
    <w:rsid w:val="00FF3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F975EC-5C50-4656-9EA0-ECDC29C0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0F"/>
    <w:pPr>
      <w:spacing w:after="200" w:line="276" w:lineRule="auto"/>
    </w:pPr>
    <w:rPr>
      <w:rFonts w:eastAsiaTheme="minorEastAsia"/>
      <w:lang w:eastAsia="ru-RU"/>
    </w:rPr>
  </w:style>
  <w:style w:type="paragraph" w:styleId="1">
    <w:name w:val="heading 1"/>
    <w:basedOn w:val="a"/>
    <w:next w:val="a"/>
    <w:link w:val="10"/>
    <w:uiPriority w:val="9"/>
    <w:qFormat/>
    <w:rsid w:val="00370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5090F"/>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090F"/>
    <w:rPr>
      <w:rFonts w:ascii="Cambria" w:eastAsia="Times New Roman" w:hAnsi="Cambria" w:cs="Times New Roman"/>
      <w:b/>
      <w:bCs/>
      <w:i/>
      <w:iCs/>
      <w:color w:val="243F60"/>
      <w:sz w:val="24"/>
      <w:szCs w:val="24"/>
      <w:lang w:eastAsia="ru-RU"/>
    </w:rPr>
  </w:style>
  <w:style w:type="character" w:styleId="a3">
    <w:name w:val="Hyperlink"/>
    <w:rsid w:val="00D5090F"/>
    <w:rPr>
      <w:rFonts w:cs="Times New Roman"/>
      <w:color w:val="0000FF"/>
      <w:u w:val="single"/>
    </w:rPr>
  </w:style>
  <w:style w:type="paragraph" w:customStyle="1" w:styleId="BodyText1">
    <w:name w:val="Body Text1"/>
    <w:basedOn w:val="a"/>
    <w:qFormat/>
    <w:rsid w:val="00D5090F"/>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50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No Spacing"/>
    <w:uiPriority w:val="1"/>
    <w:qFormat/>
    <w:rsid w:val="00F5457D"/>
    <w:pPr>
      <w:spacing w:after="0" w:line="240" w:lineRule="auto"/>
    </w:pPr>
    <w:rPr>
      <w:rFonts w:eastAsiaTheme="minorEastAsia"/>
      <w:lang w:eastAsia="ru-RU"/>
    </w:rPr>
  </w:style>
  <w:style w:type="paragraph" w:customStyle="1" w:styleId="FR1">
    <w:name w:val="FR1"/>
    <w:qFormat/>
    <w:rsid w:val="004E0797"/>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370185"/>
    <w:rPr>
      <w:rFonts w:asciiTheme="majorHAnsi" w:eastAsiaTheme="majorEastAsia" w:hAnsiTheme="majorHAnsi" w:cstheme="majorBidi"/>
      <w:color w:val="2E74B5" w:themeColor="accent1" w:themeShade="BF"/>
      <w:sz w:val="32"/>
      <w:szCs w:val="32"/>
      <w:lang w:eastAsia="ru-RU"/>
    </w:rPr>
  </w:style>
  <w:style w:type="paragraph" w:styleId="a6">
    <w:name w:val="Balloon Text"/>
    <w:basedOn w:val="a"/>
    <w:link w:val="a7"/>
    <w:uiPriority w:val="99"/>
    <w:semiHidden/>
    <w:unhideWhenUsed/>
    <w:rsid w:val="00415E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5EBE"/>
    <w:rPr>
      <w:rFonts w:ascii="Segoe UI" w:eastAsiaTheme="minorEastAsia" w:hAnsi="Segoe UI" w:cs="Segoe UI"/>
      <w:sz w:val="18"/>
      <w:szCs w:val="18"/>
      <w:lang w:eastAsia="ru-RU"/>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uiPriority w:val="34"/>
    <w:unhideWhenUsed/>
    <w:qFormat/>
    <w:rsid w:val="00D15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uiPriority w:val="34"/>
    <w:locked/>
    <w:rsid w:val="00D156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Медеубаева Асем Темирбековна</dc:creator>
  <cp:keywords/>
  <dc:description/>
  <cp:lastModifiedBy>Медеубаева Асем Темирбековна</cp:lastModifiedBy>
  <cp:revision>5</cp:revision>
  <cp:lastPrinted>2020-09-16T06:04:00Z</cp:lastPrinted>
  <dcterms:created xsi:type="dcterms:W3CDTF">2020-09-21T11:27:00Z</dcterms:created>
  <dcterms:modified xsi:type="dcterms:W3CDTF">2020-10-05T11:36:00Z</dcterms:modified>
</cp:coreProperties>
</file>