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7D" w:rsidRDefault="007F2B7D" w:rsidP="007F2B7D">
      <w:pPr>
        <w:rPr>
          <w:i w:val="0"/>
          <w:color w:val="000000"/>
          <w:lang w:val="kk-KZ"/>
        </w:rPr>
      </w:pPr>
    </w:p>
    <w:p w:rsidR="000B633F" w:rsidRPr="00B05C16" w:rsidRDefault="000B633F" w:rsidP="000B633F">
      <w:pPr>
        <w:pStyle w:val="3"/>
        <w:spacing w:before="0"/>
        <w:rPr>
          <w:rFonts w:ascii="Times New Roman" w:hAnsi="Times New Roman"/>
          <w:bCs w:val="0"/>
          <w:i w:val="0"/>
          <w:iCs w:val="0"/>
          <w:color w:val="auto"/>
          <w:sz w:val="28"/>
          <w:szCs w:val="28"/>
          <w:lang w:val="kk-KZ"/>
        </w:rPr>
      </w:pPr>
      <w:r w:rsidRPr="00B05C16">
        <w:rPr>
          <w:rFonts w:ascii="Times New Roman" w:hAnsi="Times New Roman"/>
          <w:bCs w:val="0"/>
          <w:i w:val="0"/>
          <w:color w:val="auto"/>
          <w:sz w:val="28"/>
          <w:szCs w:val="28"/>
          <w:lang w:val="kk-KZ"/>
        </w:rPr>
        <w:t>Қазақстан Республикасы Қаржы министрлігі Мемлекеттік кірістер комитетінің Алматы қаласы бойынша Мемлекеттік кірістер департаментінің  «Б» корпусының бос және уақытша бос мемлекеттік әкімшілік лауазымдарына орналасу үшін</w:t>
      </w:r>
      <w:r w:rsidRPr="00B05C16">
        <w:rPr>
          <w:rFonts w:ascii="Times New Roman" w:hAnsi="Times New Roman"/>
          <w:i w:val="0"/>
          <w:color w:val="auto"/>
          <w:sz w:val="28"/>
          <w:szCs w:val="28"/>
          <w:lang w:val="kk-KZ"/>
        </w:rPr>
        <w:t xml:space="preserve"> </w:t>
      </w:r>
      <w:r w:rsidRPr="000E0880">
        <w:rPr>
          <w:rFonts w:ascii="Times New Roman" w:hAnsi="Times New Roman"/>
          <w:i w:val="0"/>
          <w:color w:val="auto"/>
          <w:sz w:val="28"/>
          <w:szCs w:val="28"/>
          <w:lang w:val="kk-KZ"/>
        </w:rPr>
        <w:t>барлық</w:t>
      </w:r>
      <w:r w:rsidRPr="00B05C16">
        <w:rPr>
          <w:rFonts w:ascii="Times New Roman" w:hAnsi="Times New Roman"/>
          <w:i w:val="0"/>
          <w:color w:val="auto"/>
          <w:sz w:val="28"/>
          <w:szCs w:val="28"/>
          <w:lang w:val="kk-KZ"/>
        </w:rPr>
        <w:t xml:space="preserve"> мемлекеттік  органдардың  мемлекеттік  қызметшілері арасындағы</w:t>
      </w:r>
      <w:r w:rsidRPr="00B05C16">
        <w:rPr>
          <w:rFonts w:ascii="Times New Roman" w:hAnsi="Times New Roman"/>
          <w:bCs w:val="0"/>
          <w:i w:val="0"/>
          <w:color w:val="auto"/>
          <w:sz w:val="28"/>
          <w:szCs w:val="28"/>
          <w:lang w:val="kk-KZ"/>
        </w:rPr>
        <w:t xml:space="preserve"> ішкі конкурс </w:t>
      </w:r>
    </w:p>
    <w:p w:rsidR="000B633F" w:rsidRDefault="000B633F" w:rsidP="007F2B7D">
      <w:pPr>
        <w:ind w:left="142" w:hanging="142"/>
        <w:jc w:val="both"/>
        <w:rPr>
          <w:i w:val="0"/>
          <w:sz w:val="24"/>
          <w:szCs w:val="24"/>
          <w:lang w:val="kk-KZ"/>
        </w:rPr>
      </w:pPr>
    </w:p>
    <w:p w:rsidR="000B633F" w:rsidRDefault="000B633F" w:rsidP="007F2B7D">
      <w:pPr>
        <w:ind w:left="142" w:hanging="142"/>
        <w:jc w:val="both"/>
        <w:rPr>
          <w:i w:val="0"/>
          <w:sz w:val="24"/>
          <w:szCs w:val="24"/>
          <w:lang w:val="kk-KZ"/>
        </w:rPr>
      </w:pPr>
    </w:p>
    <w:p w:rsidR="007F2B7D" w:rsidRPr="00784030" w:rsidRDefault="007F2B7D" w:rsidP="007F2B7D">
      <w:pPr>
        <w:ind w:left="142" w:hanging="142"/>
        <w:jc w:val="both"/>
        <w:rPr>
          <w:i w:val="0"/>
          <w:sz w:val="24"/>
          <w:szCs w:val="24"/>
          <w:lang w:val="kk-KZ"/>
        </w:rPr>
      </w:pPr>
      <w:r w:rsidRPr="00784030">
        <w:rPr>
          <w:i w:val="0"/>
          <w:sz w:val="24"/>
          <w:szCs w:val="24"/>
          <w:lang w:val="kk-KZ"/>
        </w:rPr>
        <w:t xml:space="preserve">Конкурсқа қатысушыларға  қойылатын  жалпы біліктілік талаптары:  </w:t>
      </w:r>
    </w:p>
    <w:p w:rsidR="007F2B7D" w:rsidRDefault="007F2B7D" w:rsidP="007F2B7D">
      <w:pPr>
        <w:pStyle w:val="2"/>
        <w:spacing w:after="0" w:line="240" w:lineRule="auto"/>
        <w:ind w:left="142" w:right="-284" w:hanging="142"/>
        <w:jc w:val="both"/>
        <w:rPr>
          <w:b/>
          <w:lang w:val="kk-KZ"/>
        </w:rPr>
      </w:pPr>
    </w:p>
    <w:p w:rsidR="007F2B7D" w:rsidRDefault="007F2B7D" w:rsidP="007F2B7D">
      <w:pPr>
        <w:ind w:left="-284" w:hanging="142"/>
        <w:jc w:val="both"/>
        <w:rPr>
          <w:b w:val="0"/>
          <w:i w:val="0"/>
          <w:color w:val="000000"/>
          <w:sz w:val="24"/>
          <w:szCs w:val="24"/>
          <w:lang w:val="kk-KZ"/>
        </w:rPr>
      </w:pPr>
      <w:r>
        <w:rPr>
          <w:i w:val="0"/>
          <w:spacing w:val="2"/>
          <w:sz w:val="24"/>
          <w:szCs w:val="24"/>
          <w:lang w:val="kk-KZ"/>
        </w:rPr>
        <w:t xml:space="preserve">      </w:t>
      </w:r>
      <w:r w:rsidRPr="00784030">
        <w:rPr>
          <w:i w:val="0"/>
          <w:spacing w:val="2"/>
          <w:sz w:val="24"/>
          <w:szCs w:val="24"/>
          <w:lang w:val="kk-KZ"/>
        </w:rPr>
        <w:t>С-R-4 санаты үшін:</w:t>
      </w:r>
      <w:bookmarkStart w:id="0" w:name="z535"/>
      <w:bookmarkEnd w:id="0"/>
      <w:r w:rsidRPr="00BB380A">
        <w:rPr>
          <w:b w:val="0"/>
          <w:i w:val="0"/>
          <w:spacing w:val="2"/>
          <w:sz w:val="24"/>
          <w:szCs w:val="24"/>
          <w:lang w:val="kk-KZ"/>
        </w:rPr>
        <w:t>  </w:t>
      </w:r>
      <w:r w:rsidRPr="00FC7A90">
        <w:rPr>
          <w:b w:val="0"/>
          <w:i w:val="0"/>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w:t>
      </w:r>
      <w:r>
        <w:rPr>
          <w:b w:val="0"/>
          <w:i w:val="0"/>
          <w:color w:val="000000"/>
          <w:sz w:val="24"/>
          <w:szCs w:val="24"/>
          <w:lang w:val="kk-KZ"/>
        </w:rPr>
        <w:t xml:space="preserve"> </w:t>
      </w:r>
      <w:r w:rsidRPr="00FC7A90">
        <w:rPr>
          <w:b w:val="0"/>
          <w:i w:val="0"/>
          <w:color w:val="000000"/>
          <w:sz w:val="24"/>
          <w:szCs w:val="24"/>
          <w:lang w:val="kk-KZ"/>
        </w:rPr>
        <w:t>рұқсат</w:t>
      </w:r>
      <w:r>
        <w:rPr>
          <w:b w:val="0"/>
          <w:i w:val="0"/>
          <w:color w:val="000000"/>
          <w:sz w:val="24"/>
          <w:szCs w:val="24"/>
          <w:lang w:val="kk-KZ"/>
        </w:rPr>
        <w:t xml:space="preserve"> </w:t>
      </w:r>
      <w:r w:rsidRPr="00FC7A90">
        <w:rPr>
          <w:b w:val="0"/>
          <w:i w:val="0"/>
          <w:color w:val="000000"/>
          <w:sz w:val="24"/>
          <w:szCs w:val="24"/>
          <w:lang w:val="kk-KZ"/>
        </w:rPr>
        <w:t>етіледі</w:t>
      </w:r>
      <w:r>
        <w:rPr>
          <w:b w:val="0"/>
          <w:i w:val="0"/>
          <w:color w:val="000000"/>
          <w:sz w:val="24"/>
          <w:szCs w:val="24"/>
          <w:lang w:val="kk-KZ"/>
        </w:rPr>
        <w:t xml:space="preserve">; </w:t>
      </w:r>
      <w:r w:rsidRPr="00BB380A">
        <w:rPr>
          <w:b w:val="0"/>
          <w:i w:val="0"/>
          <w:spacing w:val="2"/>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Pr>
          <w:b w:val="0"/>
          <w:i w:val="0"/>
          <w:spacing w:val="2"/>
          <w:sz w:val="24"/>
          <w:szCs w:val="24"/>
          <w:lang w:val="kk-KZ"/>
        </w:rPr>
        <w:t>.</w:t>
      </w:r>
      <w:r w:rsidRPr="00BB380A">
        <w:rPr>
          <w:b w:val="0"/>
          <w:i w:val="0"/>
          <w:spacing w:val="2"/>
          <w:sz w:val="24"/>
          <w:szCs w:val="24"/>
          <w:lang w:val="kk-KZ"/>
        </w:rPr>
        <w:t xml:space="preserve"> </w:t>
      </w:r>
      <w:r w:rsidRPr="00FC7A90">
        <w:rPr>
          <w:b w:val="0"/>
          <w:i w:val="0"/>
          <w:color w:val="000000"/>
          <w:sz w:val="24"/>
          <w:szCs w:val="24"/>
          <w:lang w:val="kk-KZ"/>
        </w:rPr>
        <w:t>Жоғары білім болған жағдайда жұмыс тәжірибесі талап етілмейді.</w:t>
      </w:r>
    </w:p>
    <w:p w:rsidR="007F2B7D" w:rsidRPr="00FC7A90" w:rsidRDefault="007F2B7D" w:rsidP="007F2B7D">
      <w:pPr>
        <w:ind w:left="142" w:hanging="142"/>
        <w:jc w:val="both"/>
        <w:rPr>
          <w:b w:val="0"/>
          <w:i w:val="0"/>
          <w:spacing w:val="2"/>
          <w:sz w:val="24"/>
          <w:szCs w:val="24"/>
          <w:lang w:val="kk-KZ"/>
        </w:rPr>
      </w:pPr>
    </w:p>
    <w:p w:rsidR="007F2B7D" w:rsidRPr="00784030" w:rsidRDefault="007F2B7D" w:rsidP="007F2B7D">
      <w:pPr>
        <w:tabs>
          <w:tab w:val="left" w:pos="-1405"/>
          <w:tab w:val="left" w:pos="9554"/>
        </w:tabs>
        <w:ind w:left="142" w:right="266" w:hanging="142"/>
        <w:outlineLvl w:val="0"/>
        <w:rPr>
          <w:bCs w:val="0"/>
          <w:i w:val="0"/>
          <w:iCs w:val="0"/>
          <w:sz w:val="24"/>
          <w:szCs w:val="24"/>
          <w:lang w:val="kk-KZ"/>
        </w:rPr>
      </w:pPr>
      <w:r w:rsidRPr="00784030">
        <w:rPr>
          <w:i w:val="0"/>
          <w:sz w:val="24"/>
          <w:szCs w:val="24"/>
          <w:lang w:val="kk-KZ"/>
        </w:rPr>
        <w:t>Мемлекеттік әкімшілік қызметшілердің лауазымдық жалақысы</w:t>
      </w: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687"/>
        <w:gridCol w:w="4247"/>
        <w:gridCol w:w="3564"/>
      </w:tblGrid>
      <w:tr w:rsidR="007F2B7D" w:rsidRPr="00784030" w:rsidTr="001617C0">
        <w:trPr>
          <w:cantSplit/>
          <w:trHeight w:val="20"/>
        </w:trPr>
        <w:tc>
          <w:tcPr>
            <w:tcW w:w="1687" w:type="dxa"/>
            <w:vMerge w:val="restart"/>
            <w:tcBorders>
              <w:top w:val="single" w:sz="4" w:space="0" w:color="auto"/>
              <w:left w:val="single" w:sz="4" w:space="0" w:color="auto"/>
              <w:bottom w:val="single" w:sz="4" w:space="0" w:color="auto"/>
              <w:right w:val="single" w:sz="4" w:space="0" w:color="auto"/>
            </w:tcBorders>
            <w:vAlign w:val="center"/>
          </w:tcPr>
          <w:p w:rsidR="007F2B7D" w:rsidRPr="00784030" w:rsidRDefault="007F2B7D" w:rsidP="001617C0">
            <w:pPr>
              <w:keepNext/>
              <w:keepLines/>
              <w:tabs>
                <w:tab w:val="left" w:pos="-1405"/>
                <w:tab w:val="left" w:pos="0"/>
                <w:tab w:val="left" w:pos="6663"/>
                <w:tab w:val="left" w:pos="10116"/>
              </w:tabs>
              <w:ind w:left="142" w:right="-60" w:hanging="142"/>
              <w:rPr>
                <w:bCs w:val="0"/>
                <w:i w:val="0"/>
                <w:iCs w:val="0"/>
                <w:sz w:val="22"/>
                <w:szCs w:val="22"/>
                <w:lang w:val="kk-KZ"/>
              </w:rPr>
            </w:pPr>
            <w:r w:rsidRPr="00784030">
              <w:rPr>
                <w:i w:val="0"/>
                <w:sz w:val="22"/>
                <w:szCs w:val="22"/>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7F2B7D" w:rsidRPr="00784030" w:rsidRDefault="007F2B7D" w:rsidP="001617C0">
            <w:pPr>
              <w:keepNext/>
              <w:keepLines/>
              <w:tabs>
                <w:tab w:val="left" w:pos="-1405"/>
                <w:tab w:val="left" w:pos="132"/>
                <w:tab w:val="left" w:pos="6663"/>
                <w:tab w:val="left" w:pos="10116"/>
              </w:tabs>
              <w:ind w:left="142" w:right="266" w:hanging="142"/>
              <w:rPr>
                <w:bCs w:val="0"/>
                <w:i w:val="0"/>
                <w:iCs w:val="0"/>
                <w:sz w:val="22"/>
                <w:szCs w:val="22"/>
                <w:lang w:val="kk-KZ"/>
              </w:rPr>
            </w:pPr>
            <w:r w:rsidRPr="00784030">
              <w:rPr>
                <w:i w:val="0"/>
                <w:sz w:val="22"/>
                <w:szCs w:val="22"/>
                <w:lang w:val="kk-KZ"/>
              </w:rPr>
              <w:t>Еңбек сіңірген жылдарына байланысты</w:t>
            </w:r>
          </w:p>
        </w:tc>
      </w:tr>
      <w:tr w:rsidR="007F2B7D" w:rsidRPr="00784030" w:rsidTr="001617C0">
        <w:trPr>
          <w:cantSplit/>
          <w:trHeight w:val="20"/>
        </w:trPr>
        <w:tc>
          <w:tcPr>
            <w:tcW w:w="1687" w:type="dxa"/>
            <w:vMerge/>
            <w:tcBorders>
              <w:top w:val="single" w:sz="4" w:space="0" w:color="auto"/>
              <w:left w:val="single" w:sz="4" w:space="0" w:color="auto"/>
              <w:bottom w:val="single" w:sz="4" w:space="0" w:color="auto"/>
              <w:right w:val="single" w:sz="4" w:space="0" w:color="auto"/>
            </w:tcBorders>
            <w:vAlign w:val="center"/>
          </w:tcPr>
          <w:p w:rsidR="007F2B7D" w:rsidRPr="00784030" w:rsidRDefault="007F2B7D" w:rsidP="001617C0">
            <w:pPr>
              <w:keepNext/>
              <w:keepLines/>
              <w:tabs>
                <w:tab w:val="left" w:pos="132"/>
                <w:tab w:val="left" w:pos="6663"/>
              </w:tabs>
              <w:ind w:left="142" w:right="99" w:hanging="142"/>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F2B7D" w:rsidRPr="00784030" w:rsidRDefault="007F2B7D" w:rsidP="001617C0">
            <w:pPr>
              <w:pStyle w:val="a5"/>
              <w:keepNext/>
              <w:keepLines/>
              <w:widowControl/>
              <w:tabs>
                <w:tab w:val="left" w:pos="132"/>
                <w:tab w:val="left" w:pos="1276"/>
              </w:tabs>
              <w:ind w:left="142" w:right="99" w:hanging="142"/>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7F2B7D" w:rsidRPr="00784030" w:rsidRDefault="007F2B7D" w:rsidP="001617C0">
            <w:pPr>
              <w:pStyle w:val="a5"/>
              <w:keepNext/>
              <w:keepLines/>
              <w:widowControl/>
              <w:tabs>
                <w:tab w:val="clear" w:pos="959"/>
                <w:tab w:val="left" w:pos="132"/>
                <w:tab w:val="left" w:pos="1165"/>
                <w:tab w:val="left" w:pos="1307"/>
              </w:tabs>
              <w:ind w:left="142" w:hanging="142"/>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max</w:t>
            </w:r>
          </w:p>
        </w:tc>
      </w:tr>
      <w:tr w:rsidR="007F2B7D" w:rsidRPr="00784030" w:rsidTr="001617C0">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7F2B7D" w:rsidRPr="00784030" w:rsidRDefault="007F2B7D" w:rsidP="001617C0">
            <w:pPr>
              <w:keepNext/>
              <w:keepLines/>
              <w:tabs>
                <w:tab w:val="left" w:pos="132"/>
                <w:tab w:val="left" w:pos="6663"/>
              </w:tabs>
              <w:ind w:left="142" w:right="99" w:hanging="142"/>
              <w:rPr>
                <w:b w:val="0"/>
                <w:i w:val="0"/>
                <w:sz w:val="22"/>
                <w:szCs w:val="22"/>
                <w:lang w:val="en-US"/>
              </w:rPr>
            </w:pPr>
            <w:r w:rsidRPr="00784030">
              <w:rPr>
                <w:b w:val="0"/>
                <w:i w:val="0"/>
                <w:sz w:val="22"/>
                <w:szCs w:val="22"/>
                <w:lang w:val="kk-KZ"/>
              </w:rPr>
              <w:t>С-R-</w:t>
            </w:r>
            <w:r w:rsidRPr="00784030">
              <w:rPr>
                <w:b w:val="0"/>
                <w:i w:val="0"/>
                <w:sz w:val="22"/>
                <w:szCs w:val="22"/>
                <w:lang w:val="en-US"/>
              </w:rPr>
              <w:t>4</w:t>
            </w:r>
          </w:p>
        </w:tc>
        <w:tc>
          <w:tcPr>
            <w:tcW w:w="4247" w:type="dxa"/>
            <w:tcBorders>
              <w:top w:val="single" w:sz="4" w:space="0" w:color="auto"/>
              <w:left w:val="single" w:sz="4" w:space="0" w:color="auto"/>
              <w:bottom w:val="single" w:sz="4" w:space="0" w:color="auto"/>
              <w:right w:val="single" w:sz="4" w:space="0" w:color="auto"/>
            </w:tcBorders>
          </w:tcPr>
          <w:p w:rsidR="007F2B7D" w:rsidRPr="00784030" w:rsidRDefault="007F2B7D" w:rsidP="001617C0">
            <w:pPr>
              <w:ind w:left="142" w:hanging="142"/>
              <w:rPr>
                <w:b w:val="0"/>
                <w:i w:val="0"/>
                <w:sz w:val="22"/>
                <w:szCs w:val="22"/>
              </w:rPr>
            </w:pPr>
            <w:r w:rsidRPr="00784030">
              <w:rPr>
                <w:b w:val="0"/>
                <w:i w:val="0"/>
                <w:sz w:val="22"/>
                <w:szCs w:val="22"/>
              </w:rPr>
              <w:t>73288</w:t>
            </w:r>
          </w:p>
        </w:tc>
        <w:tc>
          <w:tcPr>
            <w:tcW w:w="3564" w:type="dxa"/>
            <w:tcBorders>
              <w:top w:val="single" w:sz="4" w:space="0" w:color="auto"/>
              <w:left w:val="single" w:sz="4" w:space="0" w:color="auto"/>
              <w:bottom w:val="single" w:sz="4" w:space="0" w:color="auto"/>
              <w:right w:val="single" w:sz="4" w:space="0" w:color="auto"/>
            </w:tcBorders>
          </w:tcPr>
          <w:p w:rsidR="007F2B7D" w:rsidRPr="00784030" w:rsidRDefault="007F2B7D" w:rsidP="001617C0">
            <w:pPr>
              <w:ind w:left="142" w:hanging="142"/>
              <w:rPr>
                <w:b w:val="0"/>
                <w:i w:val="0"/>
                <w:sz w:val="22"/>
                <w:szCs w:val="22"/>
              </w:rPr>
            </w:pPr>
            <w:r w:rsidRPr="00784030">
              <w:rPr>
                <w:b w:val="0"/>
                <w:i w:val="0"/>
                <w:sz w:val="22"/>
                <w:szCs w:val="22"/>
              </w:rPr>
              <w:t>99105</w:t>
            </w:r>
          </w:p>
        </w:tc>
      </w:tr>
    </w:tbl>
    <w:p w:rsidR="007F2B7D" w:rsidRDefault="007F2B7D" w:rsidP="007F2B7D">
      <w:pPr>
        <w:pStyle w:val="2"/>
        <w:spacing w:after="0" w:line="240" w:lineRule="auto"/>
        <w:ind w:left="142" w:right="-284" w:hanging="142"/>
        <w:jc w:val="both"/>
        <w:rPr>
          <w:b/>
          <w:lang w:val="kk-KZ"/>
        </w:rPr>
      </w:pPr>
      <w:bookmarkStart w:id="2" w:name="_GoBack"/>
      <w:bookmarkEnd w:id="2"/>
    </w:p>
    <w:p w:rsidR="007F2B7D" w:rsidRDefault="007F2B7D" w:rsidP="007F2B7D">
      <w:pPr>
        <w:pStyle w:val="2"/>
        <w:spacing w:after="0" w:line="240" w:lineRule="auto"/>
        <w:ind w:left="142" w:hanging="142"/>
        <w:jc w:val="both"/>
        <w:rPr>
          <w:b/>
          <w:lang w:val="kk-KZ"/>
        </w:rPr>
      </w:pPr>
      <w:r>
        <w:rPr>
          <w:b/>
          <w:lang w:val="kk-KZ"/>
        </w:rPr>
        <w:t xml:space="preserve">      </w:t>
      </w:r>
      <w:r w:rsidRPr="00B352A1">
        <w:rPr>
          <w:b/>
          <w:iCs/>
          <w:highlight w:val="cyan"/>
          <w:lang w:val="kk-KZ"/>
        </w:rPr>
        <w:t xml:space="preserve">I.  </w:t>
      </w:r>
      <w:r w:rsidRPr="00B352A1">
        <w:rPr>
          <w:b/>
          <w:highlight w:val="cyan"/>
          <w:lang w:val="kk-KZ"/>
        </w:rPr>
        <w:t xml:space="preserve">Қазақстан Республикасы Қаржы министрлігі Мемлекеттік кірістер комитетінің Алматы қаласы бойынша Мемлекеттік кірістер департаменті Наурызбай ауданы бойынша Мемлекеттік кірістер басқармасы, индекс 050031, Алматы қаласы, Ақсай 3 А ықшамы, 62А, анықтама үшін телефон: 8(7272)390-65-40, e-mail: </w:t>
      </w:r>
      <w:r w:rsidRPr="00B352A1">
        <w:rPr>
          <w:b/>
          <w:bCs/>
          <w:iCs/>
          <w:highlight w:val="cyan"/>
          <w:lang w:val="kk-KZ"/>
        </w:rPr>
        <w:t>nach_kadry_6011@taxgalmaty.mgd.kz</w:t>
      </w:r>
      <w:r w:rsidRPr="00B352A1">
        <w:rPr>
          <w:b/>
          <w:highlight w:val="cyan"/>
          <w:lang w:val="kk-KZ"/>
        </w:rPr>
        <w:t xml:space="preserve">  бос мемлекеттік әкімшілік лауазымдарға орналасуға ішкі конкурс жариялайды:</w:t>
      </w:r>
    </w:p>
    <w:p w:rsidR="007F2B7D" w:rsidRDefault="007F2B7D" w:rsidP="007F2B7D">
      <w:pPr>
        <w:pStyle w:val="2"/>
        <w:spacing w:after="0" w:line="240" w:lineRule="auto"/>
        <w:ind w:left="142" w:hanging="142"/>
        <w:jc w:val="both"/>
        <w:rPr>
          <w:b/>
          <w:lang w:val="kk-KZ"/>
        </w:rPr>
      </w:pPr>
    </w:p>
    <w:p w:rsidR="007F2B7D" w:rsidRPr="00EF6701" w:rsidRDefault="007F2B7D" w:rsidP="007F2B7D">
      <w:pPr>
        <w:pStyle w:val="2"/>
        <w:spacing w:after="0" w:line="240" w:lineRule="auto"/>
        <w:ind w:left="142" w:right="-284" w:hanging="142"/>
        <w:jc w:val="both"/>
        <w:rPr>
          <w:b/>
          <w:lang w:val="kk-KZ"/>
        </w:rPr>
      </w:pPr>
      <w:r>
        <w:rPr>
          <w:b/>
          <w:lang w:val="kk-KZ"/>
        </w:rPr>
        <w:t xml:space="preserve">    1. </w:t>
      </w:r>
      <w:r w:rsidRPr="00402878">
        <w:rPr>
          <w:b/>
          <w:sz w:val="22"/>
          <w:szCs w:val="22"/>
          <w:lang w:val="kk-KZ"/>
        </w:rPr>
        <w:t>Жеке кәсіпкерлерді әкімшілендіру бөлімінің бас маманы</w:t>
      </w:r>
      <w:r>
        <w:rPr>
          <w:b/>
          <w:sz w:val="22"/>
          <w:szCs w:val="22"/>
          <w:lang w:val="kk-KZ"/>
        </w:rPr>
        <w:t>,</w:t>
      </w:r>
      <w:r w:rsidRPr="00402878">
        <w:rPr>
          <w:b/>
          <w:sz w:val="22"/>
          <w:szCs w:val="22"/>
          <w:lang w:val="kk-KZ"/>
        </w:rPr>
        <w:t xml:space="preserve"> </w:t>
      </w:r>
      <w:r w:rsidRPr="003025FD">
        <w:rPr>
          <w:b/>
          <w:sz w:val="22"/>
          <w:szCs w:val="22"/>
          <w:lang w:val="kk-KZ"/>
        </w:rPr>
        <w:t>С-R-4</w:t>
      </w:r>
      <w:r w:rsidRPr="00402878">
        <w:rPr>
          <w:b/>
          <w:sz w:val="22"/>
          <w:szCs w:val="22"/>
          <w:lang w:val="kk-KZ"/>
        </w:rPr>
        <w:t xml:space="preserve"> санаты</w:t>
      </w:r>
      <w:r>
        <w:rPr>
          <w:b/>
          <w:lang w:val="kk-KZ"/>
        </w:rPr>
        <w:t>.</w:t>
      </w:r>
    </w:p>
    <w:p w:rsidR="007F2B7D" w:rsidRPr="00650E74" w:rsidRDefault="007F2B7D" w:rsidP="007F2B7D">
      <w:pPr>
        <w:pStyle w:val="2"/>
        <w:spacing w:after="0" w:line="240" w:lineRule="auto"/>
        <w:ind w:left="142" w:right="-1" w:hanging="142"/>
        <w:jc w:val="both"/>
        <w:rPr>
          <w:b/>
          <w:lang w:val="kk-KZ"/>
        </w:rPr>
      </w:pPr>
      <w:r>
        <w:rPr>
          <w:b/>
          <w:lang w:val="kk-KZ"/>
        </w:rPr>
        <w:t xml:space="preserve">            </w:t>
      </w:r>
      <w:r w:rsidRPr="00AE351D">
        <w:rPr>
          <w:b/>
          <w:lang w:val="kk-KZ"/>
        </w:rPr>
        <w:t>Қызметтік міндеттері:</w:t>
      </w:r>
      <w:r w:rsidRPr="00650E74">
        <w:rPr>
          <w:sz w:val="22"/>
          <w:szCs w:val="22"/>
          <w:lang w:val="kk-KZ"/>
        </w:rPr>
        <w:t xml:space="preserve"> </w:t>
      </w:r>
      <w:r w:rsidRPr="00650E74">
        <w:rPr>
          <w:lang w:val="kk-KZ"/>
        </w:rPr>
        <w:t>Алматы қаласы бойынша МКД  есептілікті ұсыну; салықтөлеушілердің өтінішін уақытылы және сапалы орындау; бірретік ақпаратты уақытылы орындау; әдеп кодексінің ережесін, еңбек және мемлекеттік тәртіптің сақталуын қамтамасыз етеді; 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 жеке кәсіпкерлер бойынша түсілімдердің талдауын жасайды; бюджетке түскен салық пен өзге де міндетті төлемдер динамикасы туралы есеп береді; хронометражды тергеу жүргізеді және де салық заңнамасының сақталуына тақырыптық тексеріс жүргізеді; салықтөлеушілер ұсынған есептеулер мен декларацияларға камералдық бақылау жасайды; ликвидация бойынша камералдық бақылаудың қорытындысын береді. Салық есептілігінде қателер байқалған жағдайда, қателерді жою туралы мәлімет жібереді, салықтөлеуші келмеген жағдайда заңнама бойынша шара қолданады, ҚР ҚМ бекіткен формалары бойынша барлық аналитикалық ақпараттардың уақытылы орындайды. (09.11.2006 жылғы № 564 бұйрық)</w:t>
      </w:r>
    </w:p>
    <w:p w:rsidR="007F2B7D" w:rsidRPr="00527663" w:rsidRDefault="007F2B7D" w:rsidP="007F2B7D">
      <w:pPr>
        <w:pStyle w:val="2"/>
        <w:tabs>
          <w:tab w:val="left" w:pos="6210"/>
        </w:tabs>
        <w:spacing w:after="0" w:line="240" w:lineRule="auto"/>
        <w:ind w:left="142" w:right="-1" w:hanging="142"/>
        <w:jc w:val="both"/>
        <w:rPr>
          <w:lang w:val="kk-KZ"/>
        </w:rPr>
      </w:pPr>
      <w:r>
        <w:rPr>
          <w:b/>
          <w:lang w:val="kk-KZ"/>
        </w:rPr>
        <w:t xml:space="preserve">            </w:t>
      </w:r>
      <w:r w:rsidRPr="00AE03BC">
        <w:rPr>
          <w:b/>
          <w:lang w:val="kk-KZ"/>
        </w:rPr>
        <w:t>Конкурсқа қатысушыларға қойылатын талаптар:</w:t>
      </w:r>
      <w:r w:rsidRPr="00AE03BC">
        <w:rPr>
          <w:lang w:val="kk-KZ"/>
        </w:rPr>
        <w:t xml:space="preserve"> </w:t>
      </w:r>
      <w:r w:rsidRPr="00527663">
        <w:rPr>
          <w:lang w:val="kk-KZ"/>
        </w:rPr>
        <w:t>Экономика және бизнес немесе құқық  саласында жоғары білім. Орта білімнен кейінгі немесе техникалық және кәсіптік (экономика, бизнес саласында немесе құқық саласында) білім барларға рұқсат етіледі</w:t>
      </w:r>
      <w:r>
        <w:rPr>
          <w:lang w:val="kk-KZ"/>
        </w:rPr>
        <w:t>.</w:t>
      </w:r>
    </w:p>
    <w:p w:rsidR="007F2B7D" w:rsidRDefault="007F2B7D" w:rsidP="007F2B7D">
      <w:pPr>
        <w:pStyle w:val="2"/>
        <w:spacing w:after="0" w:line="240" w:lineRule="auto"/>
        <w:ind w:left="142" w:right="-1" w:hanging="142"/>
        <w:jc w:val="both"/>
        <w:rPr>
          <w:lang w:val="kk-KZ"/>
        </w:rPr>
      </w:pPr>
      <w:r>
        <w:rPr>
          <w:lang w:val="kk-KZ"/>
        </w:rPr>
        <w:lastRenderedPageBreak/>
        <w:t xml:space="preserve">     </w:t>
      </w:r>
      <w:r w:rsidRPr="00AE03BC">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Мемлекеттік тілді білуі. Осы санаттағы лауазымдар бойынша функционалдық міндеттерін орындау үшін қажетті басқа да міндетті білімдер. Қазақстан Республикасының Мемлекеттік қызмет істері министрінің 2015 жылғы 29 желтоқсандағы №12 бұйрығымен бекітілген Үлгілік біліктілік талаптарына сәйкес</w:t>
      </w:r>
      <w:r>
        <w:rPr>
          <w:lang w:val="kk-KZ"/>
        </w:rPr>
        <w:t xml:space="preserve"> </w:t>
      </w:r>
      <w:r>
        <w:rPr>
          <w:color w:val="000000"/>
          <w:sz w:val="22"/>
          <w:szCs w:val="22"/>
          <w:lang w:val="kk-KZ"/>
        </w:rPr>
        <w:t>(Қ</w:t>
      </w:r>
      <w:r w:rsidRPr="00593821">
        <w:rPr>
          <w:color w:val="000000"/>
          <w:sz w:val="22"/>
          <w:szCs w:val="22"/>
          <w:lang w:val="kk-KZ"/>
        </w:rPr>
        <w:t>азақстан</w:t>
      </w:r>
      <w:r>
        <w:rPr>
          <w:color w:val="000000"/>
          <w:sz w:val="22"/>
          <w:szCs w:val="22"/>
          <w:lang w:val="kk-KZ"/>
        </w:rPr>
        <w:t xml:space="preserve"> </w:t>
      </w:r>
      <w:r w:rsidRPr="00593821">
        <w:rPr>
          <w:color w:val="000000"/>
          <w:sz w:val="22"/>
          <w:szCs w:val="22"/>
          <w:lang w:val="kk-KZ"/>
        </w:rPr>
        <w:t>Республикасының</w:t>
      </w:r>
      <w:r>
        <w:rPr>
          <w:color w:val="000000"/>
          <w:sz w:val="22"/>
          <w:szCs w:val="22"/>
          <w:lang w:val="kk-KZ"/>
        </w:rPr>
        <w:t xml:space="preserve"> </w:t>
      </w:r>
      <w:r w:rsidRPr="00593821">
        <w:rPr>
          <w:color w:val="000000"/>
          <w:sz w:val="22"/>
          <w:szCs w:val="22"/>
          <w:lang w:val="kk-KZ"/>
        </w:rPr>
        <w:t>Мемлекеттік</w:t>
      </w:r>
      <w:r>
        <w:rPr>
          <w:color w:val="000000"/>
          <w:sz w:val="22"/>
          <w:szCs w:val="22"/>
          <w:lang w:val="kk-KZ"/>
        </w:rPr>
        <w:t xml:space="preserve"> </w:t>
      </w:r>
      <w:r w:rsidRPr="00593821">
        <w:rPr>
          <w:color w:val="000000"/>
          <w:sz w:val="22"/>
          <w:szCs w:val="22"/>
          <w:lang w:val="kk-KZ"/>
        </w:rPr>
        <w:t>қызмет</w:t>
      </w:r>
      <w:r>
        <w:rPr>
          <w:color w:val="000000"/>
          <w:sz w:val="22"/>
          <w:szCs w:val="22"/>
          <w:lang w:val="kk-KZ"/>
        </w:rPr>
        <w:t xml:space="preserve"> </w:t>
      </w:r>
      <w:r w:rsidRPr="00593821">
        <w:rPr>
          <w:color w:val="000000"/>
          <w:sz w:val="22"/>
          <w:szCs w:val="22"/>
          <w:lang w:val="kk-KZ"/>
        </w:rPr>
        <w:t>істері</w:t>
      </w:r>
      <w:r>
        <w:rPr>
          <w:color w:val="000000"/>
          <w:sz w:val="22"/>
          <w:szCs w:val="22"/>
          <w:lang w:val="kk-KZ"/>
        </w:rPr>
        <w:t xml:space="preserve"> </w:t>
      </w:r>
      <w:r w:rsidRPr="00593821">
        <w:rPr>
          <w:color w:val="000000"/>
          <w:sz w:val="22"/>
          <w:szCs w:val="22"/>
          <w:lang w:val="kk-KZ"/>
        </w:rPr>
        <w:t>министрінің 201</w:t>
      </w:r>
      <w:r>
        <w:rPr>
          <w:color w:val="000000"/>
          <w:sz w:val="22"/>
          <w:szCs w:val="22"/>
          <w:lang w:val="kk-KZ"/>
        </w:rPr>
        <w:t xml:space="preserve">6 </w:t>
      </w:r>
      <w:r w:rsidRPr="00593821">
        <w:rPr>
          <w:color w:val="000000"/>
          <w:sz w:val="22"/>
          <w:szCs w:val="22"/>
          <w:lang w:val="kk-KZ"/>
        </w:rPr>
        <w:t>жылғы</w:t>
      </w:r>
      <w:r>
        <w:rPr>
          <w:color w:val="000000"/>
          <w:sz w:val="22"/>
          <w:szCs w:val="22"/>
          <w:lang w:val="kk-KZ"/>
        </w:rPr>
        <w:t xml:space="preserve"> </w:t>
      </w:r>
      <w:r w:rsidRPr="00593821">
        <w:rPr>
          <w:color w:val="000000"/>
          <w:sz w:val="22"/>
          <w:szCs w:val="22"/>
          <w:lang w:val="kk-KZ"/>
        </w:rPr>
        <w:t>2</w:t>
      </w:r>
      <w:r>
        <w:rPr>
          <w:color w:val="000000"/>
          <w:sz w:val="22"/>
          <w:szCs w:val="22"/>
          <w:lang w:val="kk-KZ"/>
        </w:rPr>
        <w:t>2 шілдедегі №158 бұйрығымен өзгеріс енгізілді</w:t>
      </w:r>
      <w:r w:rsidRPr="008C58CE">
        <w:rPr>
          <w:color w:val="000000"/>
          <w:sz w:val="22"/>
          <w:szCs w:val="22"/>
          <w:lang w:val="kk-KZ"/>
        </w:rPr>
        <w:t>)</w:t>
      </w:r>
      <w:r>
        <w:rPr>
          <w:color w:val="000000"/>
          <w:lang w:val="kk-KZ"/>
        </w:rPr>
        <w:t>.</w:t>
      </w:r>
      <w:r w:rsidRPr="00AE03BC">
        <w:rPr>
          <w:lang w:val="kk-KZ"/>
        </w:rPr>
        <w:t xml:space="preserve"> Microsoft Office бағдарламаларының стандартты пакетімен компьютерде жұмыс істей білуі.</w:t>
      </w:r>
    </w:p>
    <w:p w:rsidR="007F2B7D" w:rsidRDefault="007F2B7D" w:rsidP="007F2B7D">
      <w:pPr>
        <w:ind w:left="142" w:hanging="142"/>
        <w:jc w:val="both"/>
        <w:rPr>
          <w:b w:val="0"/>
          <w:bCs w:val="0"/>
          <w:i w:val="0"/>
          <w:iCs w:val="0"/>
          <w:sz w:val="24"/>
          <w:szCs w:val="24"/>
          <w:lang w:val="kk-KZ"/>
        </w:rPr>
      </w:pPr>
    </w:p>
    <w:p w:rsidR="007F2B7D" w:rsidRDefault="007F2B7D" w:rsidP="007F2B7D">
      <w:pPr>
        <w:ind w:left="142" w:hanging="142"/>
        <w:jc w:val="both"/>
        <w:rPr>
          <w:i w:val="0"/>
          <w:sz w:val="24"/>
          <w:szCs w:val="24"/>
          <w:lang w:val="kk-KZ"/>
        </w:rPr>
      </w:pPr>
      <w:r>
        <w:rPr>
          <w:b w:val="0"/>
          <w:bCs w:val="0"/>
          <w:i w:val="0"/>
          <w:iCs w:val="0"/>
          <w:sz w:val="24"/>
          <w:szCs w:val="24"/>
          <w:lang w:val="kk-KZ"/>
        </w:rPr>
        <w:t xml:space="preserve">     </w:t>
      </w:r>
      <w:r w:rsidRPr="00ED3B4A">
        <w:rPr>
          <w:bCs w:val="0"/>
          <w:i w:val="0"/>
          <w:iCs w:val="0"/>
          <w:sz w:val="24"/>
          <w:szCs w:val="24"/>
          <w:lang w:val="kk-KZ"/>
        </w:rPr>
        <w:t>2.</w:t>
      </w:r>
      <w:r w:rsidRPr="00527663">
        <w:rPr>
          <w:i w:val="0"/>
          <w:sz w:val="24"/>
          <w:szCs w:val="24"/>
          <w:lang w:val="kk-KZ"/>
        </w:rPr>
        <w:t xml:space="preserve"> Ақпараттық технологиялар бөлімінің бас маманы, С-R-4 санаты  (уақытша, негізгі қызметкердің бала күтімі демалысы мерзіміне 01.06.2017 ж. дейін)</w:t>
      </w:r>
    </w:p>
    <w:p w:rsidR="007F2B7D" w:rsidRPr="00527663" w:rsidRDefault="007F2B7D" w:rsidP="007F2B7D">
      <w:pPr>
        <w:pStyle w:val="2"/>
        <w:spacing w:line="240" w:lineRule="auto"/>
        <w:ind w:left="142" w:right="-1" w:hanging="142"/>
        <w:jc w:val="both"/>
        <w:rPr>
          <w:b/>
          <w:lang w:val="kk-KZ"/>
        </w:rPr>
      </w:pPr>
      <w:r>
        <w:rPr>
          <w:lang w:val="kk-KZ"/>
        </w:rPr>
        <w:t xml:space="preserve">           </w:t>
      </w:r>
      <w:r w:rsidRPr="00AE351D">
        <w:rPr>
          <w:b/>
          <w:lang w:val="kk-KZ"/>
        </w:rPr>
        <w:t>Қызметтік міндеттері:</w:t>
      </w:r>
      <w:r>
        <w:rPr>
          <w:b/>
          <w:lang w:val="kk-KZ"/>
        </w:rPr>
        <w:t xml:space="preserve"> </w:t>
      </w:r>
      <w:r w:rsidRPr="00527663">
        <w:rPr>
          <w:lang w:val="kk-KZ"/>
        </w:rPr>
        <w:t>Өзіне жүктелген нақты ережеге және қолданыстағы заңнамаға сәйкес функцияларды орындайды. (ҚР БСАЖ,  СЕӨЖ АЖ, СЕЭФ АЖ, , ИС ИСИД, ҚҚС АЖ, АКЦИЗ АЖ, ИС РНИОН, ИС Декларант, Кадры АЖ, БД Закон, Құжатайналым)  ақпараттық жүйелерді әкімшілендіру бойынша ұсыныс енгізеді, аудан дәрежесінде ҚР ҚМ СК ақпараттық жүйелерінің тоқтаусыз жұмыс істеуін қамтамасыз етеді және әкімшілендіреді. Компьютерлік желінің құрылымын монтаж, демонтаж және жөндеу жүргізеді. Көмекші бағдарламалардың файлдарының түсірілімін жасайды, белгіленген есептеулер жүргізеді. Ақпараттық желілер мен жүйелердің ақпараттық қауіпсіздігі бойынша жұмыстар жүргізеді. Компьютерлік техника паркінің жұмысістелуіне қолдау көрсетеді. Басқарма қызметкеріне техникалық және теориялық және техникалық бағдарламаларды ақпараттық жүйемен қамтамасыз ету бойынша көмек көрсетеді. Ақпараттық жүйелер сұрақтары бойынша басқарманың қызметкерлеріне және салықтөлекшілерге тех.оқулар мен семинарлар жүргізеді. ҚР Президентінің нұсқауында анықталған «ҚР Мемлекеттік қызмет туралы», «</w:t>
      </w:r>
      <w:r w:rsidRPr="00527663">
        <w:rPr>
          <w:color w:val="000000"/>
          <w:lang w:val="kk-KZ"/>
        </w:rPr>
        <w:t>Сыбайлас жемқорлыққа қарсы іс-қимыл туралы</w:t>
      </w:r>
      <w:r w:rsidRPr="00527663">
        <w:rPr>
          <w:lang w:val="kk-KZ"/>
        </w:rPr>
        <w:t xml:space="preserve">», </w:t>
      </w:r>
      <w:r w:rsidRPr="00527663">
        <w:rPr>
          <w:color w:val="000000"/>
          <w:lang w:val="kk-KZ"/>
        </w:rPr>
        <w:t xml:space="preserve">Қазақстан Республикасы мемлекеттік қызметшілерінің әдеп кодексі (Мемлекеттік қызметшілердің қызметтік әдеп қағидалары) </w:t>
      </w:r>
      <w:r w:rsidRPr="00527663">
        <w:rPr>
          <w:lang w:val="kk-KZ"/>
        </w:rPr>
        <w:t>заңдарын және өзге де міндеттерін, мемлекеттік құпияны  сақтайды. Біліктілік дәрежесін көтермелейді.</w:t>
      </w:r>
    </w:p>
    <w:p w:rsidR="007F2B7D" w:rsidRDefault="007F2B7D" w:rsidP="007F2B7D">
      <w:pPr>
        <w:pStyle w:val="a3"/>
        <w:ind w:left="142" w:hanging="142"/>
        <w:jc w:val="both"/>
        <w:rPr>
          <w:color w:val="000000"/>
          <w:lang w:val="kk-KZ"/>
        </w:rPr>
      </w:pPr>
      <w:r>
        <w:rPr>
          <w:b/>
          <w:lang w:val="kk-KZ"/>
        </w:rPr>
        <w:t xml:space="preserve">           </w:t>
      </w:r>
      <w:r w:rsidRPr="00AE03BC">
        <w:rPr>
          <w:b/>
          <w:lang w:val="kk-KZ"/>
        </w:rPr>
        <w:t>Конкурсқа қатысушыларға қойылатын талаптар:</w:t>
      </w:r>
      <w:r w:rsidRPr="00AE03BC">
        <w:rPr>
          <w:lang w:val="kk-KZ"/>
        </w:rPr>
        <w:t xml:space="preserve"> </w:t>
      </w:r>
      <w:r w:rsidRPr="00527663">
        <w:rPr>
          <w:lang w:val="kk-KZ"/>
        </w:rPr>
        <w:t>Техникалық ғылымдар саласында (автоматтандыру және басқару немесе ақпараттық жүйелер немесе есептеу техникасы және бағдарламалық қамсыздандыру немесе математикалық және компьютерлік модельдеу немесе радиотехника, электроника және телекоммуникация немесе технологиялық машиналар және құралдар (сала бойынша)) немесе экономика және бизнес саласында, немесе жаратылыстану ғылымдары (информатика) саласында жоғары білім. Орта білімнен кейінгі немесе техникалық және кәсіптік (экономика, бизнес саласында немесе құқық саласында, техникалық ғылымдар саласында, жаратылыстану ғылымдар  саласында) білім барларға рұқсат етіледі.</w:t>
      </w:r>
      <w:r>
        <w:rPr>
          <w:lang w:val="kk-KZ"/>
        </w:rPr>
        <w:t xml:space="preserve"> </w:t>
      </w:r>
      <w:r>
        <w:rPr>
          <w:sz w:val="22"/>
          <w:lang w:val="kk-KZ"/>
        </w:rPr>
        <w:t>Б</w:t>
      </w:r>
      <w:r w:rsidRPr="00E22948">
        <w:rPr>
          <w:sz w:val="22"/>
          <w:lang w:val="kk-KZ"/>
        </w:rPr>
        <w:t>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sz w:val="22"/>
          <w:lang w:val="kk-KZ"/>
        </w:rPr>
        <w:t xml:space="preserve">. </w:t>
      </w:r>
      <w:r w:rsidRPr="00AE03BC">
        <w:rPr>
          <w:color w:val="000000"/>
          <w:lang w:val="kk-KZ"/>
        </w:rPr>
        <w:t>Қазақстан Республикасының заңнамаларын білу үшін тестілеу бағдарламасына сәйкес нормативті құқықтық актілерді білу, «Қазақстан-2050» Стратегиясы: қалыптасқан мемлекеттің жаңа саяси бағыты стратегиясын білу, осы санаттағы нақты лауазымның тиісті мамандандыру саласын реттеу жөнінде Қазақстан Республикасыныңнормативті құқықтық актілерін білу. Мемлекеттік тілді білу. Осы санаттағы лауазымдар бойынша функционалдық міндеттерді орындау үшін қажетті басқа да міндетті білімнің болуы.</w:t>
      </w:r>
      <w:r>
        <w:rPr>
          <w:color w:val="000000"/>
          <w:lang w:val="kk-KZ"/>
        </w:rPr>
        <w:t xml:space="preserve"> </w:t>
      </w:r>
      <w:r w:rsidRPr="00AE03BC">
        <w:rPr>
          <w:color w:val="000000"/>
          <w:lang w:val="kk-KZ"/>
        </w:rPr>
        <w:t>Қазақстан Республикасының Мемлекеттік қызмет істері министрінің 2015 жылғы 29 желтоқсандағы №12 бұйрығымен бекітілген Үлгілік біліктілік талаптарына сәйкес</w:t>
      </w:r>
      <w:r>
        <w:rPr>
          <w:color w:val="000000"/>
          <w:lang w:val="kk-KZ"/>
        </w:rPr>
        <w:t xml:space="preserve"> </w:t>
      </w:r>
      <w:r>
        <w:rPr>
          <w:color w:val="000000"/>
          <w:sz w:val="22"/>
          <w:szCs w:val="22"/>
          <w:lang w:val="kk-KZ"/>
        </w:rPr>
        <w:lastRenderedPageBreak/>
        <w:t>(Қ</w:t>
      </w:r>
      <w:r w:rsidRPr="00593821">
        <w:rPr>
          <w:color w:val="000000"/>
          <w:sz w:val="22"/>
          <w:szCs w:val="22"/>
          <w:lang w:val="kk-KZ"/>
        </w:rPr>
        <w:t>азақстан</w:t>
      </w:r>
      <w:r>
        <w:rPr>
          <w:color w:val="000000"/>
          <w:sz w:val="22"/>
          <w:szCs w:val="22"/>
          <w:lang w:val="kk-KZ"/>
        </w:rPr>
        <w:t xml:space="preserve"> </w:t>
      </w:r>
      <w:r w:rsidRPr="00593821">
        <w:rPr>
          <w:color w:val="000000"/>
          <w:sz w:val="22"/>
          <w:szCs w:val="22"/>
          <w:lang w:val="kk-KZ"/>
        </w:rPr>
        <w:t>Республикасының</w:t>
      </w:r>
      <w:r>
        <w:rPr>
          <w:color w:val="000000"/>
          <w:sz w:val="22"/>
          <w:szCs w:val="22"/>
          <w:lang w:val="kk-KZ"/>
        </w:rPr>
        <w:t xml:space="preserve"> </w:t>
      </w:r>
      <w:r w:rsidRPr="00593821">
        <w:rPr>
          <w:color w:val="000000"/>
          <w:sz w:val="22"/>
          <w:szCs w:val="22"/>
          <w:lang w:val="kk-KZ"/>
        </w:rPr>
        <w:t>Мемлекеттік</w:t>
      </w:r>
      <w:r>
        <w:rPr>
          <w:color w:val="000000"/>
          <w:sz w:val="22"/>
          <w:szCs w:val="22"/>
          <w:lang w:val="kk-KZ"/>
        </w:rPr>
        <w:t xml:space="preserve"> </w:t>
      </w:r>
      <w:r w:rsidRPr="00593821">
        <w:rPr>
          <w:color w:val="000000"/>
          <w:sz w:val="22"/>
          <w:szCs w:val="22"/>
          <w:lang w:val="kk-KZ"/>
        </w:rPr>
        <w:t>қызмет</w:t>
      </w:r>
      <w:r>
        <w:rPr>
          <w:color w:val="000000"/>
          <w:sz w:val="22"/>
          <w:szCs w:val="22"/>
          <w:lang w:val="kk-KZ"/>
        </w:rPr>
        <w:t xml:space="preserve"> </w:t>
      </w:r>
      <w:r w:rsidRPr="00593821">
        <w:rPr>
          <w:color w:val="000000"/>
          <w:sz w:val="22"/>
          <w:szCs w:val="22"/>
          <w:lang w:val="kk-KZ"/>
        </w:rPr>
        <w:t>істері</w:t>
      </w:r>
      <w:r>
        <w:rPr>
          <w:color w:val="000000"/>
          <w:sz w:val="22"/>
          <w:szCs w:val="22"/>
          <w:lang w:val="kk-KZ"/>
        </w:rPr>
        <w:t xml:space="preserve"> </w:t>
      </w:r>
      <w:r w:rsidRPr="00593821">
        <w:rPr>
          <w:color w:val="000000"/>
          <w:sz w:val="22"/>
          <w:szCs w:val="22"/>
          <w:lang w:val="kk-KZ"/>
        </w:rPr>
        <w:t>министрінің 201</w:t>
      </w:r>
      <w:r>
        <w:rPr>
          <w:color w:val="000000"/>
          <w:sz w:val="22"/>
          <w:szCs w:val="22"/>
          <w:lang w:val="kk-KZ"/>
        </w:rPr>
        <w:t xml:space="preserve">6 </w:t>
      </w:r>
      <w:r w:rsidRPr="00593821">
        <w:rPr>
          <w:color w:val="000000"/>
          <w:sz w:val="22"/>
          <w:szCs w:val="22"/>
          <w:lang w:val="kk-KZ"/>
        </w:rPr>
        <w:t>жылғы</w:t>
      </w:r>
      <w:r>
        <w:rPr>
          <w:color w:val="000000"/>
          <w:sz w:val="22"/>
          <w:szCs w:val="22"/>
          <w:lang w:val="kk-KZ"/>
        </w:rPr>
        <w:t xml:space="preserve"> </w:t>
      </w:r>
      <w:r w:rsidRPr="00593821">
        <w:rPr>
          <w:color w:val="000000"/>
          <w:sz w:val="22"/>
          <w:szCs w:val="22"/>
          <w:lang w:val="kk-KZ"/>
        </w:rPr>
        <w:t>2</w:t>
      </w:r>
      <w:r>
        <w:rPr>
          <w:color w:val="000000"/>
          <w:sz w:val="22"/>
          <w:szCs w:val="22"/>
          <w:lang w:val="kk-KZ"/>
        </w:rPr>
        <w:t>2 шілдедегі №158 бұйрығымен өзгеріс енгізілді</w:t>
      </w:r>
      <w:r w:rsidRPr="008C58CE">
        <w:rPr>
          <w:color w:val="000000"/>
          <w:sz w:val="22"/>
          <w:szCs w:val="22"/>
          <w:lang w:val="kk-KZ"/>
        </w:rPr>
        <w:t>)</w:t>
      </w:r>
      <w:r>
        <w:rPr>
          <w:color w:val="000000"/>
          <w:lang w:val="kk-KZ"/>
        </w:rPr>
        <w:t>.</w:t>
      </w:r>
      <w:r w:rsidRPr="00AE03BC">
        <w:rPr>
          <w:color w:val="000000"/>
          <w:lang w:val="kk-KZ"/>
        </w:rPr>
        <w:t xml:space="preserve"> Microsoft Office бағдарламаларының стандартты пакетімен компьютерде жұмыс істей білуі.</w:t>
      </w:r>
    </w:p>
    <w:p w:rsidR="007F2B7D" w:rsidRDefault="007F2B7D" w:rsidP="007F2B7D">
      <w:pPr>
        <w:pStyle w:val="a3"/>
        <w:ind w:left="142" w:hanging="142"/>
        <w:jc w:val="both"/>
        <w:rPr>
          <w:lang w:val="kk-KZ"/>
        </w:rPr>
      </w:pPr>
    </w:p>
    <w:p w:rsidR="007F2B7D" w:rsidRDefault="007F2B7D" w:rsidP="007F2B7D">
      <w:pPr>
        <w:pStyle w:val="2"/>
        <w:spacing w:after="0" w:line="240" w:lineRule="auto"/>
        <w:ind w:left="142" w:right="-449" w:hanging="142"/>
        <w:jc w:val="both"/>
        <w:rPr>
          <w:rStyle w:val="a8"/>
          <w:rFonts w:eastAsia="Consolas"/>
          <w:lang w:val="kk-KZ" w:eastAsia="en-US"/>
        </w:rPr>
      </w:pPr>
      <w:r w:rsidRPr="00784030">
        <w:rPr>
          <w:rStyle w:val="a8"/>
          <w:rFonts w:eastAsia="Consolas"/>
          <w:lang w:val="kk-KZ" w:eastAsia="en-US"/>
        </w:rPr>
        <w:t xml:space="preserve">Конкурс комиссиясы жұмысының ашықтылығы мен объективтілігін қамтамасыз </w:t>
      </w:r>
    </w:p>
    <w:p w:rsidR="007F2B7D" w:rsidRPr="00784030" w:rsidRDefault="007F2B7D" w:rsidP="007F2B7D">
      <w:pPr>
        <w:pStyle w:val="2"/>
        <w:spacing w:after="0" w:line="240" w:lineRule="auto"/>
        <w:ind w:left="142" w:right="-449" w:hanging="142"/>
        <w:jc w:val="both"/>
        <w:rPr>
          <w:rStyle w:val="a8"/>
          <w:rFonts w:eastAsia="Consolas"/>
          <w:lang w:val="kk-KZ" w:eastAsia="en-US"/>
        </w:rPr>
      </w:pPr>
      <w:r w:rsidRPr="00784030">
        <w:rPr>
          <w:rStyle w:val="a8"/>
          <w:rFonts w:eastAsia="Consolas"/>
          <w:lang w:val="kk-KZ" w:eastAsia="en-US"/>
        </w:rPr>
        <w:t>ету үшін оның отырысына байқаушыларды қатыстыруға жол беріледі.</w:t>
      </w:r>
    </w:p>
    <w:p w:rsidR="007F2B7D" w:rsidRPr="00784030" w:rsidRDefault="007F2B7D" w:rsidP="007F2B7D">
      <w:pPr>
        <w:pStyle w:val="2"/>
        <w:spacing w:after="0" w:line="240" w:lineRule="auto"/>
        <w:ind w:left="142" w:right="-449" w:hanging="142"/>
        <w:jc w:val="both"/>
        <w:rPr>
          <w:rStyle w:val="a8"/>
          <w:rFonts w:eastAsia="Consolas"/>
          <w:lang w:val="kk-KZ" w:eastAsia="en-US"/>
        </w:rPr>
      </w:pPr>
    </w:p>
    <w:p w:rsidR="007F2B7D" w:rsidRPr="003A2DDF" w:rsidRDefault="007F2B7D" w:rsidP="003A2DDF">
      <w:pPr>
        <w:ind w:left="142" w:hanging="142"/>
        <w:rPr>
          <w:i w:val="0"/>
          <w:sz w:val="24"/>
          <w:szCs w:val="24"/>
          <w:lang w:val="kk-KZ"/>
        </w:rPr>
      </w:pPr>
      <w:r w:rsidRPr="003A2DDF">
        <w:rPr>
          <w:i w:val="0"/>
          <w:sz w:val="24"/>
          <w:szCs w:val="24"/>
          <w:highlight w:val="yellow"/>
          <w:lang w:val="kk-KZ"/>
        </w:rPr>
        <w:t xml:space="preserve">Құжаттарды қабылдау </w:t>
      </w:r>
      <w:r w:rsidRPr="003A2DDF">
        <w:rPr>
          <w:i w:val="0"/>
          <w:spacing w:val="2"/>
          <w:sz w:val="24"/>
          <w:szCs w:val="24"/>
          <w:highlight w:val="yellow"/>
          <w:lang w:val="kk-KZ"/>
        </w:rPr>
        <w:t>ішкі конкурс өткiзу туралы хабарландыру соңғы жарияланған күнінен бастап 3</w:t>
      </w:r>
      <w:r w:rsidRPr="003A2DDF">
        <w:rPr>
          <w:i w:val="0"/>
          <w:sz w:val="24"/>
          <w:szCs w:val="24"/>
          <w:highlight w:val="yellow"/>
          <w:lang w:val="kk-KZ"/>
        </w:rPr>
        <w:t xml:space="preserve"> жұмыс күн ішінде.</w:t>
      </w:r>
    </w:p>
    <w:p w:rsidR="007F2B7D" w:rsidRPr="003A2DDF" w:rsidRDefault="007F2B7D" w:rsidP="003A2DDF">
      <w:pPr>
        <w:ind w:left="142" w:hanging="142"/>
        <w:rPr>
          <w:i w:val="0"/>
          <w:sz w:val="24"/>
          <w:szCs w:val="24"/>
          <w:lang w:val="kk-KZ"/>
        </w:rPr>
      </w:pPr>
    </w:p>
    <w:p w:rsidR="007F2B7D" w:rsidRDefault="000B633F" w:rsidP="007F2B7D">
      <w:pPr>
        <w:ind w:left="142" w:right="178" w:hanging="142"/>
        <w:rPr>
          <w:i w:val="0"/>
          <w:sz w:val="32"/>
          <w:szCs w:val="32"/>
          <w:highlight w:val="yellow"/>
          <w:lang w:val="kk-KZ"/>
        </w:rPr>
      </w:pPr>
      <w:r w:rsidRPr="00ED46C8">
        <w:rPr>
          <w:i w:val="0"/>
          <w:sz w:val="32"/>
          <w:szCs w:val="32"/>
          <w:highlight w:val="yellow"/>
          <w:lang w:val="kk-KZ"/>
        </w:rPr>
        <w:t xml:space="preserve">Құжаттарды қабылдау </w:t>
      </w:r>
      <w:r>
        <w:rPr>
          <w:i w:val="0"/>
          <w:sz w:val="32"/>
          <w:szCs w:val="32"/>
          <w:highlight w:val="yellow"/>
          <w:lang w:val="kk-KZ"/>
        </w:rPr>
        <w:t>3</w:t>
      </w:r>
      <w:r w:rsidRPr="00ED46C8">
        <w:rPr>
          <w:i w:val="0"/>
          <w:sz w:val="32"/>
          <w:szCs w:val="32"/>
          <w:highlight w:val="yellow"/>
          <w:lang w:val="kk-KZ"/>
        </w:rPr>
        <w:t xml:space="preserve"> жұмыс күн ішінде </w:t>
      </w:r>
      <w:r w:rsidR="007F2B7D" w:rsidRPr="00ED46C8">
        <w:rPr>
          <w:i w:val="0"/>
          <w:sz w:val="32"/>
          <w:szCs w:val="32"/>
          <w:lang w:val="kk-KZ"/>
        </w:rPr>
        <w:t xml:space="preserve">               </w:t>
      </w:r>
    </w:p>
    <w:p w:rsidR="007F2B7D" w:rsidRPr="00784030" w:rsidRDefault="007F2B7D" w:rsidP="007F2B7D">
      <w:pPr>
        <w:ind w:left="142" w:hanging="142"/>
        <w:jc w:val="both"/>
        <w:rPr>
          <w:i w:val="0"/>
          <w:sz w:val="24"/>
          <w:szCs w:val="24"/>
          <w:lang w:val="kk-KZ"/>
        </w:rPr>
      </w:pPr>
    </w:p>
    <w:p w:rsidR="007F2B7D" w:rsidRPr="00784030" w:rsidRDefault="007F2B7D" w:rsidP="007F2B7D">
      <w:pPr>
        <w:ind w:left="142" w:hanging="142"/>
        <w:contextualSpacing/>
        <w:jc w:val="both"/>
        <w:rPr>
          <w:bCs w:val="0"/>
          <w:i w:val="0"/>
          <w:iCs w:val="0"/>
          <w:sz w:val="24"/>
          <w:szCs w:val="24"/>
          <w:lang w:val="kk-KZ"/>
        </w:rPr>
      </w:pPr>
      <w:r w:rsidRPr="00784030">
        <w:rPr>
          <w:i w:val="0"/>
          <w:sz w:val="24"/>
          <w:szCs w:val="24"/>
          <w:lang w:val="kk-KZ"/>
        </w:rPr>
        <w:t xml:space="preserve"> </w:t>
      </w:r>
      <w:r>
        <w:rPr>
          <w:i w:val="0"/>
          <w:sz w:val="24"/>
          <w:szCs w:val="24"/>
          <w:lang w:val="kk-KZ"/>
        </w:rPr>
        <w:t xml:space="preserve">      </w:t>
      </w:r>
      <w:r w:rsidRPr="00784030">
        <w:rPr>
          <w:i w:val="0"/>
          <w:sz w:val="24"/>
          <w:szCs w:val="24"/>
          <w:lang w:val="kk-KZ"/>
        </w:rPr>
        <w:t xml:space="preserve">Аумақтық бөлімшелердің қызметкерлері сканерленген құжаттарын электрондық адреске </w:t>
      </w:r>
      <w:r>
        <w:rPr>
          <w:i w:val="0"/>
          <w:sz w:val="24"/>
          <w:szCs w:val="24"/>
          <w:lang w:val="kk-KZ"/>
        </w:rPr>
        <w:t xml:space="preserve">     </w:t>
      </w:r>
      <w:r w:rsidRPr="00784030">
        <w:rPr>
          <w:i w:val="0"/>
          <w:sz w:val="24"/>
          <w:szCs w:val="24"/>
          <w:lang w:val="kk-KZ"/>
        </w:rPr>
        <w:t>ұсына алады.</w:t>
      </w:r>
    </w:p>
    <w:p w:rsidR="007F2B7D" w:rsidRPr="00784030" w:rsidRDefault="007F2B7D" w:rsidP="007F2B7D">
      <w:pPr>
        <w:ind w:left="142" w:hanging="142"/>
        <w:contextualSpacing/>
        <w:jc w:val="both"/>
        <w:rPr>
          <w:bCs w:val="0"/>
          <w:i w:val="0"/>
          <w:iCs w:val="0"/>
          <w:sz w:val="24"/>
          <w:szCs w:val="24"/>
          <w:lang w:val="kk-KZ"/>
        </w:rPr>
      </w:pPr>
      <w:r w:rsidRPr="00784030">
        <w:rPr>
          <w:i w:val="0"/>
          <w:sz w:val="24"/>
          <w:szCs w:val="24"/>
          <w:lang w:val="kk-KZ"/>
        </w:rPr>
        <w:t xml:space="preserve">Іріктеуге қатысу үшін: </w:t>
      </w:r>
    </w:p>
    <w:p w:rsidR="007F2B7D" w:rsidRPr="00784030" w:rsidRDefault="007F2B7D" w:rsidP="007F2B7D">
      <w:pPr>
        <w:ind w:left="142" w:hanging="142"/>
        <w:contextualSpacing/>
        <w:jc w:val="both"/>
        <w:rPr>
          <w:bCs w:val="0"/>
          <w:i w:val="0"/>
          <w:iCs w:val="0"/>
          <w:sz w:val="24"/>
          <w:szCs w:val="24"/>
          <w:lang w:val="kk-KZ"/>
        </w:rPr>
      </w:pPr>
      <w:r w:rsidRPr="00784030">
        <w:rPr>
          <w:i w:val="0"/>
          <w:sz w:val="24"/>
          <w:szCs w:val="24"/>
          <w:lang w:val="kk-KZ"/>
        </w:rPr>
        <w:t xml:space="preserve">а) </w:t>
      </w:r>
      <w:hyperlink r:id="rId5" w:anchor="z205" w:history="1">
        <w:r w:rsidRPr="00784030">
          <w:rPr>
            <w:i w:val="0"/>
            <w:sz w:val="24"/>
            <w:szCs w:val="24"/>
            <w:lang w:val="kk-KZ"/>
          </w:rPr>
          <w:t>қосымшаға</w:t>
        </w:r>
      </w:hyperlink>
      <w:r w:rsidRPr="00784030">
        <w:rPr>
          <w:i w:val="0"/>
          <w:sz w:val="24"/>
          <w:szCs w:val="24"/>
          <w:lang w:val="kk-KZ"/>
        </w:rPr>
        <w:t xml:space="preserve"> сәйкес нысандағы өтініш (төменде);</w:t>
      </w:r>
    </w:p>
    <w:p w:rsidR="007F2B7D" w:rsidRPr="00784030" w:rsidRDefault="007F2B7D" w:rsidP="007F2B7D">
      <w:pPr>
        <w:ind w:left="142" w:hanging="142"/>
        <w:contextualSpacing/>
        <w:jc w:val="both"/>
        <w:rPr>
          <w:i w:val="0"/>
          <w:sz w:val="24"/>
          <w:szCs w:val="24"/>
          <w:lang w:val="kk-KZ"/>
        </w:rPr>
      </w:pPr>
      <w:r w:rsidRPr="00784030">
        <w:rPr>
          <w:i w:val="0"/>
          <w:sz w:val="24"/>
          <w:szCs w:val="24"/>
          <w:lang w:val="kk-KZ"/>
        </w:rPr>
        <w:t xml:space="preserve">б) кадр қызметімен расталған қызметтік тізімі талап етіледі. </w:t>
      </w:r>
    </w:p>
    <w:p w:rsidR="007F2B7D" w:rsidRPr="00784030" w:rsidRDefault="007F2B7D" w:rsidP="007F2B7D">
      <w:pPr>
        <w:pStyle w:val="a6"/>
        <w:spacing w:before="0" w:beforeAutospacing="0" w:after="0" w:afterAutospacing="0"/>
        <w:ind w:left="142" w:hanging="142"/>
        <w:jc w:val="both"/>
        <w:rPr>
          <w:b/>
          <w:lang w:val="kk-KZ"/>
        </w:rPr>
      </w:pPr>
      <w:r w:rsidRPr="00784030">
        <w:rPr>
          <w:b/>
          <w:lang w:val="kk-KZ"/>
        </w:rPr>
        <w:t xml:space="preserve">Конкурсқа қатысу үшін құжаттарды электронды түрде электрондық почта не «Е-gov» </w:t>
      </w:r>
      <w:r>
        <w:rPr>
          <w:b/>
          <w:lang w:val="kk-KZ"/>
        </w:rPr>
        <w:t xml:space="preserve">  </w:t>
      </w:r>
      <w:r w:rsidRPr="00784030">
        <w:rPr>
          <w:b/>
          <w:lang w:val="kk-KZ"/>
        </w:rPr>
        <w:t xml:space="preserve">электронды Үкімет порталы арқылы берілген жағдайда азаматтар құжаттардың түпнұсқасын әңгімелесу басталғанға дейін бір </w:t>
      </w:r>
      <w:r>
        <w:rPr>
          <w:b/>
          <w:lang w:val="kk-KZ"/>
        </w:rPr>
        <w:t>жұмыс күн</w:t>
      </w:r>
      <w:r w:rsidRPr="00784030">
        <w:rPr>
          <w:b/>
          <w:lang w:val="kk-KZ"/>
        </w:rPr>
        <w:t xml:space="preserve"> бұрын кешіктірілмей береді.</w:t>
      </w:r>
      <w:bookmarkStart w:id="3" w:name="z86"/>
      <w:bookmarkEnd w:id="3"/>
      <w:r w:rsidRPr="00784030">
        <w:rPr>
          <w:b/>
          <w:lang w:val="kk-KZ"/>
        </w:rPr>
        <w:t>  </w:t>
      </w:r>
    </w:p>
    <w:p w:rsidR="007F2B7D" w:rsidRPr="00784030" w:rsidRDefault="007F2B7D" w:rsidP="007F2B7D">
      <w:pPr>
        <w:pStyle w:val="a6"/>
        <w:spacing w:before="0" w:beforeAutospacing="0" w:after="0" w:afterAutospacing="0"/>
        <w:ind w:left="142" w:hanging="142"/>
        <w:jc w:val="both"/>
        <w:rPr>
          <w:b/>
          <w:lang w:val="kk-KZ"/>
        </w:rPr>
      </w:pPr>
      <w:r w:rsidRPr="00784030">
        <w:rPr>
          <w:b/>
          <w:lang w:val="kk-KZ"/>
        </w:rPr>
        <w:t xml:space="preserve">Оларды бермеген жағдайда тұлға конкурс комиссиясымен әңгімелесуден өтуге жіберілмейді. </w:t>
      </w:r>
    </w:p>
    <w:p w:rsidR="007F2B7D" w:rsidRPr="00784030" w:rsidRDefault="007F2B7D" w:rsidP="007F2B7D">
      <w:pPr>
        <w:pStyle w:val="a6"/>
        <w:spacing w:before="0" w:beforeAutospacing="0" w:after="0" w:afterAutospacing="0"/>
        <w:ind w:left="142" w:hanging="142"/>
        <w:jc w:val="both"/>
        <w:rPr>
          <w:b/>
          <w:spacing w:val="2"/>
          <w:lang w:val="kk-KZ"/>
        </w:rPr>
      </w:pPr>
      <w:r w:rsidRPr="00784030">
        <w:rPr>
          <w:b/>
          <w:spacing w:val="2"/>
          <w:lang w:val="kk-KZ"/>
        </w:rPr>
        <w:t>  </w:t>
      </w:r>
    </w:p>
    <w:p w:rsidR="007F2B7D" w:rsidRPr="00A41F23" w:rsidRDefault="007F2B7D" w:rsidP="007F2B7D">
      <w:pPr>
        <w:tabs>
          <w:tab w:val="left" w:pos="0"/>
        </w:tabs>
        <w:ind w:left="142" w:hanging="142"/>
        <w:jc w:val="both"/>
        <w:rPr>
          <w:i w:val="0"/>
          <w:color w:val="000000"/>
          <w:spacing w:val="2"/>
          <w:sz w:val="24"/>
          <w:szCs w:val="24"/>
          <w:shd w:val="clear" w:color="auto" w:fill="FFFFFF"/>
          <w:lang w:val="kk-KZ"/>
        </w:rPr>
      </w:pPr>
      <w:r>
        <w:rPr>
          <w:i w:val="0"/>
          <w:color w:val="000000"/>
          <w:spacing w:val="2"/>
          <w:sz w:val="24"/>
          <w:szCs w:val="24"/>
          <w:shd w:val="clear" w:color="auto" w:fill="FFFFFF"/>
          <w:lang w:val="kk-KZ"/>
        </w:rPr>
        <w:tab/>
      </w:r>
      <w:r w:rsidRPr="00A41F23">
        <w:rPr>
          <w:i w:val="0"/>
          <w:color w:val="000000"/>
          <w:spacing w:val="2"/>
          <w:sz w:val="24"/>
          <w:szCs w:val="24"/>
          <w:shd w:val="clear" w:color="auto" w:fill="FFFFFF"/>
          <w:lang w:val="kk-KZ"/>
        </w:rPr>
        <w:t>Азаматтар біліміне, жұмыс тәжірибесіне, кәсіби деңгейіне және беделіне қатысты (біліктілігін арттыру, ғылыми дәрежелер мен атақтар беріліуі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F2B7D" w:rsidRDefault="007F2B7D" w:rsidP="007F2B7D">
      <w:pPr>
        <w:tabs>
          <w:tab w:val="left" w:pos="0"/>
        </w:tabs>
        <w:ind w:left="142" w:hanging="142"/>
        <w:jc w:val="both"/>
        <w:rPr>
          <w:i w:val="0"/>
          <w:color w:val="000000"/>
          <w:spacing w:val="2"/>
          <w:sz w:val="24"/>
          <w:szCs w:val="24"/>
          <w:shd w:val="clear" w:color="auto" w:fill="FFFFFF"/>
          <w:lang w:val="kk-KZ"/>
        </w:rPr>
      </w:pPr>
      <w:r w:rsidRPr="00A41F23">
        <w:rPr>
          <w:i w:val="0"/>
          <w:color w:val="000000"/>
          <w:spacing w:val="2"/>
          <w:sz w:val="24"/>
          <w:szCs w:val="24"/>
          <w:shd w:val="clear" w:color="auto" w:fill="FFFFFF"/>
          <w:lang w:val="kk-KZ"/>
        </w:rPr>
        <w:tab/>
      </w:r>
    </w:p>
    <w:p w:rsidR="007F2B7D" w:rsidRPr="00A41F23" w:rsidRDefault="007F2B7D" w:rsidP="007F2B7D">
      <w:pPr>
        <w:tabs>
          <w:tab w:val="left" w:pos="0"/>
        </w:tabs>
        <w:ind w:left="142" w:hanging="142"/>
        <w:jc w:val="both"/>
        <w:rPr>
          <w:i w:val="0"/>
          <w:color w:val="000000"/>
          <w:spacing w:val="2"/>
          <w:sz w:val="24"/>
          <w:szCs w:val="24"/>
          <w:shd w:val="clear" w:color="auto" w:fill="FFFFFF"/>
          <w:lang w:val="kk-KZ"/>
        </w:rPr>
      </w:pPr>
      <w:r>
        <w:rPr>
          <w:i w:val="0"/>
          <w:color w:val="000000"/>
          <w:spacing w:val="2"/>
          <w:sz w:val="24"/>
          <w:szCs w:val="24"/>
          <w:shd w:val="clear" w:color="auto" w:fill="FFFFFF"/>
          <w:lang w:val="kk-KZ"/>
        </w:rPr>
        <w:tab/>
      </w:r>
      <w:r w:rsidRPr="00A41F23">
        <w:rPr>
          <w:i w:val="0"/>
          <w:color w:val="000000"/>
          <w:spacing w:val="2"/>
          <w:sz w:val="24"/>
          <w:szCs w:val="24"/>
          <w:shd w:val="clear" w:color="auto" w:fill="FFFFFF"/>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7F2B7D" w:rsidRPr="00772EBA" w:rsidRDefault="007F2B7D" w:rsidP="007F2B7D">
      <w:pPr>
        <w:ind w:left="142" w:hanging="142"/>
        <w:jc w:val="both"/>
        <w:rPr>
          <w:i w:val="0"/>
          <w:sz w:val="24"/>
          <w:szCs w:val="24"/>
          <w:lang w:val="kk-KZ"/>
        </w:rPr>
      </w:pPr>
    </w:p>
    <w:p w:rsidR="007F2B7D" w:rsidRDefault="007F2B7D" w:rsidP="007F2B7D">
      <w:pPr>
        <w:pStyle w:val="a6"/>
        <w:ind w:left="142" w:hanging="142"/>
        <w:jc w:val="right"/>
        <w:rPr>
          <w:lang w:val="kk-KZ"/>
        </w:rPr>
      </w:pPr>
    </w:p>
    <w:p w:rsidR="007F2B7D" w:rsidRDefault="007F2B7D" w:rsidP="007F2B7D">
      <w:pPr>
        <w:pStyle w:val="a6"/>
        <w:ind w:left="142" w:hanging="142"/>
        <w:jc w:val="right"/>
        <w:rPr>
          <w:lang w:val="kk-KZ"/>
        </w:rPr>
      </w:pPr>
    </w:p>
    <w:p w:rsidR="007F2B7D" w:rsidRDefault="007F2B7D" w:rsidP="007F2B7D">
      <w:pPr>
        <w:pStyle w:val="a6"/>
        <w:jc w:val="right"/>
        <w:rPr>
          <w:lang w:val="kk-KZ"/>
        </w:rPr>
      </w:pPr>
    </w:p>
    <w:p w:rsidR="007F2B7D" w:rsidRDefault="007F2B7D" w:rsidP="007F2B7D">
      <w:pPr>
        <w:pStyle w:val="a6"/>
        <w:jc w:val="right"/>
        <w:rPr>
          <w:lang w:val="kk-KZ"/>
        </w:rPr>
      </w:pPr>
    </w:p>
    <w:p w:rsidR="007F2B7D" w:rsidRDefault="007F2B7D" w:rsidP="007F2B7D">
      <w:pPr>
        <w:pStyle w:val="a6"/>
        <w:jc w:val="right"/>
        <w:rPr>
          <w:lang w:val="kk-KZ"/>
        </w:rPr>
      </w:pPr>
    </w:p>
    <w:p w:rsidR="007F2B7D" w:rsidRDefault="007F2B7D" w:rsidP="007F2B7D">
      <w:pPr>
        <w:pStyle w:val="a6"/>
        <w:jc w:val="right"/>
        <w:rPr>
          <w:lang w:val="kk-KZ"/>
        </w:rPr>
      </w:pPr>
    </w:p>
    <w:p w:rsidR="007F2B7D" w:rsidRDefault="007F2B7D" w:rsidP="007F2B7D">
      <w:pPr>
        <w:pStyle w:val="a6"/>
        <w:jc w:val="right"/>
        <w:rPr>
          <w:lang w:val="kk-KZ"/>
        </w:rPr>
      </w:pPr>
    </w:p>
    <w:p w:rsidR="007F2B7D" w:rsidRDefault="007F2B7D" w:rsidP="007F2B7D">
      <w:pPr>
        <w:pStyle w:val="a6"/>
        <w:jc w:val="right"/>
        <w:rPr>
          <w:lang w:val="kk-KZ"/>
        </w:rPr>
      </w:pPr>
    </w:p>
    <w:p w:rsidR="007F2B7D" w:rsidRDefault="007F2B7D" w:rsidP="007F2B7D">
      <w:pPr>
        <w:pStyle w:val="a6"/>
        <w:jc w:val="right"/>
        <w:rPr>
          <w:lang w:val="kk-KZ"/>
        </w:rPr>
      </w:pPr>
    </w:p>
    <w:p w:rsidR="007F2B7D" w:rsidRDefault="007F2B7D" w:rsidP="007F2B7D">
      <w:pPr>
        <w:pStyle w:val="a6"/>
        <w:jc w:val="right"/>
        <w:rPr>
          <w:lang w:val="kk-KZ"/>
        </w:rPr>
      </w:pPr>
    </w:p>
    <w:p w:rsidR="007F2B7D" w:rsidRPr="00784030" w:rsidRDefault="007F2B7D" w:rsidP="007F2B7D">
      <w:pPr>
        <w:pStyle w:val="a6"/>
        <w:jc w:val="right"/>
        <w:rPr>
          <w:lang w:val="kk-KZ"/>
        </w:rPr>
      </w:pPr>
      <w:r w:rsidRPr="00784030">
        <w:rPr>
          <w:lang w:val="kk-KZ"/>
        </w:rPr>
        <w:t xml:space="preserve">«Б» корпусының мемлекеттік </w:t>
      </w:r>
      <w:r w:rsidRPr="00784030">
        <w:rPr>
          <w:lang w:val="kk-KZ"/>
        </w:rPr>
        <w:br/>
        <w:t xml:space="preserve">әкімшілік лауазымына    </w:t>
      </w:r>
      <w:r w:rsidRPr="00784030">
        <w:rPr>
          <w:lang w:val="kk-KZ"/>
        </w:rPr>
        <w:br/>
        <w:t xml:space="preserve">орналасуға конкурс өткізу </w:t>
      </w:r>
      <w:r w:rsidRPr="00784030">
        <w:rPr>
          <w:lang w:val="kk-KZ"/>
        </w:rPr>
        <w:br/>
        <w:t xml:space="preserve">қағидаларына 2-қосымша  </w:t>
      </w:r>
    </w:p>
    <w:p w:rsidR="007F2B7D" w:rsidRDefault="007F2B7D" w:rsidP="007F2B7D">
      <w:pPr>
        <w:pStyle w:val="a6"/>
        <w:jc w:val="right"/>
        <w:rPr>
          <w:lang w:val="kk-KZ"/>
        </w:rPr>
      </w:pPr>
      <w:r w:rsidRPr="00784030">
        <w:rPr>
          <w:lang w:val="kk-KZ"/>
        </w:rPr>
        <w:t>___________________________</w:t>
      </w:r>
    </w:p>
    <w:p w:rsidR="007F2B7D" w:rsidRPr="00784030" w:rsidRDefault="007F2B7D" w:rsidP="007F2B7D">
      <w:pPr>
        <w:pStyle w:val="a6"/>
        <w:jc w:val="right"/>
        <w:rPr>
          <w:lang w:val="kk-KZ"/>
        </w:rPr>
      </w:pPr>
      <w:r w:rsidRPr="00720285">
        <w:rPr>
          <w:lang w:val="kk-KZ"/>
        </w:rPr>
        <w:t>___________________________</w:t>
      </w:r>
      <w:r w:rsidRPr="00784030">
        <w:rPr>
          <w:lang w:val="kk-KZ"/>
        </w:rPr>
        <w:br/>
        <w:t xml:space="preserve">(мемлекеттік орган)   </w:t>
      </w:r>
    </w:p>
    <w:p w:rsidR="007F2B7D" w:rsidRPr="00784030" w:rsidRDefault="007F2B7D" w:rsidP="007F2B7D">
      <w:pPr>
        <w:pStyle w:val="3"/>
        <w:rPr>
          <w:b w:val="0"/>
          <w:i w:val="0"/>
          <w:color w:val="auto"/>
          <w:lang w:val="kk-KZ"/>
        </w:rPr>
      </w:pPr>
      <w:r w:rsidRPr="00784030">
        <w:rPr>
          <w:rFonts w:ascii="Times New Roman" w:hAnsi="Times New Roman" w:cs="Times New Roman"/>
          <w:b w:val="0"/>
          <w:i w:val="0"/>
          <w:color w:val="auto"/>
          <w:lang w:val="kk-KZ"/>
        </w:rPr>
        <w:t>Ө</w:t>
      </w:r>
      <w:r w:rsidRPr="00784030">
        <w:rPr>
          <w:b w:val="0"/>
          <w:i w:val="0"/>
          <w:color w:val="auto"/>
          <w:lang w:val="kk-KZ"/>
        </w:rPr>
        <w:t>тініш</w:t>
      </w:r>
    </w:p>
    <w:p w:rsidR="007F2B7D" w:rsidRDefault="007F2B7D" w:rsidP="007F2B7D">
      <w:pPr>
        <w:pStyle w:val="a6"/>
        <w:jc w:val="both"/>
        <w:rPr>
          <w:lang w:val="kk-KZ"/>
        </w:rPr>
      </w:pPr>
      <w:r w:rsidRPr="00784030">
        <w:rPr>
          <w:lang w:val="kk-KZ"/>
        </w:rPr>
        <w:t>      Мені ___________________________________________________________</w:t>
      </w:r>
      <w:r w:rsidRPr="00784030">
        <w:rPr>
          <w:lang w:val="kk-KZ"/>
        </w:rPr>
        <w:br/>
        <w:t>____________________________________________________________________</w:t>
      </w:r>
      <w:r>
        <w:rPr>
          <w:lang w:val="kk-KZ"/>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7F2B7D" w:rsidRPr="00784030" w:rsidRDefault="007F2B7D" w:rsidP="007F2B7D">
      <w:pPr>
        <w:pStyle w:val="a6"/>
        <w:jc w:val="both"/>
        <w:rPr>
          <w:lang w:val="kk-KZ"/>
        </w:rPr>
      </w:pPr>
      <w:r w:rsidRPr="00784030">
        <w:rPr>
          <w:lang w:val="kk-KZ"/>
        </w:rPr>
        <w:t>бос мемлекеттік әкімшілік лауазымына орналасу конкурсына қатысуға жiберуiңiздi сұраймын.</w:t>
      </w:r>
      <w:r w:rsidRPr="00784030">
        <w:rPr>
          <w:lang w:val="kk-KZ"/>
        </w:rPr>
        <w:br/>
        <w:t>   Мемлекеттiк әкiмшiлiк лауазымдарға орналасуға конкурс өткiзу</w:t>
      </w:r>
      <w:r w:rsidRPr="00784030">
        <w:rPr>
          <w:lang w:val="kk-KZ"/>
        </w:rPr>
        <w:br/>
        <w:t>және конкурс комиссиясын қалыптастыру қағидаларының негiзгi</w:t>
      </w:r>
      <w:r w:rsidRPr="00784030">
        <w:rPr>
          <w:lang w:val="kk-KZ"/>
        </w:rPr>
        <w:br/>
        <w:t>талаптарымен таныстым, олармен келiсемiн және орындауға мiндеттеме</w:t>
      </w:r>
      <w:r w:rsidRPr="00784030">
        <w:rPr>
          <w:lang w:val="kk-KZ"/>
        </w:rPr>
        <w:br/>
        <w:t>аламын.</w:t>
      </w:r>
      <w:r w:rsidRPr="00784030">
        <w:rPr>
          <w:lang w:val="kk-KZ"/>
        </w:rPr>
        <w:br/>
        <w:t xml:space="preserve">      Ұсынылып отырған құжаттарымның дәйектiлiгiне жауап беремiн. </w:t>
      </w:r>
    </w:p>
    <w:p w:rsidR="007F2B7D" w:rsidRPr="00784030" w:rsidRDefault="007F2B7D" w:rsidP="007F2B7D">
      <w:pPr>
        <w:pStyle w:val="a6"/>
        <w:rPr>
          <w:lang w:val="kk-KZ"/>
        </w:rPr>
      </w:pPr>
      <w:r w:rsidRPr="00784030">
        <w:rPr>
          <w:lang w:val="kk-KZ"/>
        </w:rPr>
        <w:t>      Қоса берілген құжаттар:      ________________________________________________________________</w:t>
      </w:r>
      <w:r>
        <w:rPr>
          <w:lang w:val="kk-KZ"/>
        </w:rPr>
        <w:t>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_____________________________________________________________________</w:t>
      </w:r>
    </w:p>
    <w:p w:rsidR="007F2B7D" w:rsidRPr="00784030" w:rsidRDefault="007F2B7D" w:rsidP="007F2B7D">
      <w:pPr>
        <w:pStyle w:val="a6"/>
        <w:ind w:firstLine="708"/>
        <w:rPr>
          <w:lang w:val="kk-KZ"/>
        </w:rPr>
      </w:pPr>
      <w:r w:rsidRPr="00784030">
        <w:rPr>
          <w:lang w:val="kk-KZ"/>
        </w:rPr>
        <w:t>__________                                             _______________________________</w:t>
      </w:r>
      <w:r w:rsidRPr="00784030">
        <w:rPr>
          <w:lang w:val="kk-KZ"/>
        </w:rPr>
        <w:br/>
        <w:t xml:space="preserve">             (қолы)                                                             (Т.А.Ә. (болған жағдайда)</w:t>
      </w:r>
    </w:p>
    <w:p w:rsidR="007F2B7D" w:rsidRPr="00784030" w:rsidRDefault="007F2B7D" w:rsidP="007F2B7D">
      <w:pPr>
        <w:pStyle w:val="a6"/>
        <w:ind w:firstLine="708"/>
        <w:rPr>
          <w:lang w:val="kk-KZ"/>
        </w:rPr>
      </w:pPr>
      <w:r w:rsidRPr="00784030">
        <w:rPr>
          <w:lang w:val="kk-KZ"/>
        </w:rPr>
        <w:t>«____» _______________ 20__ ж.</w:t>
      </w:r>
    </w:p>
    <w:p w:rsidR="007F2B7D" w:rsidRDefault="007F2B7D" w:rsidP="007F2B7D">
      <w:pPr>
        <w:pStyle w:val="3"/>
        <w:rPr>
          <w:rFonts w:ascii="Times New Roman" w:eastAsia="Times New Roman" w:hAnsi="Times New Roman" w:cs="Times New Roman"/>
          <w:b w:val="0"/>
          <w:bCs w:val="0"/>
          <w:i w:val="0"/>
          <w:iCs w:val="0"/>
          <w:color w:val="auto"/>
          <w:lang w:val="kk-KZ"/>
        </w:rPr>
      </w:pPr>
    </w:p>
    <w:p w:rsidR="007F2B7D" w:rsidRPr="001F7FA0" w:rsidRDefault="007F2B7D" w:rsidP="007F2B7D">
      <w:pPr>
        <w:jc w:val="both"/>
        <w:rPr>
          <w:b w:val="0"/>
          <w:i w:val="0"/>
          <w:lang w:val="kk-KZ"/>
        </w:rPr>
      </w:pPr>
      <w:r w:rsidRPr="00CE5FBA">
        <w:rPr>
          <w:b w:val="0"/>
          <w:i w:val="0"/>
          <w:sz w:val="24"/>
          <w:szCs w:val="24"/>
          <w:lang w:val="kk-KZ"/>
        </w:rPr>
        <w:t>Байланыс телефоны</w:t>
      </w:r>
      <w:r w:rsidRPr="001F7FA0">
        <w:rPr>
          <w:b w:val="0"/>
          <w:i w:val="0"/>
          <w:lang w:val="kk-KZ"/>
        </w:rPr>
        <w:t>________________</w:t>
      </w:r>
    </w:p>
    <w:p w:rsidR="007F2B7D" w:rsidRDefault="007F2B7D" w:rsidP="007F2B7D">
      <w:pPr>
        <w:rPr>
          <w:bCs w:val="0"/>
          <w:i w:val="0"/>
          <w:iCs w:val="0"/>
          <w:lang w:val="kk-KZ"/>
        </w:rPr>
      </w:pPr>
    </w:p>
    <w:p w:rsidR="007F2B7D" w:rsidRDefault="007F2B7D" w:rsidP="007F2B7D">
      <w:pPr>
        <w:rPr>
          <w:bCs w:val="0"/>
          <w:i w:val="0"/>
          <w:iCs w:val="0"/>
          <w:lang w:val="kk-KZ"/>
        </w:rPr>
      </w:pPr>
    </w:p>
    <w:p w:rsidR="007F2B7D" w:rsidRDefault="007F2B7D" w:rsidP="007F2B7D">
      <w:pPr>
        <w:pStyle w:val="a3"/>
        <w:ind w:left="142" w:hanging="142"/>
        <w:jc w:val="both"/>
        <w:rPr>
          <w:lang w:val="kk-KZ"/>
        </w:rPr>
      </w:pPr>
    </w:p>
    <w:p w:rsidR="007F2B7D" w:rsidRDefault="007F2B7D" w:rsidP="007F2B7D">
      <w:pPr>
        <w:pStyle w:val="a3"/>
        <w:ind w:left="142" w:hanging="142"/>
        <w:jc w:val="both"/>
        <w:rPr>
          <w:lang w:val="kk-KZ"/>
        </w:rPr>
      </w:pPr>
    </w:p>
    <w:p w:rsidR="0087075B" w:rsidRDefault="0087075B"/>
    <w:sectPr w:rsidR="008707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7D"/>
    <w:rsid w:val="000B633F"/>
    <w:rsid w:val="002B28B4"/>
    <w:rsid w:val="003A2DDF"/>
    <w:rsid w:val="007F2B7D"/>
    <w:rsid w:val="0087075B"/>
    <w:rsid w:val="009F135F"/>
    <w:rsid w:val="00B35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B7D"/>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7F2B7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F2B7D"/>
    <w:rPr>
      <w:rFonts w:asciiTheme="majorHAnsi" w:eastAsiaTheme="majorEastAsia" w:hAnsiTheme="majorHAnsi" w:cstheme="majorBidi"/>
      <w:b/>
      <w:bCs/>
      <w:i/>
      <w:iCs/>
      <w:color w:val="243F60" w:themeColor="accent1" w:themeShade="7F"/>
      <w:sz w:val="24"/>
      <w:szCs w:val="24"/>
      <w:lang w:eastAsia="ru-RU"/>
    </w:rPr>
  </w:style>
  <w:style w:type="paragraph" w:styleId="2">
    <w:name w:val="Body Text Indent 2"/>
    <w:basedOn w:val="a"/>
    <w:link w:val="20"/>
    <w:uiPriority w:val="99"/>
    <w:rsid w:val="007F2B7D"/>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uiPriority w:val="99"/>
    <w:rsid w:val="007F2B7D"/>
    <w:rPr>
      <w:rFonts w:ascii="Times New Roman" w:eastAsia="Times New Roman" w:hAnsi="Times New Roman" w:cs="Times New Roman"/>
      <w:sz w:val="24"/>
      <w:szCs w:val="24"/>
      <w:lang w:eastAsia="ru-RU"/>
    </w:rPr>
  </w:style>
  <w:style w:type="paragraph" w:styleId="a3">
    <w:name w:val="No Spacing"/>
    <w:aliases w:val="Обя,мелкий,норма,мой рабочий"/>
    <w:link w:val="a4"/>
    <w:uiPriority w:val="1"/>
    <w:qFormat/>
    <w:rsid w:val="007F2B7D"/>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aliases w:val="Обя Знак,мелкий Знак,норма Знак,мой рабочий Знак"/>
    <w:link w:val="a3"/>
    <w:uiPriority w:val="1"/>
    <w:rsid w:val="007F2B7D"/>
    <w:rPr>
      <w:rFonts w:ascii="Times New Roman" w:eastAsia="Times New Roman" w:hAnsi="Times New Roman" w:cs="Times New Roman"/>
      <w:sz w:val="24"/>
      <w:szCs w:val="24"/>
      <w:lang w:eastAsia="ru-RU"/>
    </w:rPr>
  </w:style>
  <w:style w:type="paragraph" w:customStyle="1" w:styleId="a5">
    <w:name w:val="Готовый"/>
    <w:basedOn w:val="a"/>
    <w:rsid w:val="007F2B7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7F2B7D"/>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7F2B7D"/>
    <w:rPr>
      <w:rFonts w:ascii="Times New Roman" w:eastAsia="Times New Roman" w:hAnsi="Times New Roman" w:cs="Times New Roman"/>
      <w:sz w:val="24"/>
      <w:szCs w:val="24"/>
      <w:lang w:eastAsia="ru-RU"/>
    </w:rPr>
  </w:style>
  <w:style w:type="character" w:styleId="a8">
    <w:name w:val="Strong"/>
    <w:uiPriority w:val="99"/>
    <w:qFormat/>
    <w:rsid w:val="007F2B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B7D"/>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7F2B7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F2B7D"/>
    <w:rPr>
      <w:rFonts w:asciiTheme="majorHAnsi" w:eastAsiaTheme="majorEastAsia" w:hAnsiTheme="majorHAnsi" w:cstheme="majorBidi"/>
      <w:b/>
      <w:bCs/>
      <w:i/>
      <w:iCs/>
      <w:color w:val="243F60" w:themeColor="accent1" w:themeShade="7F"/>
      <w:sz w:val="24"/>
      <w:szCs w:val="24"/>
      <w:lang w:eastAsia="ru-RU"/>
    </w:rPr>
  </w:style>
  <w:style w:type="paragraph" w:styleId="2">
    <w:name w:val="Body Text Indent 2"/>
    <w:basedOn w:val="a"/>
    <w:link w:val="20"/>
    <w:uiPriority w:val="99"/>
    <w:rsid w:val="007F2B7D"/>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uiPriority w:val="99"/>
    <w:rsid w:val="007F2B7D"/>
    <w:rPr>
      <w:rFonts w:ascii="Times New Roman" w:eastAsia="Times New Roman" w:hAnsi="Times New Roman" w:cs="Times New Roman"/>
      <w:sz w:val="24"/>
      <w:szCs w:val="24"/>
      <w:lang w:eastAsia="ru-RU"/>
    </w:rPr>
  </w:style>
  <w:style w:type="paragraph" w:styleId="a3">
    <w:name w:val="No Spacing"/>
    <w:aliases w:val="Обя,мелкий,норма,мой рабочий"/>
    <w:link w:val="a4"/>
    <w:uiPriority w:val="1"/>
    <w:qFormat/>
    <w:rsid w:val="007F2B7D"/>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aliases w:val="Обя Знак,мелкий Знак,норма Знак,мой рабочий Знак"/>
    <w:link w:val="a3"/>
    <w:uiPriority w:val="1"/>
    <w:rsid w:val="007F2B7D"/>
    <w:rPr>
      <w:rFonts w:ascii="Times New Roman" w:eastAsia="Times New Roman" w:hAnsi="Times New Roman" w:cs="Times New Roman"/>
      <w:sz w:val="24"/>
      <w:szCs w:val="24"/>
      <w:lang w:eastAsia="ru-RU"/>
    </w:rPr>
  </w:style>
  <w:style w:type="paragraph" w:customStyle="1" w:styleId="a5">
    <w:name w:val="Готовый"/>
    <w:basedOn w:val="a"/>
    <w:rsid w:val="007F2B7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7F2B7D"/>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7F2B7D"/>
    <w:rPr>
      <w:rFonts w:ascii="Times New Roman" w:eastAsia="Times New Roman" w:hAnsi="Times New Roman" w:cs="Times New Roman"/>
      <w:sz w:val="24"/>
      <w:szCs w:val="24"/>
      <w:lang w:eastAsia="ru-RU"/>
    </w:rPr>
  </w:style>
  <w:style w:type="character" w:styleId="a8">
    <w:name w:val="Strong"/>
    <w:uiPriority w:val="99"/>
    <w:qFormat/>
    <w:rsid w:val="007F2B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dilet.zan.kz/kaz/docs/V15000126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1534</Words>
  <Characters>8748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Какбанбаева Маржан Медержанкызы</dc:creator>
  <cp:keywords/>
  <dc:description/>
  <cp:lastModifiedBy>Какбанбаева Маржан Медержанкызы</cp:lastModifiedBy>
  <cp:revision>7</cp:revision>
  <dcterms:created xsi:type="dcterms:W3CDTF">2016-09-20T11:55:00Z</dcterms:created>
  <dcterms:modified xsi:type="dcterms:W3CDTF">2016-09-21T04:07:00Z</dcterms:modified>
</cp:coreProperties>
</file>