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19" w:rsidRDefault="00667F19" w:rsidP="0099743E">
      <w:pPr>
        <w:pStyle w:val="3"/>
        <w:tabs>
          <w:tab w:val="left" w:pos="5387"/>
        </w:tabs>
        <w:ind w:left="142" w:hanging="142"/>
        <w:rPr>
          <w:rFonts w:ascii="Times New Roman" w:eastAsia="Times New Roman" w:hAnsi="Times New Roman" w:cs="Times New Roman"/>
          <w:bCs w:val="0"/>
          <w:i w:val="0"/>
          <w:iCs w:val="0"/>
          <w:color w:val="auto"/>
          <w:sz w:val="28"/>
          <w:szCs w:val="28"/>
          <w:lang w:val="kk-KZ"/>
        </w:rPr>
      </w:pPr>
    </w:p>
    <w:p w:rsidR="00667F19" w:rsidRPr="001B4727" w:rsidRDefault="00667F19" w:rsidP="00667F19">
      <w:pPr>
        <w:pStyle w:val="3"/>
        <w:ind w:left="142" w:hanging="142"/>
        <w:rPr>
          <w:rFonts w:ascii="Times New Roman" w:eastAsia="Times New Roman" w:hAnsi="Times New Roman" w:cs="Times New Roman"/>
          <w:bCs w:val="0"/>
          <w:i w:val="0"/>
          <w:iCs w:val="0"/>
          <w:color w:val="auto"/>
          <w:sz w:val="28"/>
          <w:szCs w:val="28"/>
          <w:lang w:val="kk-KZ"/>
        </w:rPr>
      </w:pPr>
      <w:r w:rsidRPr="001B4727">
        <w:rPr>
          <w:rFonts w:ascii="Times New Roman" w:eastAsia="Times New Roman" w:hAnsi="Times New Roman" w:cs="Times New Roman"/>
          <w:bCs w:val="0"/>
          <w:i w:val="0"/>
          <w:iCs w:val="0"/>
          <w:color w:val="auto"/>
          <w:sz w:val="28"/>
          <w:szCs w:val="28"/>
          <w:lang w:val="kk-KZ"/>
        </w:rPr>
        <w:t xml:space="preserve">Қазақстан Республикасы Қаржы министрлігінің мемлекеттік қызметшілері </w:t>
      </w:r>
      <w:r w:rsidR="009F1491">
        <w:rPr>
          <w:rFonts w:ascii="Times New Roman" w:eastAsia="Times New Roman" w:hAnsi="Times New Roman" w:cs="Times New Roman"/>
          <w:bCs w:val="0"/>
          <w:i w:val="0"/>
          <w:iCs w:val="0"/>
          <w:color w:val="auto"/>
          <w:sz w:val="28"/>
          <w:szCs w:val="28"/>
          <w:lang w:val="kk-KZ"/>
        </w:rPr>
        <w:t xml:space="preserve"> </w:t>
      </w:r>
      <w:r w:rsidRPr="001B4727">
        <w:rPr>
          <w:rFonts w:ascii="Times New Roman" w:eastAsia="Times New Roman" w:hAnsi="Times New Roman" w:cs="Times New Roman"/>
          <w:bCs w:val="0"/>
          <w:i w:val="0"/>
          <w:iCs w:val="0"/>
          <w:color w:val="auto"/>
          <w:sz w:val="28"/>
          <w:szCs w:val="28"/>
          <w:lang w:val="kk-KZ"/>
        </w:rPr>
        <w:t>арасындағы  «Б» корпусының бос мемлекеттік әкімшілік лауазымына орналасу үшін ішкі конкурс</w:t>
      </w:r>
    </w:p>
    <w:p w:rsidR="00667F19" w:rsidRPr="001B4727" w:rsidRDefault="00667F19" w:rsidP="00667F19">
      <w:pPr>
        <w:ind w:left="142" w:hanging="142"/>
        <w:rPr>
          <w:i w:val="0"/>
          <w:lang w:val="kk-KZ"/>
        </w:rPr>
      </w:pPr>
    </w:p>
    <w:p w:rsidR="00667F19" w:rsidRPr="00784030" w:rsidRDefault="00667F19" w:rsidP="00667F19">
      <w:pPr>
        <w:ind w:left="142" w:hanging="142"/>
        <w:jc w:val="both"/>
        <w:rPr>
          <w:i w:val="0"/>
          <w:sz w:val="24"/>
          <w:szCs w:val="24"/>
          <w:lang w:val="kk-KZ"/>
        </w:rPr>
      </w:pPr>
      <w:r>
        <w:rPr>
          <w:i w:val="0"/>
          <w:sz w:val="24"/>
          <w:szCs w:val="24"/>
          <w:lang w:val="kk-KZ"/>
        </w:rPr>
        <w:t xml:space="preserve">               </w:t>
      </w:r>
      <w:r w:rsidRPr="00784030">
        <w:rPr>
          <w:i w:val="0"/>
          <w:sz w:val="24"/>
          <w:szCs w:val="24"/>
          <w:lang w:val="kk-KZ"/>
        </w:rPr>
        <w:t xml:space="preserve">Конкурсқа қатысушыларға  қойылатын  жалпы біліктілік талаптары:  </w:t>
      </w:r>
    </w:p>
    <w:p w:rsidR="00667F19" w:rsidRPr="00784030" w:rsidRDefault="00667F19" w:rsidP="00667F19">
      <w:pPr>
        <w:ind w:left="142" w:hanging="142"/>
        <w:jc w:val="both"/>
        <w:rPr>
          <w:b w:val="0"/>
          <w:i w:val="0"/>
          <w:spacing w:val="2"/>
          <w:sz w:val="24"/>
          <w:szCs w:val="24"/>
          <w:lang w:val="kk-KZ"/>
        </w:rPr>
      </w:pPr>
      <w:bookmarkStart w:id="0" w:name="z483"/>
      <w:bookmarkEnd w:id="0"/>
      <w:r w:rsidRPr="00784030">
        <w:rPr>
          <w:b w:val="0"/>
          <w:i w:val="0"/>
          <w:spacing w:val="2"/>
          <w:sz w:val="24"/>
          <w:szCs w:val="24"/>
          <w:lang w:val="kk-KZ"/>
        </w:rPr>
        <w:t xml:space="preserve">        </w:t>
      </w:r>
    </w:p>
    <w:p w:rsidR="00667F19" w:rsidRDefault="00667F19" w:rsidP="00667F19">
      <w:pPr>
        <w:ind w:left="142" w:hanging="142"/>
        <w:jc w:val="both"/>
        <w:rPr>
          <w:i w:val="0"/>
          <w:spacing w:val="2"/>
          <w:sz w:val="24"/>
          <w:szCs w:val="24"/>
          <w:lang w:val="kk-KZ"/>
        </w:rPr>
      </w:pPr>
      <w:r w:rsidRPr="00784030">
        <w:rPr>
          <w:i w:val="0"/>
          <w:spacing w:val="2"/>
          <w:sz w:val="24"/>
          <w:szCs w:val="24"/>
          <w:lang w:val="kk-KZ"/>
        </w:rPr>
        <w:t xml:space="preserve">    </w:t>
      </w:r>
      <w:r w:rsidR="00CE12DF">
        <w:rPr>
          <w:i w:val="0"/>
          <w:spacing w:val="2"/>
          <w:sz w:val="24"/>
          <w:szCs w:val="24"/>
          <w:lang w:val="kk-KZ"/>
        </w:rPr>
        <w:t xml:space="preserve">   </w:t>
      </w:r>
      <w:r w:rsidRPr="00784030">
        <w:rPr>
          <w:i w:val="0"/>
          <w:spacing w:val="2"/>
          <w:sz w:val="24"/>
          <w:szCs w:val="24"/>
          <w:lang w:val="kk-KZ"/>
        </w:rPr>
        <w:t xml:space="preserve"> С-R-3 санаты үшін: </w:t>
      </w:r>
      <w:r w:rsidRPr="00265C5F">
        <w:rPr>
          <w:b w:val="0"/>
          <w:i w:val="0"/>
          <w:spacing w:val="2"/>
          <w:sz w:val="24"/>
          <w:szCs w:val="24"/>
          <w:lang w:val="kk-KZ"/>
        </w:rPr>
        <w:t>жоғары білім;</w:t>
      </w:r>
      <w:bookmarkStart w:id="1" w:name="z526"/>
      <w:bookmarkEnd w:id="1"/>
      <w:r w:rsidRPr="00265C5F">
        <w:rPr>
          <w:b w:val="0"/>
          <w:i w:val="0"/>
          <w:spacing w:val="2"/>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Pr="00265C5F">
        <w:rPr>
          <w:b w:val="0"/>
          <w:i w:val="0"/>
          <w:spacing w:val="2"/>
          <w:sz w:val="24"/>
          <w:szCs w:val="24"/>
          <w:lang w:val="kk-KZ"/>
        </w:rPr>
        <w:t>  жұмыс тәжірибесі келесі талаптардың біріне сәйкес болуы тиіс:</w:t>
      </w:r>
      <w:bookmarkStart w:id="3" w:name="z528"/>
      <w:bookmarkEnd w:id="3"/>
      <w:r w:rsidRPr="00BC1D91">
        <w:rPr>
          <w:b w:val="0"/>
          <w:i w:val="0"/>
          <w:color w:val="000000"/>
          <w:sz w:val="24"/>
          <w:szCs w:val="24"/>
          <w:lang w:val="kk-KZ"/>
        </w:rPr>
        <w:t xml:space="preserve">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w:t>
      </w:r>
      <w:r>
        <w:rPr>
          <w:b w:val="0"/>
          <w:i w:val="0"/>
          <w:color w:val="000000"/>
          <w:sz w:val="24"/>
          <w:szCs w:val="24"/>
          <w:lang w:val="kk-KZ"/>
        </w:rPr>
        <w:t xml:space="preserve"> </w:t>
      </w:r>
      <w:r w:rsidRPr="00BC1D91">
        <w:rPr>
          <w:b w:val="0"/>
          <w:i w:val="0"/>
          <w:color w:val="000000"/>
          <w:sz w:val="24"/>
          <w:szCs w:val="24"/>
          <w:lang w:val="kk-KZ"/>
        </w:rPr>
        <w:t>кем</w:t>
      </w:r>
      <w:r>
        <w:rPr>
          <w:b w:val="0"/>
          <w:i w:val="0"/>
          <w:color w:val="000000"/>
          <w:sz w:val="24"/>
          <w:szCs w:val="24"/>
          <w:lang w:val="kk-KZ"/>
        </w:rPr>
        <w:t xml:space="preserve"> </w:t>
      </w:r>
      <w:r w:rsidRPr="00BC1D91">
        <w:rPr>
          <w:b w:val="0"/>
          <w:i w:val="0"/>
          <w:color w:val="000000"/>
          <w:sz w:val="24"/>
          <w:szCs w:val="24"/>
          <w:lang w:val="kk-KZ"/>
        </w:rPr>
        <w:t>емес;</w:t>
      </w:r>
      <w:r>
        <w:rPr>
          <w:b w:val="0"/>
          <w:i w:val="0"/>
          <w:color w:val="000000"/>
          <w:sz w:val="24"/>
          <w:szCs w:val="24"/>
          <w:lang w:val="kk-KZ"/>
        </w:rPr>
        <w:t xml:space="preserve"> о</w:t>
      </w:r>
      <w:r w:rsidRPr="00BC1D91">
        <w:rPr>
          <w:b w:val="0"/>
          <w:i w:val="0"/>
          <w:color w:val="000000"/>
          <w:sz w:val="24"/>
          <w:szCs w:val="24"/>
          <w:lang w:val="kk-KZ"/>
        </w:rPr>
        <w:t>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w:t>
      </w:r>
      <w:r>
        <w:rPr>
          <w:b w:val="0"/>
          <w:i w:val="0"/>
          <w:color w:val="000000"/>
          <w:sz w:val="24"/>
          <w:szCs w:val="24"/>
          <w:lang w:val="kk-KZ"/>
        </w:rPr>
        <w:t xml:space="preserve"> </w:t>
      </w:r>
      <w:r w:rsidRPr="00BC1D91">
        <w:rPr>
          <w:b w:val="0"/>
          <w:i w:val="0"/>
          <w:color w:val="000000"/>
          <w:sz w:val="24"/>
          <w:szCs w:val="24"/>
          <w:lang w:val="kk-KZ"/>
        </w:rPr>
        <w:t>өтілі</w:t>
      </w:r>
      <w:r>
        <w:rPr>
          <w:b w:val="0"/>
          <w:i w:val="0"/>
          <w:color w:val="000000"/>
          <w:sz w:val="24"/>
          <w:szCs w:val="24"/>
          <w:lang w:val="kk-KZ"/>
        </w:rPr>
        <w:t xml:space="preserve"> </w:t>
      </w:r>
      <w:r w:rsidRPr="00BC1D91">
        <w:rPr>
          <w:b w:val="0"/>
          <w:i w:val="0"/>
          <w:color w:val="000000"/>
          <w:sz w:val="24"/>
          <w:szCs w:val="24"/>
          <w:lang w:val="kk-KZ"/>
        </w:rPr>
        <w:t>бір</w:t>
      </w:r>
      <w:r>
        <w:rPr>
          <w:b w:val="0"/>
          <w:i w:val="0"/>
          <w:color w:val="000000"/>
          <w:sz w:val="24"/>
          <w:szCs w:val="24"/>
          <w:lang w:val="kk-KZ"/>
        </w:rPr>
        <w:t xml:space="preserve"> </w:t>
      </w:r>
      <w:r w:rsidRPr="00BC1D91">
        <w:rPr>
          <w:b w:val="0"/>
          <w:i w:val="0"/>
          <w:color w:val="000000"/>
          <w:sz w:val="24"/>
          <w:szCs w:val="24"/>
          <w:lang w:val="kk-KZ"/>
        </w:rPr>
        <w:t>жылдан</w:t>
      </w:r>
      <w:r>
        <w:rPr>
          <w:b w:val="0"/>
          <w:i w:val="0"/>
          <w:color w:val="000000"/>
          <w:sz w:val="24"/>
          <w:szCs w:val="24"/>
          <w:lang w:val="kk-KZ"/>
        </w:rPr>
        <w:t xml:space="preserve"> </w:t>
      </w:r>
      <w:r w:rsidRPr="00BC1D91">
        <w:rPr>
          <w:b w:val="0"/>
          <w:i w:val="0"/>
          <w:color w:val="000000"/>
          <w:sz w:val="24"/>
          <w:szCs w:val="24"/>
          <w:lang w:val="kk-KZ"/>
        </w:rPr>
        <w:t>кем</w:t>
      </w:r>
      <w:r>
        <w:rPr>
          <w:b w:val="0"/>
          <w:i w:val="0"/>
          <w:color w:val="000000"/>
          <w:sz w:val="24"/>
          <w:szCs w:val="24"/>
          <w:lang w:val="kk-KZ"/>
        </w:rPr>
        <w:t xml:space="preserve"> </w:t>
      </w:r>
      <w:r w:rsidRPr="00BC1D91">
        <w:rPr>
          <w:b w:val="0"/>
          <w:i w:val="0"/>
          <w:color w:val="000000"/>
          <w:sz w:val="24"/>
          <w:szCs w:val="24"/>
          <w:lang w:val="kk-KZ"/>
        </w:rPr>
        <w:t>емес;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w:t>
      </w:r>
      <w:r>
        <w:rPr>
          <w:b w:val="0"/>
          <w:i w:val="0"/>
          <w:color w:val="000000"/>
          <w:sz w:val="24"/>
          <w:szCs w:val="24"/>
          <w:lang w:val="kk-KZ"/>
        </w:rPr>
        <w:t xml:space="preserve"> </w:t>
      </w:r>
      <w:r w:rsidRPr="00BC1D91">
        <w:rPr>
          <w:b w:val="0"/>
          <w:i w:val="0"/>
          <w:color w:val="000000"/>
          <w:sz w:val="24"/>
          <w:szCs w:val="24"/>
          <w:lang w:val="kk-KZ"/>
        </w:rPr>
        <w:t>емес; осы санаттағы нақты лауазымның функционалдық бағытына сәйкес салаларда жұмыс өтілі</w:t>
      </w:r>
      <w:r>
        <w:rPr>
          <w:b w:val="0"/>
          <w:i w:val="0"/>
          <w:color w:val="000000"/>
          <w:sz w:val="24"/>
          <w:szCs w:val="24"/>
          <w:lang w:val="kk-KZ"/>
        </w:rPr>
        <w:t xml:space="preserve"> </w:t>
      </w:r>
      <w:r w:rsidRPr="00BC1D91">
        <w:rPr>
          <w:b w:val="0"/>
          <w:i w:val="0"/>
          <w:color w:val="000000"/>
          <w:sz w:val="24"/>
          <w:szCs w:val="24"/>
          <w:lang w:val="kk-KZ"/>
        </w:rPr>
        <w:t>үш</w:t>
      </w:r>
      <w:r w:rsidR="00CE12DF">
        <w:rPr>
          <w:b w:val="0"/>
          <w:i w:val="0"/>
          <w:color w:val="000000"/>
          <w:sz w:val="24"/>
          <w:szCs w:val="24"/>
          <w:lang w:val="kk-KZ"/>
        </w:rPr>
        <w:t xml:space="preserve"> </w:t>
      </w:r>
      <w:r w:rsidRPr="00BC1D91">
        <w:rPr>
          <w:b w:val="0"/>
          <w:i w:val="0"/>
          <w:color w:val="000000"/>
          <w:sz w:val="24"/>
          <w:szCs w:val="24"/>
          <w:lang w:val="kk-KZ"/>
        </w:rPr>
        <w:t>жарым</w:t>
      </w:r>
      <w:r w:rsidR="00CE12DF">
        <w:rPr>
          <w:b w:val="0"/>
          <w:i w:val="0"/>
          <w:color w:val="000000"/>
          <w:sz w:val="24"/>
          <w:szCs w:val="24"/>
          <w:lang w:val="kk-KZ"/>
        </w:rPr>
        <w:t xml:space="preserve"> </w:t>
      </w:r>
      <w:r w:rsidRPr="00BC1D91">
        <w:rPr>
          <w:b w:val="0"/>
          <w:i w:val="0"/>
          <w:color w:val="000000"/>
          <w:sz w:val="24"/>
          <w:szCs w:val="24"/>
          <w:lang w:val="kk-KZ"/>
        </w:rPr>
        <w:t>жылдан</w:t>
      </w:r>
      <w:r w:rsidR="00CE12DF">
        <w:rPr>
          <w:b w:val="0"/>
          <w:i w:val="0"/>
          <w:color w:val="000000"/>
          <w:sz w:val="24"/>
          <w:szCs w:val="24"/>
          <w:lang w:val="kk-KZ"/>
        </w:rPr>
        <w:t xml:space="preserve"> </w:t>
      </w:r>
      <w:r w:rsidRPr="00BC1D91">
        <w:rPr>
          <w:b w:val="0"/>
          <w:i w:val="0"/>
          <w:color w:val="000000"/>
          <w:sz w:val="24"/>
          <w:szCs w:val="24"/>
          <w:lang w:val="kk-KZ"/>
        </w:rPr>
        <w:t>кем</w:t>
      </w:r>
      <w:r w:rsidR="00CE12DF">
        <w:rPr>
          <w:b w:val="0"/>
          <w:i w:val="0"/>
          <w:color w:val="000000"/>
          <w:sz w:val="24"/>
          <w:szCs w:val="24"/>
          <w:lang w:val="kk-KZ"/>
        </w:rPr>
        <w:t xml:space="preserve"> </w:t>
      </w:r>
      <w:r w:rsidRPr="00BC1D91">
        <w:rPr>
          <w:b w:val="0"/>
          <w:i w:val="0"/>
          <w:color w:val="000000"/>
          <w:sz w:val="24"/>
          <w:szCs w:val="24"/>
          <w:lang w:val="kk-KZ"/>
        </w:rPr>
        <w:t>емес;</w:t>
      </w:r>
      <w:r w:rsidR="00CE12DF">
        <w:rPr>
          <w:b w:val="0"/>
          <w:i w:val="0"/>
          <w:color w:val="000000"/>
          <w:sz w:val="24"/>
          <w:szCs w:val="24"/>
          <w:lang w:val="kk-KZ"/>
        </w:rPr>
        <w:t xml:space="preserve"> </w:t>
      </w:r>
      <w:r w:rsidRPr="00BC1D91">
        <w:rPr>
          <w:b w:val="0"/>
          <w:i w:val="0"/>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w:t>
      </w:r>
      <w:r>
        <w:rPr>
          <w:b w:val="0"/>
          <w:i w:val="0"/>
          <w:color w:val="000000"/>
          <w:sz w:val="24"/>
          <w:szCs w:val="24"/>
          <w:lang w:val="kk-KZ"/>
        </w:rPr>
        <w:t xml:space="preserve"> </w:t>
      </w:r>
      <w:r w:rsidRPr="00BC1D91">
        <w:rPr>
          <w:b w:val="0"/>
          <w:i w:val="0"/>
          <w:color w:val="000000"/>
          <w:sz w:val="24"/>
          <w:szCs w:val="24"/>
          <w:lang w:val="kk-KZ"/>
        </w:rPr>
        <w:t>оқуды</w:t>
      </w:r>
      <w:r>
        <w:rPr>
          <w:b w:val="0"/>
          <w:i w:val="0"/>
          <w:color w:val="000000"/>
          <w:sz w:val="24"/>
          <w:szCs w:val="24"/>
          <w:lang w:val="kk-KZ"/>
        </w:rPr>
        <w:t xml:space="preserve"> </w:t>
      </w:r>
      <w:r w:rsidRPr="00BC1D91">
        <w:rPr>
          <w:b w:val="0"/>
          <w:i w:val="0"/>
          <w:color w:val="000000"/>
          <w:sz w:val="24"/>
          <w:szCs w:val="24"/>
          <w:lang w:val="kk-KZ"/>
        </w:rPr>
        <w:t>аяқтауы;</w:t>
      </w:r>
      <w:r>
        <w:rPr>
          <w:b w:val="0"/>
          <w:i w:val="0"/>
          <w:color w:val="000000"/>
          <w:sz w:val="24"/>
          <w:szCs w:val="24"/>
          <w:lang w:val="kk-KZ"/>
        </w:rPr>
        <w:t xml:space="preserve"> </w:t>
      </w:r>
      <w:r w:rsidRPr="00BC1D91">
        <w:rPr>
          <w:b w:val="0"/>
          <w:i w:val="0"/>
          <w:color w:val="000000"/>
          <w:sz w:val="24"/>
          <w:szCs w:val="24"/>
          <w:lang w:val="kk-KZ"/>
        </w:rPr>
        <w:t>ғылыми дәрежесінің болуы.</w:t>
      </w:r>
      <w:r w:rsidRPr="00784030">
        <w:rPr>
          <w:i w:val="0"/>
          <w:spacing w:val="2"/>
          <w:sz w:val="24"/>
          <w:szCs w:val="24"/>
          <w:lang w:val="kk-KZ"/>
        </w:rPr>
        <w:t xml:space="preserve">    </w:t>
      </w:r>
    </w:p>
    <w:p w:rsidR="00667F19" w:rsidRPr="00FC7A90" w:rsidRDefault="00667F19" w:rsidP="00667F19">
      <w:pPr>
        <w:ind w:left="142" w:hanging="142"/>
        <w:jc w:val="both"/>
        <w:rPr>
          <w:b w:val="0"/>
          <w:i w:val="0"/>
          <w:spacing w:val="2"/>
          <w:sz w:val="24"/>
          <w:szCs w:val="24"/>
          <w:lang w:val="kk-KZ"/>
        </w:rPr>
      </w:pPr>
      <w:r w:rsidRPr="00784030">
        <w:rPr>
          <w:i w:val="0"/>
          <w:spacing w:val="2"/>
          <w:sz w:val="24"/>
          <w:szCs w:val="24"/>
          <w:lang w:val="kk-KZ"/>
        </w:rPr>
        <w:t xml:space="preserve">   </w:t>
      </w:r>
      <w:r>
        <w:rPr>
          <w:i w:val="0"/>
          <w:spacing w:val="2"/>
          <w:sz w:val="24"/>
          <w:szCs w:val="24"/>
          <w:lang w:val="kk-KZ"/>
        </w:rPr>
        <w:t xml:space="preserve">  </w:t>
      </w:r>
      <w:r w:rsidR="00CE12DF">
        <w:rPr>
          <w:i w:val="0"/>
          <w:spacing w:val="2"/>
          <w:sz w:val="24"/>
          <w:szCs w:val="24"/>
          <w:lang w:val="kk-KZ"/>
        </w:rPr>
        <w:t xml:space="preserve">   </w:t>
      </w:r>
      <w:r w:rsidRPr="00784030">
        <w:rPr>
          <w:i w:val="0"/>
          <w:spacing w:val="2"/>
          <w:sz w:val="24"/>
          <w:szCs w:val="24"/>
          <w:lang w:val="kk-KZ"/>
        </w:rPr>
        <w:t>С-R-4 санаты үшін:</w:t>
      </w:r>
      <w:bookmarkStart w:id="4" w:name="z535"/>
      <w:bookmarkEnd w:id="4"/>
      <w:r w:rsidRPr="00BB380A">
        <w:rPr>
          <w:b w:val="0"/>
          <w:i w:val="0"/>
          <w:spacing w:val="2"/>
          <w:sz w:val="24"/>
          <w:szCs w:val="24"/>
          <w:lang w:val="kk-KZ"/>
        </w:rPr>
        <w:t>  </w:t>
      </w:r>
      <w:r w:rsidRPr="00FC7A90">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w:t>
      </w:r>
      <w:r>
        <w:rPr>
          <w:b w:val="0"/>
          <w:i w:val="0"/>
          <w:color w:val="000000"/>
          <w:sz w:val="24"/>
          <w:szCs w:val="24"/>
          <w:lang w:val="kk-KZ"/>
        </w:rPr>
        <w:t xml:space="preserve"> </w:t>
      </w:r>
      <w:r w:rsidRPr="00FC7A90">
        <w:rPr>
          <w:b w:val="0"/>
          <w:i w:val="0"/>
          <w:color w:val="000000"/>
          <w:sz w:val="24"/>
          <w:szCs w:val="24"/>
          <w:lang w:val="kk-KZ"/>
        </w:rPr>
        <w:t>рұқсат</w:t>
      </w:r>
      <w:r>
        <w:rPr>
          <w:b w:val="0"/>
          <w:i w:val="0"/>
          <w:color w:val="000000"/>
          <w:sz w:val="24"/>
          <w:szCs w:val="24"/>
          <w:lang w:val="kk-KZ"/>
        </w:rPr>
        <w:t xml:space="preserve"> </w:t>
      </w:r>
      <w:r w:rsidRPr="00FC7A90">
        <w:rPr>
          <w:b w:val="0"/>
          <w:i w:val="0"/>
          <w:color w:val="000000"/>
          <w:sz w:val="24"/>
          <w:szCs w:val="24"/>
          <w:lang w:val="kk-KZ"/>
        </w:rPr>
        <w:t>етіледі</w:t>
      </w:r>
      <w:r>
        <w:rPr>
          <w:b w:val="0"/>
          <w:i w:val="0"/>
          <w:color w:val="000000"/>
          <w:sz w:val="24"/>
          <w:szCs w:val="24"/>
          <w:lang w:val="kk-KZ"/>
        </w:rPr>
        <w:t xml:space="preserve">; </w:t>
      </w:r>
      <w:r w:rsidRPr="00BB380A">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5" w:name="z536"/>
      <w:bookmarkEnd w:id="5"/>
      <w:r>
        <w:rPr>
          <w:b w:val="0"/>
          <w:i w:val="0"/>
          <w:spacing w:val="2"/>
          <w:sz w:val="24"/>
          <w:szCs w:val="24"/>
          <w:lang w:val="kk-KZ"/>
        </w:rPr>
        <w:t>.</w:t>
      </w:r>
      <w:r w:rsidRPr="00BB380A">
        <w:rPr>
          <w:b w:val="0"/>
          <w:i w:val="0"/>
          <w:spacing w:val="2"/>
          <w:sz w:val="24"/>
          <w:szCs w:val="24"/>
          <w:lang w:val="kk-KZ"/>
        </w:rPr>
        <w:t xml:space="preserve"> </w:t>
      </w:r>
      <w:r w:rsidRPr="00FC7A90">
        <w:rPr>
          <w:b w:val="0"/>
          <w:i w:val="0"/>
          <w:color w:val="000000"/>
          <w:sz w:val="24"/>
          <w:szCs w:val="24"/>
          <w:lang w:val="kk-KZ"/>
        </w:rPr>
        <w:t>Жоғары білім болған жағдайда жұмыс тәжірибесі талап етілмейді.</w:t>
      </w:r>
    </w:p>
    <w:p w:rsidR="00667F19" w:rsidRDefault="00667F19" w:rsidP="00667F19">
      <w:pPr>
        <w:ind w:left="142" w:hanging="142"/>
        <w:jc w:val="both"/>
        <w:rPr>
          <w:b w:val="0"/>
          <w:i w:val="0"/>
          <w:spacing w:val="2"/>
          <w:sz w:val="24"/>
          <w:szCs w:val="24"/>
          <w:lang w:val="kk-KZ"/>
        </w:rPr>
      </w:pPr>
    </w:p>
    <w:p w:rsidR="00667F19" w:rsidRPr="00784030" w:rsidRDefault="00667F19" w:rsidP="00667F19">
      <w:pPr>
        <w:ind w:left="142" w:hanging="142"/>
        <w:jc w:val="both"/>
        <w:rPr>
          <w:b w:val="0"/>
          <w:i w:val="0"/>
          <w:spacing w:val="2"/>
          <w:sz w:val="24"/>
          <w:szCs w:val="24"/>
          <w:lang w:val="kk-KZ"/>
        </w:rPr>
      </w:pPr>
    </w:p>
    <w:p w:rsidR="00667F19" w:rsidRPr="00784030" w:rsidRDefault="00667F19" w:rsidP="00667F19">
      <w:pPr>
        <w:tabs>
          <w:tab w:val="left" w:pos="-1405"/>
          <w:tab w:val="left" w:pos="9554"/>
        </w:tabs>
        <w:ind w:left="142" w:right="266" w:hanging="14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67F19" w:rsidRPr="00784030" w:rsidTr="00A3380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405"/>
                <w:tab w:val="left" w:pos="0"/>
                <w:tab w:val="left" w:pos="6663"/>
                <w:tab w:val="left" w:pos="10116"/>
              </w:tabs>
              <w:ind w:left="142" w:right="-60" w:hanging="142"/>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405"/>
                <w:tab w:val="left" w:pos="132"/>
                <w:tab w:val="left" w:pos="6663"/>
                <w:tab w:val="left" w:pos="10116"/>
              </w:tabs>
              <w:ind w:left="142" w:right="266" w:hanging="142"/>
              <w:rPr>
                <w:bCs w:val="0"/>
                <w:i w:val="0"/>
                <w:iCs w:val="0"/>
                <w:sz w:val="22"/>
                <w:szCs w:val="22"/>
                <w:lang w:val="kk-KZ"/>
              </w:rPr>
            </w:pPr>
            <w:r w:rsidRPr="00784030">
              <w:rPr>
                <w:i w:val="0"/>
                <w:sz w:val="22"/>
                <w:szCs w:val="22"/>
                <w:lang w:val="kk-KZ"/>
              </w:rPr>
              <w:t>Еңбек сіңірген жылдарына байланысты</w:t>
            </w:r>
          </w:p>
        </w:tc>
      </w:tr>
      <w:tr w:rsidR="00667F19" w:rsidRPr="00784030" w:rsidTr="00A3380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32"/>
                <w:tab w:val="left" w:pos="6663"/>
              </w:tabs>
              <w:ind w:left="142" w:right="99" w:hanging="142"/>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pStyle w:val="a3"/>
              <w:keepNext/>
              <w:keepLines/>
              <w:widowControl/>
              <w:tabs>
                <w:tab w:val="left" w:pos="132"/>
                <w:tab w:val="left" w:pos="1276"/>
              </w:tabs>
              <w:ind w:left="142" w:right="99"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pStyle w:val="a3"/>
              <w:keepNext/>
              <w:keepLines/>
              <w:widowControl/>
              <w:tabs>
                <w:tab w:val="clear" w:pos="959"/>
                <w:tab w:val="left" w:pos="132"/>
                <w:tab w:val="left" w:pos="1165"/>
                <w:tab w:val="left" w:pos="1307"/>
              </w:tabs>
              <w:ind w:left="142"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667F19" w:rsidRPr="00784030" w:rsidTr="00A3380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32"/>
                <w:tab w:val="left" w:pos="6663"/>
              </w:tabs>
              <w:ind w:left="142" w:right="99" w:hanging="142"/>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4247" w:type="dxa"/>
            <w:tcBorders>
              <w:top w:val="single" w:sz="4" w:space="0" w:color="auto"/>
              <w:left w:val="single" w:sz="4" w:space="0" w:color="auto"/>
              <w:bottom w:val="single" w:sz="4" w:space="0" w:color="auto"/>
              <w:right w:val="single" w:sz="4" w:space="0" w:color="auto"/>
            </w:tcBorders>
          </w:tcPr>
          <w:p w:rsidR="00667F19" w:rsidRPr="00784030" w:rsidRDefault="00667F19" w:rsidP="00A33804">
            <w:pPr>
              <w:ind w:left="142" w:hanging="142"/>
              <w:rPr>
                <w:b w:val="0"/>
                <w:i w:val="0"/>
                <w:sz w:val="22"/>
                <w:szCs w:val="22"/>
                <w:lang w:val="en-US"/>
              </w:rPr>
            </w:pPr>
            <w:r w:rsidRPr="00784030">
              <w:rPr>
                <w:b w:val="0"/>
                <w:i w:val="0"/>
                <w:sz w:val="22"/>
                <w:szCs w:val="22"/>
                <w:lang w:val="en-US"/>
              </w:rPr>
              <w:t>9</w:t>
            </w:r>
            <w:r w:rsidRPr="00784030">
              <w:rPr>
                <w:b w:val="0"/>
                <w:i w:val="0"/>
                <w:sz w:val="22"/>
                <w:szCs w:val="22"/>
              </w:rPr>
              <w:t>6607</w:t>
            </w:r>
          </w:p>
        </w:tc>
        <w:tc>
          <w:tcPr>
            <w:tcW w:w="3954" w:type="dxa"/>
            <w:tcBorders>
              <w:top w:val="single" w:sz="4" w:space="0" w:color="auto"/>
              <w:left w:val="single" w:sz="4" w:space="0" w:color="auto"/>
              <w:bottom w:val="single" w:sz="4" w:space="0" w:color="auto"/>
              <w:right w:val="single" w:sz="4" w:space="0" w:color="auto"/>
            </w:tcBorders>
          </w:tcPr>
          <w:p w:rsidR="00667F19" w:rsidRPr="00784030" w:rsidRDefault="00667F19" w:rsidP="00A33804">
            <w:pPr>
              <w:ind w:left="142" w:hanging="142"/>
              <w:rPr>
                <w:b w:val="0"/>
                <w:i w:val="0"/>
                <w:sz w:val="22"/>
                <w:szCs w:val="22"/>
              </w:rPr>
            </w:pPr>
            <w:r w:rsidRPr="00784030">
              <w:rPr>
                <w:b w:val="0"/>
                <w:i w:val="0"/>
                <w:sz w:val="22"/>
                <w:szCs w:val="22"/>
              </w:rPr>
              <w:t>129920</w:t>
            </w:r>
          </w:p>
        </w:tc>
      </w:tr>
      <w:tr w:rsidR="00667F19" w:rsidRPr="00784030" w:rsidTr="00A3380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32"/>
                <w:tab w:val="left" w:pos="6663"/>
              </w:tabs>
              <w:ind w:left="142" w:right="99" w:hanging="142"/>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667F19" w:rsidRPr="00784030" w:rsidRDefault="00667F19" w:rsidP="00A33804">
            <w:pPr>
              <w:ind w:left="142" w:hanging="142"/>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667F19" w:rsidRPr="00784030" w:rsidRDefault="00667F19" w:rsidP="00A33804">
            <w:pPr>
              <w:ind w:left="142" w:hanging="142"/>
              <w:rPr>
                <w:b w:val="0"/>
                <w:i w:val="0"/>
                <w:sz w:val="22"/>
                <w:szCs w:val="22"/>
              </w:rPr>
            </w:pPr>
            <w:r w:rsidRPr="00784030">
              <w:rPr>
                <w:b w:val="0"/>
                <w:i w:val="0"/>
                <w:sz w:val="22"/>
                <w:szCs w:val="22"/>
              </w:rPr>
              <w:t>99105</w:t>
            </w:r>
          </w:p>
        </w:tc>
      </w:tr>
    </w:tbl>
    <w:p w:rsidR="00667F19" w:rsidRPr="00784030" w:rsidRDefault="00667F19" w:rsidP="00667F19">
      <w:pPr>
        <w:ind w:left="142" w:hanging="142"/>
        <w:rPr>
          <w:b w:val="0"/>
          <w:i w:val="0"/>
          <w:sz w:val="24"/>
          <w:szCs w:val="24"/>
          <w:lang w:val="kk-KZ"/>
        </w:rPr>
      </w:pPr>
    </w:p>
    <w:p w:rsidR="00667F19" w:rsidRDefault="00F33BCF" w:rsidP="00667F19">
      <w:pPr>
        <w:pStyle w:val="2"/>
        <w:spacing w:after="0" w:line="240" w:lineRule="auto"/>
        <w:ind w:left="142" w:hanging="142"/>
        <w:jc w:val="both"/>
        <w:rPr>
          <w:b/>
          <w:lang w:val="kk-KZ"/>
        </w:rPr>
      </w:pPr>
      <w:r>
        <w:rPr>
          <w:b/>
          <w:iCs/>
          <w:highlight w:val="cyan"/>
          <w:lang w:val="kk-KZ"/>
        </w:rPr>
        <w:t xml:space="preserve">   </w:t>
      </w:r>
      <w:r w:rsidR="00667F19" w:rsidRPr="00F33BCF">
        <w:rPr>
          <w:b/>
          <w:iCs/>
          <w:highlight w:val="cyan"/>
          <w:lang w:val="kk-KZ"/>
        </w:rPr>
        <w:t>I.</w:t>
      </w:r>
      <w:r w:rsidR="00667F19" w:rsidRPr="00F33BCF">
        <w:rPr>
          <w:b/>
          <w:highlight w:val="cyan"/>
          <w:lang w:val="kk-KZ"/>
        </w:rPr>
        <w:t xml:space="preserve"> Қазақстан Республикасы Қаржы министрлігі Мемлекеттік кірістер комитетінің Алматы қаласы бойынша Мемлекеттік кірістер департаменті Наурызбай ауданы бойынша Мемлекеттік кірістер басқармасы, индекс 050031, Алматы қаласы, Ақсай 3 А ықшамы, 62А, анықтама үшін телефон: 8(7272)390-65-40, e-mail: </w:t>
      </w:r>
      <w:r w:rsidR="00667F19" w:rsidRPr="00F33BCF">
        <w:rPr>
          <w:b/>
          <w:bCs/>
          <w:iCs/>
          <w:highlight w:val="cyan"/>
          <w:lang w:val="kk-KZ"/>
        </w:rPr>
        <w:t>nach_kadry_6011@taxgalmaty.mgd.kz</w:t>
      </w:r>
      <w:r w:rsidR="00667F19" w:rsidRPr="00F33BCF">
        <w:rPr>
          <w:b/>
          <w:highlight w:val="cyan"/>
          <w:lang w:val="kk-KZ"/>
        </w:rPr>
        <w:t xml:space="preserve"> бос мемлекеттік әкімшілік лауазымдарға орналасуға ішкі конкурс жариялайды:</w:t>
      </w:r>
    </w:p>
    <w:p w:rsidR="00667F19" w:rsidRPr="001B4727" w:rsidRDefault="00667F19" w:rsidP="00667F19">
      <w:pPr>
        <w:pStyle w:val="2"/>
        <w:spacing w:after="0" w:line="240" w:lineRule="auto"/>
        <w:ind w:left="142" w:hanging="142"/>
        <w:jc w:val="both"/>
        <w:rPr>
          <w:b/>
          <w:lang w:val="kk-KZ"/>
        </w:rPr>
      </w:pPr>
    </w:p>
    <w:p w:rsidR="00667F19" w:rsidRPr="00FC7A90" w:rsidRDefault="00667F19" w:rsidP="00667F19">
      <w:pPr>
        <w:ind w:left="142" w:hanging="142"/>
        <w:jc w:val="both"/>
        <w:rPr>
          <w:b w:val="0"/>
          <w:i w:val="0"/>
          <w:sz w:val="24"/>
          <w:szCs w:val="24"/>
          <w:lang w:val="kk-KZ"/>
        </w:rPr>
      </w:pPr>
      <w:r w:rsidRPr="00FC7A90">
        <w:rPr>
          <w:i w:val="0"/>
          <w:sz w:val="24"/>
          <w:szCs w:val="24"/>
          <w:lang w:val="kk-KZ"/>
        </w:rPr>
        <w:t>1. «Заңды тұлғалардың, жеке кәсіпкерлердің ақпараттарын қабылдау және өңдеу және салықтық тіркеу орталығының» бөлім басшысы, С-R-3 санаты</w:t>
      </w:r>
      <w:r>
        <w:rPr>
          <w:b w:val="0"/>
          <w:lang w:val="kk-KZ"/>
        </w:rPr>
        <w:t>.</w:t>
      </w:r>
    </w:p>
    <w:p w:rsidR="00667F19" w:rsidRPr="00FC7A90" w:rsidRDefault="00667F19" w:rsidP="00667F19">
      <w:pPr>
        <w:pStyle w:val="2"/>
        <w:spacing w:after="0" w:line="240" w:lineRule="auto"/>
        <w:ind w:left="142" w:right="-284" w:hanging="142"/>
        <w:jc w:val="both"/>
        <w:rPr>
          <w:lang w:val="kk-KZ"/>
        </w:rPr>
      </w:pPr>
      <w:r>
        <w:rPr>
          <w:b/>
          <w:lang w:val="kk-KZ"/>
        </w:rPr>
        <w:t xml:space="preserve">           </w:t>
      </w:r>
      <w:r w:rsidRPr="00784030">
        <w:rPr>
          <w:b/>
          <w:lang w:val="kk-KZ"/>
        </w:rPr>
        <w:t>Қызметтік міндеттері:</w:t>
      </w:r>
      <w:r w:rsidRPr="002C13EF">
        <w:rPr>
          <w:sz w:val="28"/>
          <w:szCs w:val="28"/>
          <w:lang w:val="kk-KZ"/>
        </w:rPr>
        <w:t xml:space="preserve"> </w:t>
      </w:r>
      <w:r w:rsidRPr="00FC7A90">
        <w:rPr>
          <w:lang w:val="kk-KZ"/>
        </w:rPr>
        <w:t>Бөлімнің көзделген жұмыс жоспарындағы іс шаралардың уақытылы атқарылуын және жұмыс барысын тиісті қадағалауды қамтамасыз етеді және бөлімге жүктелген тапсырмалардың орындалуына персоналдық жауапкершілікте  болады, бөлімнің қызметіне басшылық жасайды.   Алматы қаласы ҚР ҚМ КК және аудан басшылығының шешімдері мен тапсырмаларының уақытылы орындалуын қадағалайды. Салық органдарында салық есептілігін өңдеу және қабылдау орталығы «Мемлекеттік қызмет көрсету регламентін бекіту туралы» ережені құру және функцияландыруды ҚР ҚМ МКД бұйрықтарының атқарылуын бақылайды. Алматы қаласы МКД аппараттық отырысындағы хаттаманың орындалуын қадағалайды. Әрдайым нормативтік құжаттармен танысады, біліктілік дәрежесін жоғарылатады. Салық қызметі басқармасы органдарында жемқорлықпен күрес стратегиясы,</w:t>
      </w:r>
      <w:r w:rsidRPr="00FC7A90">
        <w:rPr>
          <w:b/>
          <w:color w:val="000000"/>
          <w:lang w:val="kk-KZ"/>
        </w:rPr>
        <w:t xml:space="preserve"> </w:t>
      </w:r>
      <w:bookmarkStart w:id="6" w:name="z8"/>
      <w:r w:rsidRPr="00FC7A90">
        <w:rPr>
          <w:color w:val="000000"/>
          <w:lang w:val="kk-KZ"/>
        </w:rPr>
        <w:t>Қазақстан Республикасы мемлекеттік қызметшілерінің әдеп кодексі</w:t>
      </w:r>
      <w:r w:rsidRPr="00FC7A90">
        <w:rPr>
          <w:lang w:val="kk-KZ"/>
        </w:rPr>
        <w:br/>
      </w:r>
      <w:r w:rsidRPr="00FC7A90">
        <w:rPr>
          <w:color w:val="000000"/>
          <w:lang w:val="kk-KZ"/>
        </w:rPr>
        <w:t>(Мемлекеттік қызметшілердің қызметтік әдеп қағидалары)</w:t>
      </w:r>
      <w:bookmarkEnd w:id="6"/>
      <w:r w:rsidRPr="00FC7A90">
        <w:rPr>
          <w:lang w:val="kk-KZ"/>
        </w:rPr>
        <w:t xml:space="preserve"> мүлтіксіз сақтайды. Бөлім қызметкерлерінің біліктілігін арттыру мақсатында тех.оқулар жүргізуді ұйымдастырады. Салық басқармаларында салық заңнамасын дұрыс қолдануы бойынша сұрақтарға түсініктемелік жұмыстар жүргізеді.    </w:t>
      </w:r>
    </w:p>
    <w:p w:rsidR="00667F19" w:rsidRPr="00FC7A90" w:rsidRDefault="00667F19" w:rsidP="00667F19">
      <w:pPr>
        <w:pStyle w:val="2"/>
        <w:spacing w:line="240" w:lineRule="auto"/>
        <w:ind w:left="142" w:right="-284" w:hanging="142"/>
        <w:jc w:val="both"/>
        <w:rPr>
          <w:lang w:val="kk-KZ"/>
        </w:rPr>
      </w:pPr>
      <w:r w:rsidRPr="000A7FCE">
        <w:rPr>
          <w:b/>
          <w:lang w:val="kk-KZ"/>
        </w:rPr>
        <w:t xml:space="preserve"> </w:t>
      </w:r>
      <w:r>
        <w:rPr>
          <w:b/>
          <w:lang w:val="kk-KZ"/>
        </w:rPr>
        <w:t xml:space="preserve">           </w:t>
      </w:r>
      <w:r w:rsidRPr="000A7FCE">
        <w:rPr>
          <w:b/>
          <w:lang w:val="kk-KZ"/>
        </w:rPr>
        <w:t>Конкурсқа қатысушыларға қойылатын талаптар:</w:t>
      </w:r>
      <w:r w:rsidRPr="005114EC">
        <w:rPr>
          <w:lang w:val="kk-KZ"/>
        </w:rPr>
        <w:t xml:space="preserve"> </w:t>
      </w:r>
      <w:r w:rsidRPr="00FC7A90">
        <w:rPr>
          <w:lang w:val="kk-KZ"/>
        </w:rPr>
        <w:t>Экономика және бизнес немесе құқық  саласында, немесе 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немесе технологиялық машиналар және құралдар (сала бойынша)) немесе жаратылыстану ғылымдар саласында (информатика) жоғары білімі.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lang w:val="kk-KZ"/>
        </w:rPr>
        <w:t xml:space="preserve"> </w:t>
      </w:r>
      <w:r w:rsidRPr="00FC7A90">
        <w:rPr>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w:t>
      </w:r>
      <w:r w:rsidRPr="00FC7A90">
        <w:rPr>
          <w:color w:val="000000"/>
          <w:lang w:val="kk-KZ"/>
        </w:rPr>
        <w:t>(Қазақстан Республикасының Мемлекеттік қызмет істері министрінің 2016 жылғы 22 шілдедегі №158 бұйрығымен өзгеріс енгізілді).</w:t>
      </w:r>
      <w:r w:rsidRPr="00FC7A90">
        <w:rPr>
          <w:lang w:val="kk-KZ"/>
        </w:rPr>
        <w:t xml:space="preserve"> Microsoft Office бағдарламаларының стандартты пакетімен компьютерде жұмыс істей білуі.</w:t>
      </w:r>
    </w:p>
    <w:p w:rsidR="00667F19" w:rsidRPr="007F710D" w:rsidRDefault="00667F19" w:rsidP="00667F19">
      <w:pPr>
        <w:ind w:left="142" w:hanging="142"/>
        <w:jc w:val="both"/>
        <w:rPr>
          <w:b w:val="0"/>
          <w:i w:val="0"/>
          <w:sz w:val="24"/>
          <w:szCs w:val="24"/>
          <w:lang w:val="kk-KZ"/>
        </w:rPr>
      </w:pPr>
      <w:r>
        <w:rPr>
          <w:lang w:val="kk-KZ"/>
        </w:rPr>
        <w:t xml:space="preserve">  </w:t>
      </w:r>
      <w:r w:rsidRPr="007F710D">
        <w:rPr>
          <w:i w:val="0"/>
          <w:sz w:val="24"/>
          <w:szCs w:val="24"/>
          <w:lang w:val="kk-KZ"/>
        </w:rPr>
        <w:t>2.  «Заңды тұлғалардың, жеке кәсіпкерлердің ақпараттарын қабылдау және өңдеу және салықтық тіркеу орталығы» бөлімінің бас маманы, С-R-4 санаты</w:t>
      </w:r>
      <w:r>
        <w:rPr>
          <w:i w:val="0"/>
          <w:sz w:val="24"/>
          <w:szCs w:val="24"/>
          <w:lang w:val="kk-KZ"/>
        </w:rPr>
        <w:t>.</w:t>
      </w:r>
    </w:p>
    <w:p w:rsidR="00667F19" w:rsidRPr="007F710D" w:rsidRDefault="00667F19" w:rsidP="00667F19">
      <w:pPr>
        <w:ind w:left="142" w:hanging="142"/>
        <w:rPr>
          <w:b w:val="0"/>
          <w:i w:val="0"/>
          <w:sz w:val="24"/>
          <w:szCs w:val="24"/>
          <w:lang w:val="kk-KZ"/>
        </w:rPr>
      </w:pPr>
      <w:r w:rsidRPr="007F710D">
        <w:rPr>
          <w:i w:val="0"/>
          <w:sz w:val="24"/>
          <w:szCs w:val="24"/>
          <w:lang w:val="kk-KZ"/>
        </w:rPr>
        <w:t xml:space="preserve"> </w:t>
      </w:r>
    </w:p>
    <w:p w:rsidR="00667F19" w:rsidRPr="00402878" w:rsidRDefault="00667F19" w:rsidP="00667F19">
      <w:pPr>
        <w:pStyle w:val="2"/>
        <w:spacing w:line="276" w:lineRule="auto"/>
        <w:ind w:left="142" w:hanging="142"/>
        <w:jc w:val="both"/>
        <w:rPr>
          <w:sz w:val="22"/>
          <w:szCs w:val="22"/>
          <w:lang w:val="kk-KZ"/>
        </w:rPr>
      </w:pPr>
      <w:r>
        <w:rPr>
          <w:b/>
          <w:lang w:val="kk-KZ"/>
        </w:rPr>
        <w:t xml:space="preserve">           </w:t>
      </w:r>
      <w:r w:rsidRPr="00784030">
        <w:rPr>
          <w:b/>
          <w:lang w:val="kk-KZ"/>
        </w:rPr>
        <w:t>Қызметтік міндеттері:</w:t>
      </w:r>
      <w:r w:rsidRPr="006436D2">
        <w:rPr>
          <w:sz w:val="28"/>
          <w:szCs w:val="28"/>
          <w:lang w:val="kk-KZ"/>
        </w:rPr>
        <w:t xml:space="preserve"> </w:t>
      </w:r>
      <w:r w:rsidRPr="007F710D">
        <w:rPr>
          <w:lang w:val="kk-KZ"/>
        </w:rPr>
        <w:t xml:space="preserve">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w:t>
      </w:r>
      <w:r w:rsidRPr="007F710D">
        <w:rPr>
          <w:lang w:val="kk-KZ"/>
        </w:rPr>
        <w:lastRenderedPageBreak/>
        <w:t>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беру,салықтөлеушілерден келген задық құжаттарды қабылдау, (ҚПД, ҰҚК, Прокуратура және т.б) құқыққорғау органдарымен хат 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ұйғарым және қаулылар толтыру.</w:t>
      </w:r>
    </w:p>
    <w:p w:rsidR="00667F19" w:rsidRPr="007F710D" w:rsidRDefault="00667F19" w:rsidP="00667F19">
      <w:pPr>
        <w:ind w:left="142" w:hanging="142"/>
        <w:jc w:val="both"/>
        <w:rPr>
          <w:b w:val="0"/>
          <w:i w:val="0"/>
          <w:sz w:val="24"/>
          <w:szCs w:val="24"/>
          <w:lang w:val="kk-KZ"/>
        </w:rPr>
      </w:pPr>
      <w:r w:rsidRPr="006436D2">
        <w:rPr>
          <w:i w:val="0"/>
          <w:sz w:val="24"/>
          <w:szCs w:val="24"/>
          <w:lang w:val="kk-KZ"/>
        </w:rPr>
        <w:t xml:space="preserve">   </w:t>
      </w:r>
      <w:r>
        <w:rPr>
          <w:i w:val="0"/>
          <w:sz w:val="24"/>
          <w:szCs w:val="24"/>
          <w:lang w:val="kk-KZ"/>
        </w:rPr>
        <w:t xml:space="preserve">    </w:t>
      </w:r>
      <w:r w:rsidRPr="006436D2">
        <w:rPr>
          <w:i w:val="0"/>
          <w:sz w:val="24"/>
          <w:szCs w:val="24"/>
          <w:lang w:val="kk-KZ"/>
        </w:rPr>
        <w:t xml:space="preserve"> </w:t>
      </w:r>
      <w:r w:rsidRPr="007F710D">
        <w:rPr>
          <w:i w:val="0"/>
          <w:sz w:val="24"/>
          <w:szCs w:val="24"/>
          <w:lang w:val="kk-KZ"/>
        </w:rPr>
        <w:t xml:space="preserve">Конкурсқа қатысушыларға қойылатын талаптар: </w:t>
      </w:r>
      <w:r w:rsidRPr="007F710D">
        <w:rPr>
          <w:b w:val="0"/>
          <w:i w:val="0"/>
          <w:sz w:val="24"/>
          <w:szCs w:val="24"/>
          <w:lang w:val="kk-KZ"/>
        </w:rPr>
        <w:t xml:space="preserve">Экономика және бизнес немесе құқық  саласында, 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немесе технологиялық машиналар және құралдар (сала бойынша)) немесе жаратылыстану ғылымдар саласында (информатика) жоғары білім. Орта білімнен кейінгі немесе техникалық және кәсіптік (экономика, бизнес саласында немесе құқық саласында, техникалық ғылымдар саласында, жаратылыстану ғылымдар  саласында) білім барларға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w:t>
      </w:r>
      <w:r w:rsidRPr="007F710D">
        <w:rPr>
          <w:b w:val="0"/>
          <w:i w:val="0"/>
          <w:color w:val="000000"/>
          <w:sz w:val="24"/>
          <w:szCs w:val="24"/>
          <w:lang w:val="kk-KZ"/>
        </w:rPr>
        <w:t>(Қазақстан Республикасының Мемлекеттік қызмет істері министрінің 2016 жылғы 22 шілдедегі №158 бұйрығымен өзгеріс енгізілді).</w:t>
      </w:r>
      <w:r w:rsidRPr="007F710D">
        <w:rPr>
          <w:b w:val="0"/>
          <w:sz w:val="24"/>
          <w:szCs w:val="24"/>
          <w:lang w:val="kk-KZ"/>
        </w:rPr>
        <w:t xml:space="preserve"> </w:t>
      </w:r>
      <w:r w:rsidRPr="007F710D">
        <w:rPr>
          <w:b w:val="0"/>
          <w:i w:val="0"/>
          <w:sz w:val="24"/>
          <w:szCs w:val="24"/>
          <w:lang w:val="kk-KZ"/>
        </w:rPr>
        <w:t>Microsoft Office бағдарламаларының стандартты пакетімен компьютерде жұмыс істей білуі.</w:t>
      </w:r>
    </w:p>
    <w:p w:rsidR="00667F19" w:rsidRPr="007F710D" w:rsidRDefault="00667F19" w:rsidP="00667F19">
      <w:pPr>
        <w:pStyle w:val="2"/>
        <w:spacing w:after="0" w:line="240" w:lineRule="auto"/>
        <w:ind w:left="142" w:right="-284" w:hanging="142"/>
        <w:jc w:val="both"/>
        <w:rPr>
          <w:lang w:val="kk-KZ"/>
        </w:rPr>
      </w:pPr>
    </w:p>
    <w:p w:rsidR="00667F19" w:rsidRDefault="00667F19" w:rsidP="00667F19">
      <w:pPr>
        <w:ind w:left="142" w:hanging="142"/>
        <w:jc w:val="both"/>
        <w:rPr>
          <w:b w:val="0"/>
          <w:lang w:val="kk-KZ"/>
        </w:rPr>
      </w:pPr>
      <w:r>
        <w:rPr>
          <w:i w:val="0"/>
          <w:lang w:val="kk-KZ"/>
        </w:rPr>
        <w:lastRenderedPageBreak/>
        <w:t xml:space="preserve">        </w:t>
      </w:r>
      <w:r w:rsidRPr="007F710D">
        <w:rPr>
          <w:i w:val="0"/>
          <w:sz w:val="24"/>
          <w:szCs w:val="24"/>
          <w:lang w:val="kk-KZ"/>
        </w:rPr>
        <w:t>3. Жанама</w:t>
      </w:r>
      <w:r w:rsidRPr="007F710D">
        <w:rPr>
          <w:i w:val="0"/>
          <w:sz w:val="22"/>
          <w:szCs w:val="22"/>
          <w:lang w:val="kk-KZ"/>
        </w:rPr>
        <w:t xml:space="preserve"> салықтарды әкімшілендіру бөлімінің бас маманы, С-R-4 санаты</w:t>
      </w:r>
      <w:bookmarkStart w:id="7" w:name="_GoBack"/>
      <w:bookmarkEnd w:id="7"/>
      <w:r>
        <w:rPr>
          <w:i w:val="0"/>
          <w:sz w:val="22"/>
          <w:szCs w:val="22"/>
          <w:lang w:val="kk-KZ"/>
        </w:rPr>
        <w:t>.</w:t>
      </w:r>
      <w:r w:rsidRPr="007F710D">
        <w:rPr>
          <w:i w:val="0"/>
          <w:lang w:val="kk-KZ"/>
        </w:rPr>
        <w:t xml:space="preserve"> </w:t>
      </w:r>
    </w:p>
    <w:p w:rsidR="00667F19" w:rsidRPr="007F710D" w:rsidRDefault="00667F19" w:rsidP="00667F19">
      <w:pPr>
        <w:pStyle w:val="2"/>
        <w:spacing w:after="0" w:line="240" w:lineRule="auto"/>
        <w:ind w:left="142" w:hanging="142"/>
        <w:jc w:val="both"/>
        <w:rPr>
          <w:b/>
          <w:lang w:val="kk-KZ"/>
        </w:rPr>
      </w:pPr>
      <w:r>
        <w:rPr>
          <w:b/>
          <w:lang w:val="kk-KZ"/>
        </w:rPr>
        <w:t xml:space="preserve">           </w:t>
      </w:r>
      <w:r w:rsidRPr="00784030">
        <w:rPr>
          <w:b/>
          <w:lang w:val="kk-KZ"/>
        </w:rPr>
        <w:t>Қызметтік міндеттері:</w:t>
      </w:r>
      <w:r w:rsidRPr="007F710D">
        <w:rPr>
          <w:sz w:val="22"/>
          <w:szCs w:val="22"/>
          <w:lang w:val="kk-KZ"/>
        </w:rPr>
        <w:t xml:space="preserve"> </w:t>
      </w:r>
      <w:r w:rsidRPr="007F710D">
        <w:rPr>
          <w:lang w:val="kk-KZ"/>
        </w:rPr>
        <w:t>Акциздер мен ҚҚС бойынша құжаттық тексерістер жүргізеді; «Импортталатын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МКД, басшылықтың тапсырмалары мен нұсқауларын белігленген уақытта орындайды; мұнайөнімдерінің жеке түрлеріне ілеспе теліндемелерге АЖ Акцизіне қабылдау, 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бөлім бойынша мемлекеттік тілде іс жүргізу; мемлекеттік қызмет көрсетеді, салықтөлеушілер туралы құпияны сақтайды.</w:t>
      </w:r>
    </w:p>
    <w:p w:rsidR="00667F19" w:rsidRPr="005C20F5" w:rsidRDefault="00667F19" w:rsidP="00667F19">
      <w:pPr>
        <w:pStyle w:val="2"/>
        <w:spacing w:after="0" w:line="240" w:lineRule="auto"/>
        <w:ind w:left="142" w:hanging="142"/>
        <w:jc w:val="both"/>
        <w:rPr>
          <w:lang w:val="kk-KZ"/>
        </w:rPr>
      </w:pPr>
      <w:r>
        <w:rPr>
          <w:b/>
          <w:lang w:val="kk-KZ"/>
        </w:rPr>
        <w:t xml:space="preserve">          </w:t>
      </w:r>
      <w:r w:rsidRPr="00233AAF">
        <w:rPr>
          <w:b/>
          <w:lang w:val="kk-KZ"/>
        </w:rPr>
        <w:t>Конкурсқа қатысушыларға қойылатын талаптар:</w:t>
      </w:r>
      <w:r w:rsidRPr="00233AAF">
        <w:rPr>
          <w:lang w:val="kk-KZ"/>
        </w:rPr>
        <w:t xml:space="preserve"> </w:t>
      </w:r>
      <w:r w:rsidRPr="005C20F5">
        <w:rPr>
          <w:lang w:val="kk-KZ"/>
        </w:rPr>
        <w:t xml:space="preserve">Экономика және бизнес немесе құқық  саласында жоғары білім.  Орта білімнен кейінгі немесе техникалық және кәсіптік (экономика, бизнес саласында немесе құқық саласында) білім барларға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w:t>
      </w:r>
      <w:r w:rsidRPr="005C20F5">
        <w:rPr>
          <w:color w:val="000000"/>
          <w:lang w:val="kk-KZ"/>
        </w:rPr>
        <w:t xml:space="preserve">(Қазақстан Республикасының Мемлекеттік қызмет істері министрінің 2016 жылғы 22 шілдедегі №158 бұйрығымен өзгеріс енгізілді). </w:t>
      </w:r>
      <w:r w:rsidRPr="005C20F5">
        <w:rPr>
          <w:lang w:val="kk-KZ"/>
        </w:rPr>
        <w:t>Microsoft Office бағдарламаларының стандартты пакетімен компьютерде жұмыс істей білуі.</w:t>
      </w:r>
    </w:p>
    <w:p w:rsidR="00667F19" w:rsidRPr="005C20F5" w:rsidRDefault="00667F19" w:rsidP="00667F19">
      <w:pPr>
        <w:pStyle w:val="2"/>
        <w:spacing w:after="0" w:line="240" w:lineRule="auto"/>
        <w:ind w:left="142" w:hanging="142"/>
        <w:jc w:val="both"/>
        <w:rPr>
          <w:lang w:val="kk-KZ"/>
        </w:rPr>
      </w:pPr>
    </w:p>
    <w:p w:rsidR="00667F19" w:rsidRPr="00AE351D" w:rsidRDefault="00667F19" w:rsidP="00667F19">
      <w:pPr>
        <w:ind w:left="142" w:hanging="142"/>
        <w:jc w:val="both"/>
        <w:rPr>
          <w:b w:val="0"/>
          <w:lang w:val="kk-KZ"/>
        </w:rPr>
      </w:pPr>
      <w:r>
        <w:rPr>
          <w:lang w:val="kk-KZ"/>
        </w:rPr>
        <w:t xml:space="preserve">       </w:t>
      </w:r>
      <w:r w:rsidRPr="005C20F5">
        <w:rPr>
          <w:i w:val="0"/>
          <w:sz w:val="24"/>
          <w:szCs w:val="24"/>
          <w:lang w:val="kk-KZ"/>
        </w:rPr>
        <w:t>4. Кеден</w:t>
      </w:r>
      <w:r w:rsidRPr="005C20F5">
        <w:rPr>
          <w:i w:val="0"/>
          <w:sz w:val="22"/>
          <w:szCs w:val="22"/>
          <w:lang w:val="kk-KZ"/>
        </w:rPr>
        <w:t xml:space="preserve"> одағы шеңберінде жанама салықтарды әкімшілендіру бөлімінің бас маманы, С-R-4 санаты</w:t>
      </w:r>
      <w:r w:rsidRPr="00402878">
        <w:rPr>
          <w:sz w:val="22"/>
          <w:szCs w:val="22"/>
          <w:lang w:val="kk-KZ"/>
        </w:rPr>
        <w:t>.</w:t>
      </w:r>
    </w:p>
    <w:p w:rsidR="00667F19" w:rsidRDefault="00667F19" w:rsidP="00667F19">
      <w:pPr>
        <w:pStyle w:val="2"/>
        <w:spacing w:after="0" w:line="240" w:lineRule="auto"/>
        <w:ind w:left="142" w:hanging="142"/>
        <w:jc w:val="both"/>
        <w:rPr>
          <w:b/>
          <w:lang w:val="kk-KZ"/>
        </w:rPr>
      </w:pPr>
      <w:r>
        <w:rPr>
          <w:b/>
          <w:lang w:val="kk-KZ"/>
        </w:rPr>
        <w:t xml:space="preserve">         </w:t>
      </w:r>
      <w:r w:rsidRPr="00AE351D">
        <w:rPr>
          <w:b/>
          <w:lang w:val="kk-KZ"/>
        </w:rPr>
        <w:t>Қызметтік міндеттері:</w:t>
      </w:r>
      <w:r w:rsidRPr="005C20F5">
        <w:rPr>
          <w:sz w:val="22"/>
          <w:szCs w:val="22"/>
          <w:lang w:val="kk-KZ"/>
        </w:rPr>
        <w:t xml:space="preserve"> </w:t>
      </w:r>
      <w:r w:rsidRPr="005C20F5">
        <w:rPr>
          <w:lang w:val="kk-KZ"/>
        </w:rPr>
        <w:t xml:space="preserve">Кеден одағы шеңберінде жанама салықтарды өндіру туралы келісім қолдануды методологиялық қамтамасыз ету. Кеден одағы шеңберінде акциздер мен ҚҚС әкімшілендіру бойынша аудандық салық бөлімшелерінің жұмыс үйлесімділігі, басқарма жиналыстарына қатысу, салық тексерісін жүргізген кезде және ұйымдастырғанда қатысу, бөлім құзыретіне кіретін сұрақтар бойынша аудандық тексерістер жүргізуге қатысу, жанама салықтарды кеден одағы шеңберінде өндіріп алу бойынша өзге салық органдарының қатысушылармен арақатынаста болу, жанама салықтардың толық жиналуы үшін өзгеде салық органдарымен бірге әрекеттесу. Персоналдық компьютермен жұмыс жасай білу. Кеден одағы шеңберінде жанама салықтарды өндіру, ВЭД қатысушыларымен салықтөлеушілермен жұмыс жасау, импорт бойынша салық декларациясын қабылдау, импортталатын тауарлардың өтінішін қабылдау, импорт пен экспорт бойынша статистикалық декларация қабылдау; жанама </w:t>
      </w:r>
      <w:r w:rsidRPr="005C20F5">
        <w:rPr>
          <w:lang w:val="kk-KZ"/>
        </w:rPr>
        <w:lastRenderedPageBreak/>
        <w:t xml:space="preserve">салықтарды төлеу және импортталатын тауарлар туралы өтінішті камералдық бақылау және өңдеу;  РБ және РФ аумағына кіргізілетін тауарлар туралы өтінішті өңдеу; салық заңнамасының бөлігін бұзғаны үшін хаттамалар мен қаулылар дайындайды; кеден одағы шеңберінде жанама салықтар туралы салықтөлеушілердің сұрақтары бойынша сұрауларға жауап жібереді және қарастырады;тех.оқу жүргізу бойынша оқуларға қатысады; экономикалық бақылау жоспарына сәйкес Алматы қаласы бойынша салық басқармасына ақпаратты уақытылы және сапалы жібереді; әрдайым нормативтік актілерді қарастырады; біліктілік дәрежесін арттырады; мұнай және мұнай өнімдерінің, алкогольдік өнімдердің, темекі бұйымдары, дизельдік жанармайларды кеден одағына кіретін мемлекеттердің ҚР аумағында ауысуы бойынша тасымалдауға қатысады; </w:t>
      </w:r>
      <w:r w:rsidRPr="005C20F5">
        <w:rPr>
          <w:color w:val="000000"/>
          <w:lang w:val="kk-KZ"/>
        </w:rPr>
        <w:t>Қазақстан Республикасы мемлекеттік қызметшілерінің әдеп кодексі (Мемлекеттік қызметшілердің қызметтік әдеп қағидалары)</w:t>
      </w:r>
      <w:r w:rsidRPr="005C20F5">
        <w:rPr>
          <w:lang w:val="kk-KZ"/>
        </w:rPr>
        <w:t xml:space="preserve"> мүлтіксіз сақтайды. Салықтөлеушілер туралы салық құпиясын қатаң сақтайды.</w:t>
      </w:r>
    </w:p>
    <w:p w:rsidR="00667F19" w:rsidRPr="005C20F5" w:rsidRDefault="00667F19" w:rsidP="00667F19">
      <w:pPr>
        <w:ind w:left="142" w:hanging="142"/>
        <w:jc w:val="both"/>
        <w:rPr>
          <w:b w:val="0"/>
          <w:i w:val="0"/>
          <w:sz w:val="24"/>
          <w:szCs w:val="24"/>
          <w:lang w:val="kk-KZ"/>
        </w:rPr>
      </w:pPr>
      <w:r>
        <w:rPr>
          <w:lang w:val="kk-KZ"/>
        </w:rPr>
        <w:t xml:space="preserve">        </w:t>
      </w:r>
      <w:r w:rsidRPr="005C20F5">
        <w:rPr>
          <w:lang w:val="kk-KZ"/>
        </w:rPr>
        <w:t xml:space="preserve"> </w:t>
      </w:r>
      <w:r w:rsidRPr="005C20F5">
        <w:rPr>
          <w:i w:val="0"/>
          <w:sz w:val="24"/>
          <w:szCs w:val="24"/>
          <w:lang w:val="kk-KZ"/>
        </w:rPr>
        <w:t xml:space="preserve">Конкурсқа қатысушыларға қойылатын талаптар: </w:t>
      </w:r>
      <w:r w:rsidRPr="005C20F5">
        <w:rPr>
          <w:b w:val="0"/>
          <w:i w:val="0"/>
          <w:sz w:val="24"/>
          <w:szCs w:val="24"/>
          <w:lang w:val="kk-KZ"/>
        </w:rPr>
        <w:t>Экономика және бизнес немесе құқық  саласында жоғары білім. Орта білімнен кейінгі немесе техникалық және кәсіптік (экономика, бизнес саласында немесе құқық саласында) білім барларға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w:t>
      </w:r>
      <w:r>
        <w:rPr>
          <w:b w:val="0"/>
          <w:i w:val="0"/>
          <w:sz w:val="24"/>
          <w:szCs w:val="24"/>
          <w:lang w:val="kk-KZ"/>
        </w:rPr>
        <w:t xml:space="preserve"> </w:t>
      </w:r>
      <w:r w:rsidRPr="005C20F5">
        <w:rPr>
          <w:b w:val="0"/>
          <w:i w:val="0"/>
          <w:color w:val="000000"/>
          <w:sz w:val="24"/>
          <w:szCs w:val="24"/>
          <w:lang w:val="kk-KZ"/>
        </w:rPr>
        <w:t>(Қазақстан Республикасының Мемлекеттік қызмет істері министрінің 2016 жылғы 22 шілдедегі №158 бұйрығымен өзгеріс енгізілді).</w:t>
      </w:r>
      <w:r w:rsidRPr="005C20F5">
        <w:rPr>
          <w:b w:val="0"/>
          <w:lang w:val="kk-KZ"/>
        </w:rPr>
        <w:t xml:space="preserve"> </w:t>
      </w:r>
      <w:r w:rsidRPr="005C20F5">
        <w:rPr>
          <w:b w:val="0"/>
          <w:i w:val="0"/>
          <w:sz w:val="24"/>
          <w:szCs w:val="24"/>
          <w:lang w:val="kk-KZ"/>
        </w:rPr>
        <w:t>Microsoft Office бағдарламаларының стандартты пакетімен компьютерде жұмыс істей білуі.</w:t>
      </w:r>
    </w:p>
    <w:p w:rsidR="00667F19" w:rsidRDefault="00667F19" w:rsidP="00667F19">
      <w:pPr>
        <w:pStyle w:val="2"/>
        <w:spacing w:after="0" w:line="240" w:lineRule="auto"/>
        <w:ind w:left="142" w:right="-284" w:hanging="142"/>
        <w:jc w:val="both"/>
        <w:rPr>
          <w:lang w:val="kk-KZ"/>
        </w:rPr>
      </w:pPr>
    </w:p>
    <w:p w:rsidR="00667F19" w:rsidRDefault="00667F19" w:rsidP="00667F19">
      <w:pPr>
        <w:pStyle w:val="2"/>
        <w:spacing w:after="0" w:line="240" w:lineRule="auto"/>
        <w:ind w:left="142" w:right="-284" w:hanging="142"/>
        <w:jc w:val="both"/>
        <w:rPr>
          <w:b/>
          <w:lang w:val="kk-KZ"/>
        </w:rPr>
      </w:pPr>
      <w:r>
        <w:rPr>
          <w:b/>
          <w:lang w:val="kk-KZ"/>
        </w:rPr>
        <w:t xml:space="preserve">            </w:t>
      </w:r>
      <w:r w:rsidRPr="005C20F5">
        <w:rPr>
          <w:b/>
          <w:lang w:val="kk-KZ"/>
        </w:rPr>
        <w:t>5. Заң бөлімінің бөлім басшысы, С-R-3 санаты</w:t>
      </w:r>
    </w:p>
    <w:p w:rsidR="00667F19" w:rsidRPr="005C20F5" w:rsidRDefault="00667F19" w:rsidP="00667F19">
      <w:pPr>
        <w:pStyle w:val="2"/>
        <w:spacing w:after="0" w:line="240" w:lineRule="auto"/>
        <w:ind w:left="142" w:hanging="142"/>
        <w:jc w:val="both"/>
        <w:rPr>
          <w:lang w:val="kk-KZ"/>
        </w:rPr>
      </w:pPr>
      <w:r>
        <w:rPr>
          <w:b/>
          <w:lang w:val="kk-KZ"/>
        </w:rPr>
        <w:t xml:space="preserve">            </w:t>
      </w:r>
      <w:r w:rsidRPr="00AE351D">
        <w:rPr>
          <w:b/>
          <w:lang w:val="kk-KZ"/>
        </w:rPr>
        <w:t>Қызметтік міндеттері:</w:t>
      </w:r>
      <w:r w:rsidRPr="005C20F5">
        <w:rPr>
          <w:sz w:val="22"/>
          <w:szCs w:val="22"/>
          <w:lang w:val="kk-KZ"/>
        </w:rPr>
        <w:t xml:space="preserve"> </w:t>
      </w:r>
      <w:r w:rsidRPr="005C20F5">
        <w:rPr>
          <w:lang w:val="kk-KZ"/>
        </w:rPr>
        <w:t>Бөлім жұмысын ұйымдастыру және басқару; Бөлім жұмысының жоспарына сәйкес экономикалық бақылау және талдау жұмыстарын жүргізу; бөлім қызметкерлерінің міндеттерін анықтау, бөлімге берілген міндеттер мен тапсырмалардың ұйымдастырылуына персоналдық жауап беру. Заңды тұлғалар мен азааттардың арыздары мен шағымдарын қарау. әкімшілік құқықбұзушылықтар туралы хаттамалар мен қаулыларды талдау, бақылау. Бөлімдерді құқық сүйемелдеу. Құқыққорғау, соттық және өзге де мемлекеттік органдарда салық басқармасының құқығын заңнамаға сәйкес қорғау және ұсыну. Басқарманың құқықтық актілеріне құқықтық экспертиза жүргізеді, басқарма қызметкерлеріне құқықтық оқулар жүргізуге қатысады. Құқыққорғау органдары мен мемлекеттік органдар арасында қатынас жүргізеді. ҚР заңнамасын қолдану туралы сұрақ туған жағдайда басқарманың қызметкерлеріне оқулар, әңгімелесулер, аттестацилар, жүргізуге қатысады. Өз құзыреті шегінде қызметтік ексерулер жүргізеді. Салық тексерістерінің қорытындысы қанағаттандырылмаған жағдайда салықтөлеушілердің арыздарына сәйкес, басқарманың лауазымды тұлғалары әкімшілік құқықбұзушылық жасаған жағдайда  аппеляциялық, қадағалай, сот инстанцияларына шағым жасайды.</w:t>
      </w:r>
    </w:p>
    <w:p w:rsidR="00667F19" w:rsidRDefault="00667F19" w:rsidP="00667F19">
      <w:pPr>
        <w:pStyle w:val="2"/>
        <w:spacing w:after="0" w:line="240" w:lineRule="auto"/>
        <w:ind w:left="142" w:right="-284" w:hanging="142"/>
        <w:jc w:val="both"/>
        <w:rPr>
          <w:sz w:val="22"/>
          <w:szCs w:val="22"/>
          <w:lang w:val="kk-KZ"/>
        </w:rPr>
      </w:pPr>
      <w:r>
        <w:rPr>
          <w:b/>
          <w:lang w:val="kk-KZ"/>
        </w:rPr>
        <w:t xml:space="preserve">             </w:t>
      </w:r>
      <w:r w:rsidRPr="00EF6701">
        <w:rPr>
          <w:b/>
          <w:lang w:val="kk-KZ"/>
        </w:rPr>
        <w:t>Конкурсқа қатысушыларға қойылатын талаптар:</w:t>
      </w:r>
      <w:r w:rsidRPr="00EF6701">
        <w:rPr>
          <w:lang w:val="kk-KZ"/>
        </w:rPr>
        <w:t xml:space="preserve"> </w:t>
      </w:r>
      <w:r>
        <w:rPr>
          <w:sz w:val="22"/>
          <w:szCs w:val="22"/>
          <w:lang w:val="kk-KZ"/>
        </w:rPr>
        <w:t>Құқық  саласында жоғары білім</w:t>
      </w:r>
    </w:p>
    <w:p w:rsidR="00667F19" w:rsidRPr="000F2130" w:rsidRDefault="00667F19" w:rsidP="00667F19">
      <w:pPr>
        <w:pStyle w:val="2"/>
        <w:spacing w:after="0" w:line="240" w:lineRule="auto"/>
        <w:ind w:left="142" w:hanging="142"/>
        <w:jc w:val="both"/>
        <w:rPr>
          <w:lang w:val="kk-KZ"/>
        </w:rPr>
      </w:pPr>
      <w:r w:rsidRPr="000F2130">
        <w:rPr>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67F19" w:rsidRPr="00650E74" w:rsidRDefault="00667F19" w:rsidP="00667F19">
      <w:pPr>
        <w:ind w:left="142" w:hanging="142"/>
        <w:jc w:val="both"/>
        <w:rPr>
          <w:b w:val="0"/>
          <w:i w:val="0"/>
          <w:sz w:val="24"/>
          <w:szCs w:val="24"/>
          <w:lang w:val="kk-KZ"/>
        </w:rPr>
      </w:pPr>
      <w:r>
        <w:rPr>
          <w:b w:val="0"/>
          <w:i w:val="0"/>
          <w:sz w:val="24"/>
          <w:szCs w:val="24"/>
          <w:lang w:val="kk-KZ"/>
        </w:rPr>
        <w:t xml:space="preserve">   </w:t>
      </w:r>
      <w:r w:rsidRPr="005C20F5">
        <w:rPr>
          <w:b w:val="0"/>
          <w:i w:val="0"/>
          <w:sz w:val="24"/>
          <w:szCs w:val="24"/>
          <w:lang w:val="kk-KZ"/>
        </w:rPr>
        <w:t xml:space="preserve">Қазақстан Республикасы заңнамаларын білуге тестілеу бағдарламасына сәйкес </w:t>
      </w:r>
      <w:r w:rsidRPr="005C20F5">
        <w:rPr>
          <w:b w:val="0"/>
          <w:i w:val="0"/>
          <w:sz w:val="24"/>
          <w:szCs w:val="24"/>
          <w:lang w:val="kk-KZ"/>
        </w:rPr>
        <w:lastRenderedPageBreak/>
        <w:t xml:space="preserve">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w:t>
      </w:r>
      <w:r>
        <w:rPr>
          <w:b w:val="0"/>
          <w:i w:val="0"/>
          <w:sz w:val="24"/>
          <w:szCs w:val="24"/>
          <w:lang w:val="kk-KZ"/>
        </w:rPr>
        <w:t>(</w:t>
      </w:r>
      <w:r w:rsidRPr="005C20F5">
        <w:rPr>
          <w:b w:val="0"/>
          <w:i w:val="0"/>
          <w:color w:val="000000"/>
          <w:sz w:val="24"/>
          <w:szCs w:val="24"/>
          <w:lang w:val="kk-KZ"/>
        </w:rPr>
        <w:t>Қазақстан Республикасының Мемлекеттік қызмет істері министрінің 2016 жылғы 22 шілдедегі №158 бұйрығымен өзгеріс енгізілді).</w:t>
      </w:r>
      <w:r>
        <w:rPr>
          <w:b w:val="0"/>
          <w:i w:val="0"/>
          <w:color w:val="000000"/>
          <w:sz w:val="24"/>
          <w:szCs w:val="24"/>
          <w:lang w:val="kk-KZ"/>
        </w:rPr>
        <w:t xml:space="preserve"> </w:t>
      </w:r>
      <w:r w:rsidRPr="00650E74">
        <w:rPr>
          <w:b w:val="0"/>
          <w:i w:val="0"/>
          <w:sz w:val="24"/>
          <w:szCs w:val="24"/>
          <w:lang w:val="kk-KZ"/>
        </w:rPr>
        <w:t>Microsoft Office бағдарламаларының стандартты пакетімен компьютерде жұмыс істей білуі.</w:t>
      </w:r>
    </w:p>
    <w:p w:rsidR="00667F19" w:rsidRDefault="00667F19" w:rsidP="00667F19">
      <w:pPr>
        <w:pStyle w:val="2"/>
        <w:spacing w:after="0" w:line="240" w:lineRule="auto"/>
        <w:ind w:left="142" w:right="-284" w:hanging="142"/>
        <w:jc w:val="both"/>
        <w:rPr>
          <w:lang w:val="kk-KZ"/>
        </w:rPr>
      </w:pPr>
    </w:p>
    <w:p w:rsidR="00667F19" w:rsidRPr="00394D52" w:rsidRDefault="00667F19" w:rsidP="00667F19">
      <w:pPr>
        <w:pStyle w:val="2"/>
        <w:spacing w:line="240" w:lineRule="auto"/>
        <w:ind w:left="142" w:right="-284" w:hanging="142"/>
        <w:jc w:val="both"/>
        <w:rPr>
          <w:lang w:val="kk-KZ"/>
        </w:rPr>
      </w:pPr>
      <w:r>
        <w:rPr>
          <w:b/>
          <w:lang w:val="kk-KZ"/>
        </w:rPr>
        <w:t xml:space="preserve">   </w:t>
      </w:r>
      <w:r w:rsidRPr="00394D52">
        <w:rPr>
          <w:b/>
          <w:lang w:val="kk-KZ"/>
        </w:rPr>
        <w:t xml:space="preserve"> </w:t>
      </w:r>
      <w:r>
        <w:rPr>
          <w:b/>
          <w:lang w:val="kk-KZ"/>
        </w:rPr>
        <w:t xml:space="preserve">     </w:t>
      </w:r>
      <w:r w:rsidRPr="00394D52">
        <w:rPr>
          <w:b/>
          <w:lang w:val="kk-KZ"/>
        </w:rPr>
        <w:t xml:space="preserve">  </w:t>
      </w:r>
    </w:p>
    <w:p w:rsidR="00667F19" w:rsidRPr="00784030" w:rsidRDefault="00667F19" w:rsidP="00667F19">
      <w:pPr>
        <w:pStyle w:val="2"/>
        <w:spacing w:after="0" w:line="240" w:lineRule="auto"/>
        <w:ind w:left="142" w:right="-449" w:hanging="142"/>
        <w:jc w:val="both"/>
        <w:rPr>
          <w:rStyle w:val="a6"/>
          <w:rFonts w:eastAsia="Consolas"/>
          <w:lang w:val="kk-KZ" w:eastAsia="en-US"/>
        </w:rPr>
      </w:pPr>
      <w:r>
        <w:rPr>
          <w:rStyle w:val="a6"/>
          <w:rFonts w:eastAsia="Consolas"/>
          <w:lang w:val="kk-KZ" w:eastAsia="en-US"/>
        </w:rPr>
        <w:t xml:space="preserve">       </w:t>
      </w:r>
      <w:r w:rsidRPr="00784030">
        <w:rPr>
          <w:rStyle w:val="a6"/>
          <w:rFonts w:eastAsia="Consolas"/>
          <w:lang w:val="kk-KZ" w:eastAsia="en-US"/>
        </w:rPr>
        <w:t xml:space="preserve">Конкурс комиссиясы жұмысының ашықтылығы мен объективтілігін қамтамасыз ету үшін </w:t>
      </w:r>
    </w:p>
    <w:p w:rsidR="00667F19" w:rsidRPr="00784030" w:rsidRDefault="00667F19" w:rsidP="00667F19">
      <w:pPr>
        <w:pStyle w:val="2"/>
        <w:spacing w:after="0" w:line="240" w:lineRule="auto"/>
        <w:ind w:left="142" w:right="-449" w:hanging="142"/>
        <w:jc w:val="both"/>
        <w:rPr>
          <w:rStyle w:val="a6"/>
          <w:rFonts w:eastAsia="Consolas"/>
          <w:lang w:val="kk-KZ" w:eastAsia="en-US"/>
        </w:rPr>
      </w:pPr>
      <w:r>
        <w:rPr>
          <w:rStyle w:val="a6"/>
          <w:rFonts w:eastAsia="Consolas"/>
          <w:lang w:val="kk-KZ" w:eastAsia="en-US"/>
        </w:rPr>
        <w:t xml:space="preserve">                  </w:t>
      </w:r>
      <w:r w:rsidRPr="00784030">
        <w:rPr>
          <w:rStyle w:val="a6"/>
          <w:rFonts w:eastAsia="Consolas"/>
          <w:lang w:val="kk-KZ" w:eastAsia="en-US"/>
        </w:rPr>
        <w:t>оның отырысына байқаушыларды қатыстыруға жол беріледі.</w:t>
      </w:r>
    </w:p>
    <w:p w:rsidR="00667F19" w:rsidRPr="00784030" w:rsidRDefault="00667F19" w:rsidP="00667F19">
      <w:pPr>
        <w:pStyle w:val="2"/>
        <w:spacing w:after="0" w:line="240" w:lineRule="auto"/>
        <w:ind w:left="142" w:right="-449" w:hanging="142"/>
        <w:jc w:val="both"/>
        <w:rPr>
          <w:rStyle w:val="a6"/>
          <w:rFonts w:eastAsia="Consolas"/>
          <w:lang w:val="kk-KZ" w:eastAsia="en-US"/>
        </w:rPr>
      </w:pPr>
    </w:p>
    <w:p w:rsidR="00667F19" w:rsidRDefault="00667F19" w:rsidP="0088418D">
      <w:pPr>
        <w:ind w:left="142" w:hanging="142"/>
        <w:rPr>
          <w:i w:val="0"/>
          <w:sz w:val="24"/>
          <w:szCs w:val="24"/>
          <w:lang w:val="kk-KZ"/>
        </w:rPr>
      </w:pPr>
      <w:r w:rsidRPr="0088418D">
        <w:rPr>
          <w:i w:val="0"/>
          <w:sz w:val="24"/>
          <w:szCs w:val="24"/>
          <w:highlight w:val="yellow"/>
          <w:lang w:val="kk-KZ"/>
        </w:rPr>
        <w:t xml:space="preserve">Құжаттарды қабылдау </w:t>
      </w:r>
      <w:r w:rsidRPr="0088418D">
        <w:rPr>
          <w:i w:val="0"/>
          <w:spacing w:val="2"/>
          <w:sz w:val="24"/>
          <w:szCs w:val="24"/>
          <w:highlight w:val="yellow"/>
          <w:lang w:val="kk-KZ"/>
        </w:rPr>
        <w:t>ішкі конкурс өткiзу туралы хабарландыру соңғы жарияланған  күнінен бастап 3</w:t>
      </w:r>
      <w:r w:rsidRPr="0088418D">
        <w:rPr>
          <w:i w:val="0"/>
          <w:sz w:val="24"/>
          <w:szCs w:val="24"/>
          <w:highlight w:val="yellow"/>
          <w:lang w:val="kk-KZ"/>
        </w:rPr>
        <w:t xml:space="preserve"> жұмыс күн ішінде.</w:t>
      </w:r>
    </w:p>
    <w:p w:rsidR="00667F19" w:rsidRDefault="00667F19" w:rsidP="0088418D">
      <w:pPr>
        <w:ind w:left="142" w:hanging="142"/>
        <w:rPr>
          <w:i w:val="0"/>
          <w:sz w:val="24"/>
          <w:szCs w:val="24"/>
          <w:lang w:val="kk-KZ"/>
        </w:rPr>
      </w:pPr>
    </w:p>
    <w:p w:rsidR="0099743E" w:rsidRDefault="00667F19" w:rsidP="0088418D">
      <w:pPr>
        <w:ind w:left="142" w:right="178" w:hanging="142"/>
        <w:rPr>
          <w:i w:val="0"/>
          <w:sz w:val="32"/>
          <w:szCs w:val="32"/>
          <w:lang w:val="kk-KZ"/>
        </w:rPr>
      </w:pPr>
      <w:r w:rsidRPr="00ED46C8">
        <w:rPr>
          <w:i w:val="0"/>
          <w:sz w:val="32"/>
          <w:szCs w:val="32"/>
          <w:lang w:val="kk-KZ"/>
        </w:rPr>
        <w:t xml:space="preserve">          </w:t>
      </w:r>
      <w:r w:rsidR="0099743E" w:rsidRPr="00ED46C8">
        <w:rPr>
          <w:i w:val="0"/>
          <w:sz w:val="32"/>
          <w:szCs w:val="32"/>
          <w:highlight w:val="yellow"/>
          <w:lang w:val="kk-KZ"/>
        </w:rPr>
        <w:t xml:space="preserve">Құжаттарды қабылдау </w:t>
      </w:r>
      <w:r w:rsidR="0099743E">
        <w:rPr>
          <w:i w:val="0"/>
          <w:sz w:val="32"/>
          <w:szCs w:val="32"/>
          <w:highlight w:val="yellow"/>
          <w:lang w:val="kk-KZ"/>
        </w:rPr>
        <w:t>3</w:t>
      </w:r>
      <w:r w:rsidR="0099743E" w:rsidRPr="00ED46C8">
        <w:rPr>
          <w:i w:val="0"/>
          <w:sz w:val="32"/>
          <w:szCs w:val="32"/>
          <w:highlight w:val="yellow"/>
          <w:lang w:val="kk-KZ"/>
        </w:rPr>
        <w:t xml:space="preserve"> жұмыс күн ішінде</w:t>
      </w:r>
      <w:r w:rsidR="0099743E">
        <w:rPr>
          <w:i w:val="0"/>
          <w:sz w:val="32"/>
          <w:szCs w:val="32"/>
          <w:lang w:val="kk-KZ"/>
        </w:rPr>
        <w:t>.</w:t>
      </w:r>
    </w:p>
    <w:p w:rsidR="0099743E" w:rsidRDefault="0099743E" w:rsidP="0088418D">
      <w:pPr>
        <w:ind w:left="142" w:right="178" w:hanging="142"/>
        <w:rPr>
          <w:i w:val="0"/>
          <w:sz w:val="32"/>
          <w:szCs w:val="32"/>
          <w:lang w:val="kk-KZ"/>
        </w:rPr>
      </w:pPr>
    </w:p>
    <w:p w:rsidR="00667F19" w:rsidRPr="00ED46C8" w:rsidRDefault="00667F19" w:rsidP="0088418D">
      <w:pPr>
        <w:ind w:left="142" w:right="178" w:hanging="142"/>
        <w:rPr>
          <w:i w:val="0"/>
          <w:sz w:val="24"/>
          <w:szCs w:val="24"/>
          <w:lang w:val="kk-KZ"/>
        </w:rPr>
      </w:pPr>
      <w:r w:rsidRPr="00ED46C8">
        <w:rPr>
          <w:i w:val="0"/>
          <w:sz w:val="32"/>
          <w:szCs w:val="32"/>
          <w:lang w:val="kk-KZ"/>
        </w:rPr>
        <w:t xml:space="preserve">     </w:t>
      </w:r>
    </w:p>
    <w:p w:rsidR="00667F19" w:rsidRPr="00784030" w:rsidRDefault="00667F19" w:rsidP="00667F19">
      <w:pPr>
        <w:ind w:left="142" w:hanging="142"/>
        <w:contextualSpacing/>
        <w:jc w:val="both"/>
        <w:rPr>
          <w:bCs w:val="0"/>
          <w:i w:val="0"/>
          <w:iCs w:val="0"/>
          <w:sz w:val="24"/>
          <w:szCs w:val="24"/>
          <w:lang w:val="kk-KZ"/>
        </w:rPr>
      </w:pPr>
      <w:r w:rsidRPr="00784030">
        <w:rPr>
          <w:i w:val="0"/>
          <w:sz w:val="24"/>
          <w:szCs w:val="24"/>
          <w:lang w:val="kk-KZ"/>
        </w:rPr>
        <w:t xml:space="preserve"> </w:t>
      </w:r>
      <w:r>
        <w:rPr>
          <w:i w:val="0"/>
          <w:sz w:val="24"/>
          <w:szCs w:val="24"/>
          <w:lang w:val="kk-KZ"/>
        </w:rPr>
        <w:t xml:space="preserve">      </w:t>
      </w:r>
      <w:r w:rsidRPr="00784030">
        <w:rPr>
          <w:i w:val="0"/>
          <w:sz w:val="24"/>
          <w:szCs w:val="24"/>
          <w:lang w:val="kk-KZ"/>
        </w:rPr>
        <w:t xml:space="preserve">Аумақтық бөлімшелердің қызметкерлері сканерленген құжаттарын электрондық адреске </w:t>
      </w:r>
      <w:r>
        <w:rPr>
          <w:i w:val="0"/>
          <w:sz w:val="24"/>
          <w:szCs w:val="24"/>
          <w:lang w:val="kk-KZ"/>
        </w:rPr>
        <w:t xml:space="preserve">     </w:t>
      </w:r>
      <w:r w:rsidRPr="00784030">
        <w:rPr>
          <w:i w:val="0"/>
          <w:sz w:val="24"/>
          <w:szCs w:val="24"/>
          <w:lang w:val="kk-KZ"/>
        </w:rPr>
        <w:t>ұсына алады.</w:t>
      </w:r>
    </w:p>
    <w:p w:rsidR="00667F19" w:rsidRPr="00784030" w:rsidRDefault="00667F19" w:rsidP="00667F19">
      <w:pPr>
        <w:ind w:left="142" w:hanging="142"/>
        <w:contextualSpacing/>
        <w:jc w:val="both"/>
        <w:rPr>
          <w:bCs w:val="0"/>
          <w:i w:val="0"/>
          <w:iCs w:val="0"/>
          <w:sz w:val="24"/>
          <w:szCs w:val="24"/>
          <w:lang w:val="kk-KZ"/>
        </w:rPr>
      </w:pPr>
      <w:r w:rsidRPr="00784030">
        <w:rPr>
          <w:i w:val="0"/>
          <w:sz w:val="24"/>
          <w:szCs w:val="24"/>
          <w:lang w:val="kk-KZ"/>
        </w:rPr>
        <w:t xml:space="preserve">Іріктеуге қатысу үшін: </w:t>
      </w:r>
    </w:p>
    <w:p w:rsidR="00667F19" w:rsidRPr="00784030" w:rsidRDefault="00667F19" w:rsidP="00667F19">
      <w:pPr>
        <w:ind w:left="142" w:hanging="142"/>
        <w:contextualSpacing/>
        <w:jc w:val="both"/>
        <w:rPr>
          <w:bCs w:val="0"/>
          <w:i w:val="0"/>
          <w:iCs w:val="0"/>
          <w:sz w:val="24"/>
          <w:szCs w:val="24"/>
          <w:lang w:val="kk-KZ"/>
        </w:rPr>
      </w:pPr>
      <w:r w:rsidRPr="00784030">
        <w:rPr>
          <w:i w:val="0"/>
          <w:sz w:val="24"/>
          <w:szCs w:val="24"/>
          <w:lang w:val="kk-KZ"/>
        </w:rPr>
        <w:t xml:space="preserve">а) </w:t>
      </w:r>
      <w:hyperlink r:id="rId5"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667F19" w:rsidRPr="00784030" w:rsidRDefault="00667F19" w:rsidP="00667F19">
      <w:pPr>
        <w:ind w:left="142" w:hanging="142"/>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667F19" w:rsidRPr="00784030" w:rsidRDefault="00667F19" w:rsidP="00667F19">
      <w:pPr>
        <w:pStyle w:val="a4"/>
        <w:spacing w:before="0" w:beforeAutospacing="0" w:after="0" w:afterAutospacing="0"/>
        <w:ind w:left="142" w:hanging="142"/>
        <w:jc w:val="both"/>
        <w:rPr>
          <w:b/>
          <w:lang w:val="kk-KZ"/>
        </w:rPr>
      </w:pPr>
      <w:r w:rsidRPr="00784030">
        <w:rPr>
          <w:b/>
          <w:lang w:val="kk-KZ"/>
        </w:rPr>
        <w:t xml:space="preserve">Конкурсқа қатысу үшін құжаттарды электронды түрде электрондық почта не «Е-gov» </w:t>
      </w:r>
      <w:r>
        <w:rPr>
          <w:b/>
          <w:lang w:val="kk-KZ"/>
        </w:rPr>
        <w:t xml:space="preserve">  </w:t>
      </w:r>
      <w:r w:rsidRPr="00784030">
        <w:rPr>
          <w:b/>
          <w:lang w:val="kk-KZ"/>
        </w:rPr>
        <w:t xml:space="preserve">электронды Үкімет порталы арқылы берілген жағдайда азаматтар құжаттардың түпнұсқасын әңгімелесу басталғанға дейін бір </w:t>
      </w:r>
      <w:r>
        <w:rPr>
          <w:b/>
          <w:lang w:val="kk-KZ"/>
        </w:rPr>
        <w:t>жұмыс күн</w:t>
      </w:r>
      <w:r w:rsidRPr="00784030">
        <w:rPr>
          <w:b/>
          <w:lang w:val="kk-KZ"/>
        </w:rPr>
        <w:t xml:space="preserve"> бұрын кешіктірілмей береді.</w:t>
      </w:r>
      <w:bookmarkStart w:id="8" w:name="z86"/>
      <w:bookmarkEnd w:id="8"/>
      <w:r w:rsidRPr="00784030">
        <w:rPr>
          <w:b/>
          <w:lang w:val="kk-KZ"/>
        </w:rPr>
        <w:t>  </w:t>
      </w:r>
    </w:p>
    <w:p w:rsidR="00667F19" w:rsidRPr="00784030" w:rsidRDefault="00667F19" w:rsidP="00667F19">
      <w:pPr>
        <w:pStyle w:val="a4"/>
        <w:spacing w:before="0" w:beforeAutospacing="0" w:after="0" w:afterAutospacing="0"/>
        <w:ind w:left="142" w:hanging="142"/>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667F19" w:rsidRPr="00784030" w:rsidRDefault="00667F19" w:rsidP="00667F19">
      <w:pPr>
        <w:pStyle w:val="a4"/>
        <w:spacing w:before="0" w:beforeAutospacing="0" w:after="0" w:afterAutospacing="0"/>
        <w:ind w:left="142" w:hanging="142"/>
        <w:jc w:val="both"/>
        <w:rPr>
          <w:b/>
          <w:spacing w:val="2"/>
          <w:lang w:val="kk-KZ"/>
        </w:rPr>
      </w:pPr>
      <w:r w:rsidRPr="00784030">
        <w:rPr>
          <w:b/>
          <w:spacing w:val="2"/>
          <w:lang w:val="kk-KZ"/>
        </w:rPr>
        <w:t>  </w:t>
      </w:r>
    </w:p>
    <w:p w:rsidR="00667F19" w:rsidRPr="00A41F23" w:rsidRDefault="00667F19" w:rsidP="00667F19">
      <w:pPr>
        <w:tabs>
          <w:tab w:val="left" w:pos="0"/>
        </w:tabs>
        <w:ind w:left="142" w:hanging="142"/>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r w:rsidRPr="00A41F23">
        <w:rPr>
          <w:i w:val="0"/>
          <w:color w:val="000000"/>
          <w:spacing w:val="2"/>
          <w:sz w:val="24"/>
          <w:szCs w:val="24"/>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67F19" w:rsidRDefault="00667F19" w:rsidP="00667F19">
      <w:pPr>
        <w:tabs>
          <w:tab w:val="left" w:pos="0"/>
        </w:tabs>
        <w:ind w:left="142" w:hanging="142"/>
        <w:jc w:val="both"/>
        <w:rPr>
          <w:i w:val="0"/>
          <w:color w:val="000000"/>
          <w:spacing w:val="2"/>
          <w:sz w:val="24"/>
          <w:szCs w:val="24"/>
          <w:shd w:val="clear" w:color="auto" w:fill="FFFFFF"/>
          <w:lang w:val="kk-KZ"/>
        </w:rPr>
      </w:pPr>
      <w:r w:rsidRPr="00A41F23">
        <w:rPr>
          <w:i w:val="0"/>
          <w:color w:val="000000"/>
          <w:spacing w:val="2"/>
          <w:sz w:val="24"/>
          <w:szCs w:val="24"/>
          <w:shd w:val="clear" w:color="auto" w:fill="FFFFFF"/>
          <w:lang w:val="kk-KZ"/>
        </w:rPr>
        <w:tab/>
      </w:r>
    </w:p>
    <w:p w:rsidR="00667F19" w:rsidRPr="00A41F23" w:rsidRDefault="00667F19" w:rsidP="00667F19">
      <w:pPr>
        <w:tabs>
          <w:tab w:val="left" w:pos="0"/>
        </w:tabs>
        <w:ind w:left="142" w:hanging="142"/>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r w:rsidRPr="00A41F23">
        <w:rPr>
          <w:i w:val="0"/>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67F19" w:rsidRPr="00772EBA" w:rsidRDefault="00667F19" w:rsidP="00667F19">
      <w:pPr>
        <w:ind w:left="142" w:hanging="142"/>
        <w:jc w:val="both"/>
        <w:rPr>
          <w:i w:val="0"/>
          <w:sz w:val="24"/>
          <w:szCs w:val="24"/>
          <w:lang w:val="kk-KZ"/>
        </w:rPr>
      </w:pPr>
    </w:p>
    <w:p w:rsidR="00667F19" w:rsidRDefault="00667F19" w:rsidP="00667F19">
      <w:pPr>
        <w:pStyle w:val="a4"/>
        <w:ind w:left="142" w:hanging="142"/>
        <w:jc w:val="right"/>
        <w:rPr>
          <w:lang w:val="kk-KZ"/>
        </w:rPr>
      </w:pPr>
    </w:p>
    <w:p w:rsidR="00667F19" w:rsidRPr="00784030" w:rsidRDefault="00667F19" w:rsidP="00667F19">
      <w:pPr>
        <w:pStyle w:val="a4"/>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667F19" w:rsidRDefault="00667F19" w:rsidP="00667F19">
      <w:pPr>
        <w:pStyle w:val="a4"/>
        <w:jc w:val="right"/>
        <w:rPr>
          <w:lang w:val="kk-KZ"/>
        </w:rPr>
      </w:pPr>
      <w:r w:rsidRPr="00784030">
        <w:rPr>
          <w:lang w:val="kk-KZ"/>
        </w:rPr>
        <w:lastRenderedPageBreak/>
        <w:t>___________________________</w:t>
      </w:r>
    </w:p>
    <w:p w:rsidR="00667F19" w:rsidRPr="00784030" w:rsidRDefault="00667F19" w:rsidP="00667F19">
      <w:pPr>
        <w:pStyle w:val="a4"/>
        <w:jc w:val="right"/>
        <w:rPr>
          <w:lang w:val="kk-KZ"/>
        </w:rPr>
      </w:pPr>
      <w:r w:rsidRPr="00720285">
        <w:rPr>
          <w:lang w:val="kk-KZ"/>
        </w:rPr>
        <w:t>___________________________</w:t>
      </w:r>
      <w:r w:rsidRPr="00784030">
        <w:rPr>
          <w:lang w:val="kk-KZ"/>
        </w:rPr>
        <w:br/>
        <w:t xml:space="preserve">(мемлекеттік орган)   </w:t>
      </w:r>
    </w:p>
    <w:p w:rsidR="00667F19" w:rsidRPr="00784030" w:rsidRDefault="00667F19" w:rsidP="00667F19">
      <w:pPr>
        <w:pStyle w:val="3"/>
        <w:rPr>
          <w:b w:val="0"/>
          <w:i w:val="0"/>
          <w:color w:val="auto"/>
          <w:lang w:val="kk-KZ"/>
        </w:rPr>
      </w:pPr>
      <w:r w:rsidRPr="00784030">
        <w:rPr>
          <w:rFonts w:ascii="Times New Roman" w:hAnsi="Times New Roman" w:cs="Times New Roman"/>
          <w:b w:val="0"/>
          <w:i w:val="0"/>
          <w:color w:val="auto"/>
          <w:lang w:val="kk-KZ"/>
        </w:rPr>
        <w:t>Ө</w:t>
      </w:r>
      <w:r w:rsidRPr="00784030">
        <w:rPr>
          <w:b w:val="0"/>
          <w:i w:val="0"/>
          <w:color w:val="auto"/>
          <w:lang w:val="kk-KZ"/>
        </w:rPr>
        <w:t>тініш</w:t>
      </w:r>
    </w:p>
    <w:p w:rsidR="00667F19" w:rsidRDefault="00667F19" w:rsidP="00667F19">
      <w:pPr>
        <w:pStyle w:val="a4"/>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67F19" w:rsidRPr="00784030" w:rsidRDefault="00667F19" w:rsidP="00667F19">
      <w:pPr>
        <w:pStyle w:val="a4"/>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667F19" w:rsidRPr="00784030" w:rsidRDefault="00667F19" w:rsidP="00667F19">
      <w:pPr>
        <w:pStyle w:val="a4"/>
        <w:rPr>
          <w:lang w:val="kk-KZ"/>
        </w:rPr>
      </w:pPr>
      <w:r w:rsidRPr="00784030">
        <w:rPr>
          <w:lang w:val="kk-KZ"/>
        </w:rPr>
        <w:t>      Қоса берілген құжаттар:      ________________________________________________________________</w:t>
      </w:r>
      <w:r>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667F19" w:rsidRPr="00784030" w:rsidRDefault="00667F19" w:rsidP="00667F19">
      <w:pPr>
        <w:pStyle w:val="a4"/>
        <w:ind w:firstLine="708"/>
        <w:rPr>
          <w:lang w:val="kk-KZ"/>
        </w:rPr>
      </w:pPr>
      <w:r w:rsidRPr="00784030">
        <w:rPr>
          <w:lang w:val="kk-KZ"/>
        </w:rPr>
        <w:t>__________                                             _______________________________</w:t>
      </w:r>
      <w:r w:rsidRPr="00784030">
        <w:rPr>
          <w:lang w:val="kk-KZ"/>
        </w:rPr>
        <w:br/>
        <w:t xml:space="preserve">             (қолы)                                                             (Т.А.Ә. (болған жағдайда)</w:t>
      </w:r>
    </w:p>
    <w:p w:rsidR="00667F19" w:rsidRPr="00784030" w:rsidRDefault="00667F19" w:rsidP="00667F19">
      <w:pPr>
        <w:pStyle w:val="a4"/>
        <w:ind w:firstLine="708"/>
        <w:rPr>
          <w:lang w:val="kk-KZ"/>
        </w:rPr>
      </w:pPr>
      <w:r w:rsidRPr="00784030">
        <w:rPr>
          <w:lang w:val="kk-KZ"/>
        </w:rPr>
        <w:t>«____» _______________ 20__ ж.</w:t>
      </w:r>
    </w:p>
    <w:p w:rsidR="00667F19" w:rsidRDefault="00667F19" w:rsidP="00667F19">
      <w:pPr>
        <w:pStyle w:val="3"/>
        <w:rPr>
          <w:rFonts w:ascii="Times New Roman" w:eastAsia="Times New Roman" w:hAnsi="Times New Roman" w:cs="Times New Roman"/>
          <w:b w:val="0"/>
          <w:bCs w:val="0"/>
          <w:i w:val="0"/>
          <w:iCs w:val="0"/>
          <w:color w:val="auto"/>
          <w:lang w:val="kk-KZ"/>
        </w:rPr>
      </w:pPr>
    </w:p>
    <w:p w:rsidR="000F21BB" w:rsidRDefault="00667F19" w:rsidP="00667F19">
      <w:pPr>
        <w:jc w:val="both"/>
      </w:pPr>
      <w:r w:rsidRPr="00CE5FBA">
        <w:rPr>
          <w:b w:val="0"/>
          <w:i w:val="0"/>
          <w:sz w:val="24"/>
          <w:szCs w:val="24"/>
          <w:lang w:val="kk-KZ"/>
        </w:rPr>
        <w:t>Байланыс телефоны</w:t>
      </w:r>
      <w:r w:rsidRPr="001F7FA0">
        <w:rPr>
          <w:b w:val="0"/>
          <w:i w:val="0"/>
          <w:lang w:val="kk-KZ"/>
        </w:rPr>
        <w:t>________________</w:t>
      </w:r>
    </w:p>
    <w:sectPr w:rsidR="000F2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9"/>
    <w:rsid w:val="000F21BB"/>
    <w:rsid w:val="00667F19"/>
    <w:rsid w:val="0088418D"/>
    <w:rsid w:val="0099743E"/>
    <w:rsid w:val="009F1491"/>
    <w:rsid w:val="00CE12DF"/>
    <w:rsid w:val="00F3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1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67F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7F1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67F1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667F1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667F19"/>
    <w:rPr>
      <w:rFonts w:ascii="Times New Roman" w:eastAsia="Times New Roman" w:hAnsi="Times New Roman" w:cs="Times New Roman"/>
      <w:sz w:val="24"/>
      <w:szCs w:val="24"/>
      <w:lang w:eastAsia="ru-RU"/>
    </w:rPr>
  </w:style>
  <w:style w:type="paragraph" w:styleId="2">
    <w:name w:val="Body Text Indent 2"/>
    <w:basedOn w:val="a"/>
    <w:link w:val="20"/>
    <w:uiPriority w:val="99"/>
    <w:rsid w:val="00667F1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667F19"/>
    <w:rPr>
      <w:rFonts w:ascii="Times New Roman" w:eastAsia="Times New Roman" w:hAnsi="Times New Roman" w:cs="Times New Roman"/>
      <w:sz w:val="24"/>
      <w:szCs w:val="24"/>
      <w:lang w:eastAsia="ru-RU"/>
    </w:rPr>
  </w:style>
  <w:style w:type="character" w:styleId="a6">
    <w:name w:val="Strong"/>
    <w:uiPriority w:val="99"/>
    <w:qFormat/>
    <w:rsid w:val="00667F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1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67F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7F1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67F1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667F1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667F19"/>
    <w:rPr>
      <w:rFonts w:ascii="Times New Roman" w:eastAsia="Times New Roman" w:hAnsi="Times New Roman" w:cs="Times New Roman"/>
      <w:sz w:val="24"/>
      <w:szCs w:val="24"/>
      <w:lang w:eastAsia="ru-RU"/>
    </w:rPr>
  </w:style>
  <w:style w:type="paragraph" w:styleId="2">
    <w:name w:val="Body Text Indent 2"/>
    <w:basedOn w:val="a"/>
    <w:link w:val="20"/>
    <w:uiPriority w:val="99"/>
    <w:rsid w:val="00667F1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667F19"/>
    <w:rPr>
      <w:rFonts w:ascii="Times New Roman" w:eastAsia="Times New Roman" w:hAnsi="Times New Roman" w:cs="Times New Roman"/>
      <w:sz w:val="24"/>
      <w:szCs w:val="24"/>
      <w:lang w:eastAsia="ru-RU"/>
    </w:rPr>
  </w:style>
  <w:style w:type="character" w:styleId="a6">
    <w:name w:val="Strong"/>
    <w:uiPriority w:val="99"/>
    <w:qFormat/>
    <w:rsid w:val="00667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3313</Words>
  <Characters>18889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6</cp:revision>
  <dcterms:created xsi:type="dcterms:W3CDTF">2016-09-20T11:47:00Z</dcterms:created>
  <dcterms:modified xsi:type="dcterms:W3CDTF">2016-09-21T04:09:00Z</dcterms:modified>
</cp:coreProperties>
</file>