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E3" w:rsidRPr="002B39E3" w:rsidRDefault="002B39E3" w:rsidP="00AF51D1">
      <w:pPr>
        <w:rPr>
          <w:bCs w:val="0"/>
          <w:i w:val="0"/>
          <w:iCs w:val="0"/>
          <w:color w:val="000000" w:themeColor="text1"/>
          <w:lang w:val="kk-KZ"/>
        </w:rPr>
      </w:pPr>
      <w:r w:rsidRPr="002B39E3">
        <w:rPr>
          <w:i w:val="0"/>
          <w:iCs w:val="0"/>
          <w:color w:val="000000" w:themeColor="text1"/>
          <w:lang w:val="kk-KZ"/>
        </w:rPr>
        <w:t xml:space="preserve"> «Б» корпусының</w:t>
      </w:r>
      <w:r w:rsidR="00AF51D1">
        <w:rPr>
          <w:i w:val="0"/>
          <w:iCs w:val="0"/>
          <w:color w:val="000000" w:themeColor="text1"/>
          <w:lang w:val="kk-KZ"/>
        </w:rPr>
        <w:t xml:space="preserve"> </w:t>
      </w:r>
      <w:r w:rsidRPr="002B39E3">
        <w:rPr>
          <w:i w:val="0"/>
          <w:iCs w:val="0"/>
          <w:color w:val="000000" w:themeColor="text1"/>
          <w:lang w:val="kk-KZ"/>
        </w:rPr>
        <w:t>бос мемлекеттік әкімшілік лауазымына орналасу үшін</w:t>
      </w:r>
      <w:r w:rsidRPr="002B39E3">
        <w:rPr>
          <w:i w:val="0"/>
          <w:color w:val="000000" w:themeColor="text1"/>
          <w:lang w:val="kk-KZ"/>
        </w:rPr>
        <w:t xml:space="preserve"> </w:t>
      </w:r>
      <w:r w:rsidRPr="002B39E3">
        <w:rPr>
          <w:i w:val="0"/>
          <w:color w:val="000000" w:themeColor="text1"/>
          <w:u w:val="single"/>
          <w:lang w:val="kk-KZ"/>
        </w:rPr>
        <w:t>барлық мемлекеттік органдардың</w:t>
      </w:r>
      <w:r w:rsidRPr="002B39E3">
        <w:rPr>
          <w:i w:val="0"/>
          <w:color w:val="000000" w:themeColor="text1"/>
          <w:lang w:val="kk-KZ"/>
        </w:rPr>
        <w:t xml:space="preserve"> мемлекеттік қызметшілері арасындағы </w:t>
      </w:r>
      <w:r w:rsidRPr="002B39E3">
        <w:rPr>
          <w:i w:val="0"/>
          <w:iCs w:val="0"/>
          <w:color w:val="000000" w:themeColor="text1"/>
          <w:lang w:val="kk-KZ"/>
        </w:rPr>
        <w:t>ішкі конкурс</w:t>
      </w:r>
    </w:p>
    <w:p w:rsidR="00CC4E99" w:rsidRPr="00784030" w:rsidRDefault="00CC4E99" w:rsidP="00CC4E99">
      <w:pPr>
        <w:rPr>
          <w:i w:val="0"/>
          <w:sz w:val="24"/>
          <w:szCs w:val="24"/>
          <w:lang w:val="kk-KZ"/>
        </w:rPr>
      </w:pPr>
    </w:p>
    <w:p w:rsidR="00CC4E99" w:rsidRDefault="00155866" w:rsidP="009567C9">
      <w:pPr>
        <w:tabs>
          <w:tab w:val="left" w:pos="9015"/>
        </w:tabs>
        <w:jc w:val="both"/>
        <w:rPr>
          <w:i w:val="0"/>
          <w:sz w:val="24"/>
          <w:szCs w:val="24"/>
          <w:lang w:val="kk-KZ"/>
        </w:rPr>
      </w:pPr>
      <w:r w:rsidRPr="00784030">
        <w:rPr>
          <w:i w:val="0"/>
          <w:sz w:val="24"/>
          <w:szCs w:val="24"/>
          <w:lang w:val="kk-KZ"/>
        </w:rPr>
        <w:t>К</w:t>
      </w:r>
      <w:r w:rsidR="00CC4E99" w:rsidRPr="00784030">
        <w:rPr>
          <w:i w:val="0"/>
          <w:sz w:val="24"/>
          <w:szCs w:val="24"/>
          <w:lang w:val="kk-KZ"/>
        </w:rPr>
        <w:t>онкурсқа қатысушыларға  қойылатын  жалпы біліктілік талаптары</w:t>
      </w:r>
      <w:r w:rsidRPr="00784030">
        <w:rPr>
          <w:i w:val="0"/>
          <w:sz w:val="24"/>
          <w:szCs w:val="24"/>
          <w:lang w:val="kk-KZ"/>
        </w:rPr>
        <w:t>:</w:t>
      </w:r>
      <w:r w:rsidR="00CC4E99" w:rsidRPr="00784030">
        <w:rPr>
          <w:i w:val="0"/>
          <w:sz w:val="24"/>
          <w:szCs w:val="24"/>
          <w:lang w:val="kk-KZ"/>
        </w:rPr>
        <w:t xml:space="preserve">  </w:t>
      </w:r>
      <w:r w:rsidR="009567C9">
        <w:rPr>
          <w:i w:val="0"/>
          <w:sz w:val="24"/>
          <w:szCs w:val="24"/>
          <w:lang w:val="kk-KZ"/>
        </w:rPr>
        <w:tab/>
      </w:r>
    </w:p>
    <w:p w:rsidR="00637E6B" w:rsidRDefault="00497DF6" w:rsidP="00637E6B">
      <w:pPr>
        <w:jc w:val="left"/>
        <w:rPr>
          <w:b w:val="0"/>
          <w:i w:val="0"/>
          <w:color w:val="000000"/>
          <w:sz w:val="24"/>
          <w:szCs w:val="24"/>
          <w:lang w:val="kk-KZ"/>
        </w:rPr>
      </w:pPr>
      <w:r w:rsidRPr="00784030">
        <w:rPr>
          <w:i w:val="0"/>
          <w:spacing w:val="2"/>
          <w:sz w:val="24"/>
          <w:szCs w:val="24"/>
          <w:lang w:val="kk-KZ"/>
        </w:rPr>
        <w:t xml:space="preserve">              С-R-4 санаты үшін:</w:t>
      </w:r>
      <w:r w:rsidRPr="00784030">
        <w:rPr>
          <w:b w:val="0"/>
          <w:i w:val="0"/>
          <w:spacing w:val="2"/>
          <w:sz w:val="24"/>
          <w:szCs w:val="24"/>
          <w:lang w:val="kk-KZ"/>
        </w:rPr>
        <w:t xml:space="preserve"> </w:t>
      </w:r>
      <w:r w:rsidR="00637E6B" w:rsidRPr="003046FF">
        <w:rPr>
          <w:b w:val="0"/>
          <w:i w:val="0"/>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r w:rsidR="00637E6B" w:rsidRPr="003046FF">
        <w:rPr>
          <w:sz w:val="24"/>
          <w:szCs w:val="24"/>
          <w:lang w:val="kk-KZ"/>
        </w:rPr>
        <w:br/>
      </w:r>
      <w:r w:rsidR="00637E6B" w:rsidRPr="003046FF">
        <w:rPr>
          <w:b w:val="0"/>
          <w:i w:val="0"/>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637E6B" w:rsidRPr="003046FF">
        <w:rPr>
          <w:sz w:val="24"/>
          <w:szCs w:val="24"/>
          <w:lang w:val="kk-KZ"/>
        </w:rPr>
        <w:br/>
      </w:r>
      <w:r w:rsidR="00637E6B" w:rsidRPr="003046FF">
        <w:rPr>
          <w:b w:val="0"/>
          <w:i w:val="0"/>
          <w:color w:val="000000"/>
          <w:sz w:val="24"/>
          <w:szCs w:val="24"/>
          <w:lang w:val="kk-KZ"/>
        </w:rPr>
        <w:t>      жоғары білім болған жағдайда жұмыс тәжірибесі талап етілмейді.</w:t>
      </w:r>
    </w:p>
    <w:p w:rsidR="00637E6B" w:rsidRPr="002C2E3E" w:rsidRDefault="00637E6B" w:rsidP="00637E6B">
      <w:pPr>
        <w:jc w:val="left"/>
        <w:rPr>
          <w:spacing w:val="2"/>
          <w:sz w:val="24"/>
          <w:szCs w:val="24"/>
          <w:lang w:val="kk-KZ"/>
        </w:rPr>
      </w:pPr>
      <w:r>
        <w:rPr>
          <w:rFonts w:eastAsia="Calibri"/>
          <w:b w:val="0"/>
          <w:i w:val="0"/>
          <w:sz w:val="24"/>
          <w:szCs w:val="24"/>
          <w:lang w:val="kk-KZ"/>
        </w:rPr>
        <w:t>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p>
    <w:p w:rsidR="00497DF6" w:rsidRPr="00784030" w:rsidRDefault="00497DF6" w:rsidP="00BD435A">
      <w:pPr>
        <w:jc w:val="both"/>
        <w:rPr>
          <w:b w:val="0"/>
          <w:i w:val="0"/>
          <w:spacing w:val="2"/>
          <w:sz w:val="24"/>
          <w:szCs w:val="24"/>
          <w:lang w:val="kk-KZ"/>
        </w:rPr>
      </w:pPr>
    </w:p>
    <w:p w:rsidR="00C37246" w:rsidRPr="00784030" w:rsidRDefault="00C37246" w:rsidP="00C37246">
      <w:pPr>
        <w:tabs>
          <w:tab w:val="left" w:pos="-1405"/>
          <w:tab w:val="left" w:pos="9554"/>
        </w:tabs>
        <w:ind w:left="-1405" w:right="266" w:firstLine="1972"/>
        <w:outlineLvl w:val="0"/>
        <w:rPr>
          <w:bCs w:val="0"/>
          <w:i w:val="0"/>
          <w:iCs w:val="0"/>
          <w:sz w:val="24"/>
          <w:szCs w:val="24"/>
          <w:lang w:val="kk-KZ"/>
        </w:rPr>
      </w:pPr>
      <w:r w:rsidRPr="00784030">
        <w:rPr>
          <w:i w:val="0"/>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C37246" w:rsidRPr="00784030" w:rsidTr="00B6013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0"/>
                <w:tab w:val="left" w:pos="6663"/>
                <w:tab w:val="left" w:pos="10116"/>
              </w:tabs>
              <w:ind w:left="20" w:right="-60"/>
              <w:rPr>
                <w:bCs w:val="0"/>
                <w:i w:val="0"/>
                <w:iCs w:val="0"/>
                <w:sz w:val="22"/>
                <w:szCs w:val="22"/>
                <w:lang w:val="kk-KZ"/>
              </w:rPr>
            </w:pPr>
            <w:r w:rsidRPr="00784030">
              <w:rPr>
                <w:i w:val="0"/>
                <w:sz w:val="22"/>
                <w:szCs w:val="22"/>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405"/>
                <w:tab w:val="left" w:pos="132"/>
                <w:tab w:val="left" w:pos="6663"/>
                <w:tab w:val="left" w:pos="10116"/>
              </w:tabs>
              <w:ind w:right="266"/>
              <w:rPr>
                <w:bCs w:val="0"/>
                <w:i w:val="0"/>
                <w:iCs w:val="0"/>
                <w:sz w:val="22"/>
                <w:szCs w:val="22"/>
                <w:lang w:val="kk-KZ"/>
              </w:rPr>
            </w:pPr>
            <w:r w:rsidRPr="00784030">
              <w:rPr>
                <w:i w:val="0"/>
                <w:sz w:val="22"/>
                <w:szCs w:val="22"/>
                <w:lang w:val="kk-KZ"/>
              </w:rPr>
              <w:t>Еңбек сіңірген жылдарына байланысты</w:t>
            </w:r>
          </w:p>
        </w:tc>
      </w:tr>
      <w:tr w:rsidR="00C37246" w:rsidRPr="00784030" w:rsidTr="00B6013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C37246" w:rsidRPr="00784030" w:rsidRDefault="00C37246" w:rsidP="00B6013C">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784030">
              <w:rPr>
                <w:rFonts w:ascii="Times New Roman" w:hAnsi="Times New Roman" w:cs="Times New Roman"/>
                <w:b/>
                <w:kern w:val="0"/>
                <w:sz w:val="22"/>
                <w:szCs w:val="22"/>
                <w:lang w:val="kk-KZ"/>
              </w:rPr>
              <w:t>max</w:t>
            </w:r>
          </w:p>
        </w:tc>
      </w:tr>
      <w:tr w:rsidR="00497DF6" w:rsidRPr="00784030" w:rsidTr="00B6013C">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497DF6" w:rsidRPr="00784030" w:rsidRDefault="00497DF6" w:rsidP="00C87EED">
            <w:pPr>
              <w:keepNext/>
              <w:keepLines/>
              <w:tabs>
                <w:tab w:val="left" w:pos="132"/>
                <w:tab w:val="left" w:pos="6663"/>
              </w:tabs>
              <w:ind w:left="-1440" w:right="99" w:firstLine="1440"/>
              <w:rPr>
                <w:b w:val="0"/>
                <w:i w:val="0"/>
                <w:sz w:val="22"/>
                <w:szCs w:val="22"/>
                <w:lang w:val="en-US"/>
              </w:rPr>
            </w:pPr>
            <w:r w:rsidRPr="00784030">
              <w:rPr>
                <w:b w:val="0"/>
                <w:i w:val="0"/>
                <w:sz w:val="22"/>
                <w:szCs w:val="22"/>
                <w:lang w:val="kk-KZ"/>
              </w:rPr>
              <w:t>С-R-</w:t>
            </w:r>
            <w:r w:rsidRPr="00784030">
              <w:rPr>
                <w:b w:val="0"/>
                <w:i w:val="0"/>
                <w:sz w:val="22"/>
                <w:szCs w:val="22"/>
                <w:lang w:val="en-US"/>
              </w:rPr>
              <w:t>4</w:t>
            </w:r>
          </w:p>
        </w:tc>
        <w:tc>
          <w:tcPr>
            <w:tcW w:w="4247"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73288</w:t>
            </w:r>
          </w:p>
        </w:tc>
        <w:tc>
          <w:tcPr>
            <w:tcW w:w="3954" w:type="dxa"/>
            <w:tcBorders>
              <w:top w:val="single" w:sz="4" w:space="0" w:color="auto"/>
              <w:left w:val="single" w:sz="4" w:space="0" w:color="auto"/>
              <w:bottom w:val="single" w:sz="4" w:space="0" w:color="auto"/>
              <w:right w:val="single" w:sz="4" w:space="0" w:color="auto"/>
            </w:tcBorders>
          </w:tcPr>
          <w:p w:rsidR="00497DF6" w:rsidRPr="00784030" w:rsidRDefault="00497DF6" w:rsidP="00C87EED">
            <w:pPr>
              <w:rPr>
                <w:b w:val="0"/>
                <w:i w:val="0"/>
                <w:sz w:val="22"/>
                <w:szCs w:val="22"/>
              </w:rPr>
            </w:pPr>
            <w:r w:rsidRPr="00784030">
              <w:rPr>
                <w:b w:val="0"/>
                <w:i w:val="0"/>
                <w:sz w:val="22"/>
                <w:szCs w:val="22"/>
              </w:rPr>
              <w:t>99105</w:t>
            </w:r>
          </w:p>
        </w:tc>
      </w:tr>
    </w:tbl>
    <w:p w:rsidR="00C37246" w:rsidRPr="00784030" w:rsidRDefault="00C37246" w:rsidP="00B80E24">
      <w:pPr>
        <w:rPr>
          <w:b w:val="0"/>
          <w:i w:val="0"/>
          <w:sz w:val="24"/>
          <w:szCs w:val="24"/>
          <w:lang w:val="kk-KZ"/>
        </w:rPr>
      </w:pPr>
    </w:p>
    <w:p w:rsidR="003D7762" w:rsidRPr="00784030" w:rsidRDefault="003D7762" w:rsidP="00B80E24">
      <w:pPr>
        <w:pStyle w:val="22"/>
        <w:spacing w:after="0" w:line="240" w:lineRule="auto"/>
        <w:ind w:left="-567"/>
        <w:jc w:val="both"/>
        <w:rPr>
          <w:b/>
          <w:lang w:val="kk-KZ"/>
        </w:rPr>
      </w:pPr>
    </w:p>
    <w:p w:rsidR="003D7762" w:rsidRPr="00784030" w:rsidRDefault="00B80E24" w:rsidP="00B80E24">
      <w:pPr>
        <w:pStyle w:val="22"/>
        <w:spacing w:after="0" w:line="240" w:lineRule="auto"/>
        <w:ind w:left="0"/>
        <w:jc w:val="both"/>
        <w:rPr>
          <w:b/>
          <w:lang w:val="kk-KZ"/>
        </w:rPr>
      </w:pPr>
      <w:r>
        <w:rPr>
          <w:b/>
          <w:highlight w:val="cyan"/>
          <w:lang w:val="kk-KZ"/>
        </w:rPr>
        <w:t xml:space="preserve">           </w:t>
      </w:r>
      <w:r w:rsidR="00CB5B31" w:rsidRPr="00784030">
        <w:rPr>
          <w:b/>
          <w:highlight w:val="cyan"/>
          <w:lang w:val="kk-KZ"/>
        </w:rPr>
        <w:t xml:space="preserve">I. </w:t>
      </w:r>
      <w:r w:rsidR="003D7762" w:rsidRPr="00784030">
        <w:rPr>
          <w:b/>
          <w:highlight w:val="cyan"/>
          <w:lang w:val="kk-KZ"/>
        </w:rPr>
        <w:t xml:space="preserve">Қазақстан Республикасы Қаржы министрлігі Мемлекеттік кірістер комитетінің Алматы қаласы бойынша Мемлекеттік кірістер департаменті Медеу  ауданы бойынша Мемлекеттік кірістер басқармасы, индекс 050000, Алматы қаласы, Абылай хан даңғылы 93/95, анықтама үшін телефон: 8(727)267-69-10, e-mail: </w:t>
      </w:r>
      <w:r w:rsidR="003D7762" w:rsidRPr="0065061E">
        <w:rPr>
          <w:b/>
          <w:highlight w:val="cyan"/>
          <w:u w:val="single"/>
          <w:lang w:val="kk-KZ"/>
        </w:rPr>
        <w:t>nach_oprsp_</w:t>
      </w:r>
      <w:r w:rsidR="003D7762" w:rsidRPr="00784030">
        <w:rPr>
          <w:b/>
          <w:highlight w:val="cyan"/>
          <w:u w:val="single"/>
          <w:lang w:val="kk-KZ"/>
        </w:rPr>
        <w:t>6009@taxgalmaty.mgd.kz</w:t>
      </w:r>
      <w:r w:rsidR="003D7762" w:rsidRPr="00784030">
        <w:rPr>
          <w:b/>
          <w:highlight w:val="cyan"/>
          <w:lang w:val="kk-KZ"/>
        </w:rPr>
        <w:t xml:space="preserve"> және </w:t>
      </w:r>
      <w:hyperlink r:id="rId6" w:history="1">
        <w:r w:rsidR="003D7762" w:rsidRPr="00B80E24">
          <w:rPr>
            <w:rStyle w:val="a8"/>
            <w:rFonts w:ascii="Times New Roman" w:hAnsi="Times New Roman" w:cs="Times New Roman"/>
            <w:b/>
            <w:color w:val="auto"/>
            <w:sz w:val="24"/>
            <w:szCs w:val="24"/>
            <w:highlight w:val="cyan"/>
            <w:shd w:val="clear" w:color="auto" w:fill="FFFFFF"/>
            <w:lang w:val="kk-KZ"/>
          </w:rPr>
          <w:t>aisu.kurmanova@kgd.gov.kz</w:t>
        </w:r>
      </w:hyperlink>
      <w:r w:rsidR="003D7762" w:rsidRPr="00B80E24">
        <w:rPr>
          <w:b/>
          <w:highlight w:val="cyan"/>
          <w:lang w:val="kk-KZ"/>
        </w:rPr>
        <w:t xml:space="preserve"> </w:t>
      </w:r>
      <w:r w:rsidR="003D7762" w:rsidRPr="00385998">
        <w:rPr>
          <w:b/>
          <w:highlight w:val="cyan"/>
          <w:lang w:val="kk-KZ"/>
        </w:rPr>
        <w:t>б</w:t>
      </w:r>
      <w:r w:rsidR="003D7762" w:rsidRPr="00784030">
        <w:rPr>
          <w:b/>
          <w:highlight w:val="cyan"/>
          <w:lang w:val="kk-KZ"/>
        </w:rPr>
        <w:t>ос мемлекеттік әкімшілік лауазымдарға орналасуға ішкі конкурс жариялайды:</w:t>
      </w:r>
    </w:p>
    <w:p w:rsidR="00F665D8" w:rsidRDefault="00F665D8" w:rsidP="00F665D8">
      <w:pPr>
        <w:pStyle w:val="ad"/>
        <w:spacing w:after="0"/>
        <w:jc w:val="both"/>
        <w:rPr>
          <w:b w:val="0"/>
          <w:i w:val="0"/>
          <w:sz w:val="24"/>
          <w:szCs w:val="24"/>
          <w:lang w:val="kk-KZ"/>
        </w:rPr>
      </w:pPr>
      <w:r>
        <w:rPr>
          <w:i w:val="0"/>
          <w:sz w:val="24"/>
          <w:szCs w:val="24"/>
          <w:lang w:val="kk-KZ"/>
        </w:rPr>
        <w:t xml:space="preserve">            </w:t>
      </w:r>
      <w:r w:rsidR="00EB53D4">
        <w:rPr>
          <w:i w:val="0"/>
          <w:sz w:val="24"/>
          <w:szCs w:val="24"/>
          <w:lang w:val="kk-KZ"/>
        </w:rPr>
        <w:t>1.</w:t>
      </w:r>
      <w:r w:rsidR="00EB53D4" w:rsidRPr="00153DBC">
        <w:rPr>
          <w:i w:val="0"/>
          <w:sz w:val="24"/>
          <w:szCs w:val="24"/>
          <w:lang w:val="kk-KZ"/>
        </w:rPr>
        <w:t>Жеке кәсіпкерлерді</w:t>
      </w:r>
      <w:r w:rsidR="00EB53D4" w:rsidRPr="00C0174F">
        <w:rPr>
          <w:i w:val="0"/>
          <w:sz w:val="24"/>
          <w:szCs w:val="24"/>
          <w:lang w:val="kk-KZ"/>
        </w:rPr>
        <w:t xml:space="preserve"> әкімшілендіру бөлімінің бас маманы, С-R-4 санаты, </w:t>
      </w:r>
      <w:r w:rsidR="00EB53D4">
        <w:rPr>
          <w:i w:val="0"/>
          <w:sz w:val="24"/>
          <w:szCs w:val="24"/>
          <w:lang w:val="kk-KZ"/>
        </w:rPr>
        <w:t>1</w:t>
      </w:r>
      <w:r w:rsidR="00EB53D4" w:rsidRPr="00C0174F">
        <w:rPr>
          <w:i w:val="0"/>
          <w:sz w:val="24"/>
          <w:szCs w:val="24"/>
          <w:lang w:val="kk-KZ"/>
        </w:rPr>
        <w:t xml:space="preserve"> бірлік.</w:t>
      </w:r>
      <w:r>
        <w:rPr>
          <w:i w:val="0"/>
          <w:sz w:val="24"/>
          <w:szCs w:val="24"/>
          <w:lang w:val="kk-KZ"/>
        </w:rPr>
        <w:t xml:space="preserve">         </w:t>
      </w:r>
      <w:r w:rsidR="00EB53D4" w:rsidRPr="00C0174F">
        <w:rPr>
          <w:b w:val="0"/>
          <w:i w:val="0"/>
          <w:sz w:val="24"/>
          <w:szCs w:val="24"/>
          <w:lang w:val="kk-KZ"/>
        </w:rPr>
        <w:t xml:space="preserve">              </w:t>
      </w:r>
      <w:r w:rsidR="00EB53D4">
        <w:rPr>
          <w:b w:val="0"/>
          <w:i w:val="0"/>
          <w:sz w:val="24"/>
          <w:szCs w:val="24"/>
          <w:lang w:val="kk-KZ"/>
        </w:rPr>
        <w:t xml:space="preserve">             </w:t>
      </w:r>
      <w:r>
        <w:rPr>
          <w:b w:val="0"/>
          <w:i w:val="0"/>
          <w:sz w:val="24"/>
          <w:szCs w:val="24"/>
          <w:lang w:val="kk-KZ"/>
        </w:rPr>
        <w:t xml:space="preserve">                       </w:t>
      </w:r>
    </w:p>
    <w:p w:rsidR="00EB53D4" w:rsidRPr="00784030" w:rsidRDefault="00EB53D4" w:rsidP="00F665D8">
      <w:pPr>
        <w:pStyle w:val="ad"/>
        <w:spacing w:after="0"/>
        <w:ind w:firstLine="708"/>
        <w:jc w:val="both"/>
        <w:rPr>
          <w:lang w:val="kk-KZ"/>
        </w:rPr>
      </w:pPr>
      <w:r w:rsidRPr="00C0174F">
        <w:rPr>
          <w:i w:val="0"/>
          <w:sz w:val="24"/>
          <w:szCs w:val="24"/>
          <w:lang w:val="kk-KZ"/>
        </w:rPr>
        <w:t>Қызметтік міндеттері:</w:t>
      </w:r>
      <w:r w:rsidRPr="00C0174F">
        <w:rPr>
          <w:b w:val="0"/>
          <w:i w:val="0"/>
          <w:sz w:val="24"/>
          <w:szCs w:val="24"/>
          <w:lang w:val="kk-KZ"/>
        </w:rPr>
        <w:t xml:space="preserve"> </w:t>
      </w:r>
      <w:r w:rsidRPr="00153DBC">
        <w:rPr>
          <w:b w:val="0"/>
          <w:i w:val="0"/>
          <w:sz w:val="24"/>
          <w:szCs w:val="24"/>
          <w:lang w:val="kk-KZ"/>
        </w:rPr>
        <w:t>жеке кәсіпкерлердің (мәтін бойынша бұдан әрі – ЖК) арнаулы салық режимін қолдану шарттарын сақтауға бақылау жасайды, жекелеген сұрақтар бойынша тақырыптық, рейдтік салықтық тексеру жүргізеді, салық заңнамасын сақтау бойынша хронометраждық зерттеп-тексеру, сонымен қатар тақырыптық тексеруге қатысады, тарату бойынша тексеру жүргізеді, камералды бақылаудың қорытындысын дайындайды, зерттеп тексеру актілерін жүргізеді, олар бойынша қорытынды жасап, басқарма басшылығына лайықты шешім қабылдау үшін ұсынады, салық төлеушінің (салық агентінің) өткізген салық есептілігін, уәкілетті органдардың мәліметтерін, сонымен қатар салық төлеушінің қызметі туралы басқа да құжаттар мен мәліметтерді зерттеп, талдау негізінде камералдық бақылау жасайды, салық қызметі органдарымен камералдық бақылау нәтижелері бойынша анықталған бұзушылықтарды жою туралы хабарламаны қол қою арқылы қолына немесе жіберіліп және алғанын растайтын басқа да тәсілдермен жіберуді қамтамасыз етеді, стандартқа сәйкес емес тәсілдермен іздеуді қолдану жолымен ЖК іздестіру бойынша жұмыстарды ұйымдастырады, сонымен қатар қаржы полициясымен бірге «Әкімшілік құқық бұзушылық туралы» ҚР Кодексінің 625 бабына сәйкес алып келу жолымен, мерзімінде орындамаған  ҚР салық міндеттемесін ҚР ӘҚБК 219 бабына сәйкес әкімшілік іс қолдану арқылы орындалуын қамтамасыз етеді, салық заңнамасы нормаларын түсіндіру сұрақтары бойынша, нақты алған табыстарын, жалдамалы жұмысшыларды қолдану санын дұрыс көрсету сұрақтары бойынша, сонымен қатар кассалық тәртіпті сақтау сұрақтары бойынша салық төлеушілермен әңгіме жүргізеді, салық төлеушінің салық есептілігінің нысандарында көрсетілген мәліметтерді дұрыс көрсету бөлігінде ақпараттық жүйелерді қолдана отырып бақылау жүргі</w:t>
      </w:r>
      <w:r>
        <w:rPr>
          <w:b w:val="0"/>
          <w:i w:val="0"/>
          <w:sz w:val="24"/>
          <w:szCs w:val="24"/>
          <w:lang w:val="kk-KZ"/>
        </w:rPr>
        <w:t>зеді.</w:t>
      </w:r>
      <w:r w:rsidRPr="00C0174F">
        <w:rPr>
          <w:b w:val="0"/>
          <w:i w:val="0"/>
          <w:sz w:val="24"/>
          <w:szCs w:val="24"/>
          <w:lang w:val="kk-KZ"/>
        </w:rPr>
        <w:tab/>
      </w:r>
    </w:p>
    <w:p w:rsidR="00EB53D4" w:rsidRDefault="00F665D8" w:rsidP="00EB53D4">
      <w:pPr>
        <w:jc w:val="both"/>
        <w:rPr>
          <w:b w:val="0"/>
          <w:i w:val="0"/>
          <w:sz w:val="24"/>
          <w:szCs w:val="24"/>
          <w:lang w:val="kk-KZ"/>
        </w:rPr>
      </w:pPr>
      <w:r>
        <w:rPr>
          <w:lang w:val="kk-KZ"/>
        </w:rPr>
        <w:t xml:space="preserve">            </w:t>
      </w:r>
      <w:r w:rsidR="00EB53D4" w:rsidRPr="00EB53D4">
        <w:rPr>
          <w:i w:val="0"/>
          <w:sz w:val="24"/>
          <w:szCs w:val="24"/>
          <w:lang w:val="kk-KZ"/>
        </w:rPr>
        <w:t>Конкурсқа қатысушыларға қойылатын талаптар:</w:t>
      </w:r>
      <w:r w:rsidR="00EB53D4" w:rsidRPr="00EB53D4">
        <w:rPr>
          <w:b w:val="0"/>
          <w:i w:val="0"/>
          <w:sz w:val="24"/>
          <w:szCs w:val="24"/>
          <w:lang w:val="kk-KZ"/>
        </w:rPr>
        <w:t xml:space="preserve">  Жоғары, орта білімнен кейінгі немесе техникалық және кәсіптік экономика және бизнес саласындағы немесе құқық саласындағы немесе білім саласындағы (экономика және құқық негіздері, информатика) немесе техника  </w:t>
      </w:r>
      <w:r w:rsidR="00EB53D4" w:rsidRPr="00EB53D4">
        <w:rPr>
          <w:b w:val="0"/>
          <w:i w:val="0"/>
          <w:sz w:val="24"/>
          <w:szCs w:val="24"/>
          <w:lang w:val="kk-KZ"/>
        </w:rPr>
        <w:lastRenderedPageBreak/>
        <w:t>ғылымдары және технологиялар саласындағы (автоматтандыру  және басқару, ақпараттық жүйелер, есептеу техника және  бағдарламалық қамтамасыз  ету, радиотехника, электроника және  телекоммуникациялар) жоғары</w:t>
      </w:r>
      <w:r w:rsidR="00EB53D4" w:rsidRPr="00EB53D4">
        <w:rPr>
          <w:b w:val="0"/>
          <w:i w:val="0"/>
          <w:color w:val="000000"/>
          <w:spacing w:val="2"/>
          <w:sz w:val="24"/>
          <w:szCs w:val="24"/>
          <w:lang w:val="kk-KZ"/>
        </w:rPr>
        <w:t xml:space="preserve"> білімі барларға рұқсат етіледі.</w:t>
      </w:r>
      <w:r w:rsidR="009A220D">
        <w:rPr>
          <w:b w:val="0"/>
          <w:i w:val="0"/>
          <w:color w:val="000000"/>
          <w:spacing w:val="2"/>
          <w:sz w:val="24"/>
          <w:szCs w:val="24"/>
          <w:lang w:val="kk-KZ"/>
        </w:rPr>
        <w:t xml:space="preserve"> </w:t>
      </w:r>
      <w:r w:rsidR="00EB53D4" w:rsidRPr="00EB53D4">
        <w:rPr>
          <w:b w:val="0"/>
          <w:i w:val="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 Қазақстан Республикасы заңнамаларын білуге тестілеу бағдарламасына сәйкес нормативтік құқықтық актілерді білуі. «Қазақстан - 2050»: қалыптасқан мемлекеттің жаңа саяси бағыты Стратегиясын, осы санаттағы нақты лауазымның мамандығына сәйкес салаларындағы қатынастарды реттейтін Қазақстан Республикасының нормативтік құқықтық актілерін білуі.</w:t>
      </w:r>
      <w:r w:rsidR="00EB53D4" w:rsidRPr="00784030">
        <w:rPr>
          <w:lang w:val="kk-KZ"/>
        </w:rPr>
        <w:t xml:space="preserve"> </w:t>
      </w:r>
      <w:r w:rsidR="00EB53D4" w:rsidRPr="0017558F">
        <w:rPr>
          <w:rFonts w:eastAsia="Calibri"/>
          <w:b w:val="0"/>
          <w:i w:val="0"/>
          <w:sz w:val="24"/>
          <w:szCs w:val="24"/>
          <w:lang w:val="kk-KZ"/>
        </w:rPr>
        <w:t>Осы санаттағы лауазымдар бойынша  Қызметтік міндеттерін атқару үшін қажетті басқа да міндетті білімдер.</w:t>
      </w:r>
      <w:r w:rsidR="00EB53D4" w:rsidRPr="00AB414B">
        <w:rPr>
          <w:rFonts w:eastAsia="Calibri"/>
          <w:b w:val="0"/>
          <w:i w:val="0"/>
          <w:sz w:val="24"/>
          <w:szCs w:val="24"/>
          <w:lang w:val="kk-KZ"/>
        </w:rPr>
        <w:t xml:space="preserve"> Қазақстан Республикасы Мемлекеттік қызмет істері министрінің 2015 жылғы 29 желтоқсандағы «Б» корпусының мемлекеттік әкімшілік лауазымына орналасудың кейбір мәселелесі туралы» №12 бұйрығына өзгеріс енгізу туралы Қазақстан Республикасы Мемлекеттік қызмет істері министрінің 2016 жылғы 22 шілдедегі №158 бұйрығымен бекітілген үлгілік біліктілік талаптарына сәйкес.</w:t>
      </w:r>
      <w:r w:rsidR="00EB53D4" w:rsidRPr="00AB414B">
        <w:rPr>
          <w:b w:val="0"/>
          <w:i w:val="0"/>
          <w:sz w:val="24"/>
          <w:szCs w:val="24"/>
          <w:lang w:val="kk-KZ"/>
        </w:rPr>
        <w:t xml:space="preserve"> Microsoft Office бағдарламаларының стандартты пакетімен компьютерде жұмыс істей білуі.</w:t>
      </w:r>
    </w:p>
    <w:p w:rsidR="00C0174F" w:rsidRPr="00C0174F" w:rsidRDefault="00C0174F" w:rsidP="00EB53D4">
      <w:pPr>
        <w:pStyle w:val="22"/>
        <w:spacing w:after="0" w:line="240" w:lineRule="auto"/>
        <w:ind w:left="0" w:right="-1"/>
        <w:jc w:val="both"/>
        <w:rPr>
          <w:b/>
          <w:i/>
          <w:lang w:val="kk-KZ"/>
        </w:rPr>
      </w:pPr>
    </w:p>
    <w:p w:rsidR="0084260D" w:rsidRPr="00784030" w:rsidRDefault="0084260D" w:rsidP="00B80E24">
      <w:pPr>
        <w:pStyle w:val="22"/>
        <w:spacing w:after="0" w:line="240" w:lineRule="auto"/>
        <w:ind w:left="-567" w:right="-1" w:firstLine="1275"/>
        <w:jc w:val="both"/>
        <w:rPr>
          <w:lang w:val="kk-KZ"/>
        </w:rPr>
      </w:pPr>
    </w:p>
    <w:p w:rsidR="00354651" w:rsidRPr="00354651" w:rsidRDefault="00492999" w:rsidP="00354651">
      <w:pPr>
        <w:jc w:val="both"/>
        <w:rPr>
          <w:rStyle w:val="ac"/>
          <w:rFonts w:eastAsia="Consolas"/>
          <w:b/>
          <w:i w:val="0"/>
          <w:sz w:val="24"/>
          <w:szCs w:val="24"/>
          <w:lang w:val="kk-KZ" w:eastAsia="en-US"/>
        </w:rPr>
      </w:pPr>
      <w:r>
        <w:rPr>
          <w:rStyle w:val="ac"/>
          <w:rFonts w:eastAsia="Consolas"/>
          <w:lang w:val="kk-KZ" w:eastAsia="en-US"/>
        </w:rPr>
        <w:t xml:space="preserve">       </w:t>
      </w:r>
      <w:r w:rsidR="00354651" w:rsidRPr="00354651">
        <w:rPr>
          <w:rStyle w:val="ac"/>
          <w:rFonts w:eastAsia="Consolas"/>
          <w:b/>
          <w:i w:val="0"/>
          <w:sz w:val="24"/>
          <w:szCs w:val="24"/>
          <w:lang w:val="kk-KZ" w:eastAsia="en-US"/>
        </w:rPr>
        <w:t>Конкурс комиссиясы жұмысының ашықтылығы мен объективтілігін қамтамасыз ету үшін  оның отырысына байқаушыларды қатыстыруға жол беріледі.</w:t>
      </w:r>
    </w:p>
    <w:p w:rsidR="00EA54A0" w:rsidRDefault="00EA54A0" w:rsidP="00EA54A0">
      <w:pPr>
        <w:ind w:firstLine="708"/>
        <w:jc w:val="both"/>
        <w:rPr>
          <w:i w:val="0"/>
          <w:sz w:val="24"/>
          <w:szCs w:val="24"/>
          <w:lang w:val="kk-KZ"/>
        </w:rPr>
      </w:pPr>
      <w:r>
        <w:rPr>
          <w:i w:val="0"/>
          <w:sz w:val="24"/>
          <w:szCs w:val="24"/>
          <w:lang w:val="kk-KZ"/>
        </w:rPr>
        <w:t xml:space="preserve">Құжаттарды қабылдау </w:t>
      </w:r>
      <w:r>
        <w:rPr>
          <w:i w:val="0"/>
          <w:spacing w:val="2"/>
          <w:sz w:val="24"/>
          <w:szCs w:val="24"/>
          <w:lang w:val="kk-KZ"/>
        </w:rPr>
        <w:t xml:space="preserve">ішкі конкурс өткiзу туралы хабарландыру соңғы жарияланғаннан кейін келесі күннен бастап </w:t>
      </w:r>
      <w:r>
        <w:rPr>
          <w:i w:val="0"/>
          <w:sz w:val="24"/>
          <w:szCs w:val="24"/>
          <w:lang w:val="kk-KZ"/>
        </w:rPr>
        <w:t xml:space="preserve">3 жұмыс күні ішінде жүргізіледі. </w:t>
      </w:r>
    </w:p>
    <w:p w:rsidR="00B523EB" w:rsidRDefault="00B523EB" w:rsidP="00EA54A0">
      <w:pPr>
        <w:ind w:firstLine="708"/>
        <w:jc w:val="both"/>
        <w:rPr>
          <w:i w:val="0"/>
          <w:sz w:val="24"/>
          <w:szCs w:val="24"/>
          <w:lang w:val="kk-KZ"/>
        </w:rPr>
      </w:pPr>
    </w:p>
    <w:p w:rsidR="00B523EB" w:rsidRPr="00B523EB" w:rsidRDefault="00B523EB" w:rsidP="00B523EB">
      <w:pPr>
        <w:ind w:left="-1418" w:right="178"/>
        <w:rPr>
          <w:i w:val="0"/>
          <w:highlight w:val="cyan"/>
          <w:lang w:val="kk-KZ"/>
        </w:rPr>
      </w:pPr>
      <w:r w:rsidRPr="00B523EB">
        <w:rPr>
          <w:i w:val="0"/>
          <w:highlight w:val="cyan"/>
          <w:lang w:val="kk-KZ"/>
        </w:rPr>
        <w:t>Құжаттарды қабылдау 3 жұмыс күн</w:t>
      </w:r>
      <w:bookmarkStart w:id="0" w:name="_GoBack"/>
      <w:bookmarkEnd w:id="0"/>
      <w:r w:rsidRPr="00B523EB">
        <w:rPr>
          <w:i w:val="0"/>
          <w:highlight w:val="cyan"/>
          <w:lang w:val="kk-KZ"/>
        </w:rPr>
        <w:t xml:space="preserve"> ішінде, </w:t>
      </w:r>
    </w:p>
    <w:p w:rsidR="00B523EB" w:rsidRPr="00B523EB" w:rsidRDefault="00B523EB" w:rsidP="00B523EB">
      <w:pPr>
        <w:ind w:left="-1418" w:right="178"/>
        <w:rPr>
          <w:i w:val="0"/>
          <w:lang w:val="kk-KZ"/>
        </w:rPr>
      </w:pPr>
      <w:r w:rsidRPr="00B523EB">
        <w:rPr>
          <w:i w:val="0"/>
          <w:highlight w:val="cyan"/>
          <w:lang w:val="kk-KZ"/>
        </w:rPr>
        <w:t xml:space="preserve">             2016 жылғы қазанның 04-нен бастап 06-ын қоса алғанда.</w:t>
      </w:r>
    </w:p>
    <w:p w:rsidR="00B523EB" w:rsidRDefault="00B523EB" w:rsidP="00EA54A0">
      <w:pPr>
        <w:ind w:firstLine="708"/>
        <w:jc w:val="both"/>
        <w:rPr>
          <w:i w:val="0"/>
          <w:sz w:val="24"/>
          <w:szCs w:val="24"/>
          <w:lang w:val="kk-KZ"/>
        </w:rPr>
      </w:pPr>
    </w:p>
    <w:p w:rsidR="00EA54A0" w:rsidRDefault="00EA54A0" w:rsidP="00EA54A0">
      <w:pPr>
        <w:ind w:firstLine="708"/>
        <w:jc w:val="both"/>
        <w:rPr>
          <w:i w:val="0"/>
          <w:sz w:val="24"/>
          <w:szCs w:val="24"/>
          <w:lang w:val="kk-KZ"/>
        </w:rPr>
      </w:pPr>
    </w:p>
    <w:p w:rsidR="00354651" w:rsidRDefault="00492999" w:rsidP="00492999">
      <w:pPr>
        <w:contextualSpacing/>
        <w:jc w:val="both"/>
        <w:rPr>
          <w:i w:val="0"/>
          <w:sz w:val="24"/>
          <w:szCs w:val="24"/>
          <w:u w:val="single"/>
          <w:lang w:val="kk-KZ"/>
        </w:rPr>
      </w:pPr>
      <w:r>
        <w:rPr>
          <w:i w:val="0"/>
          <w:sz w:val="24"/>
          <w:szCs w:val="24"/>
          <w:lang w:val="kk-KZ"/>
        </w:rPr>
        <w:t xml:space="preserve">     </w:t>
      </w:r>
      <w:r w:rsidR="00354651">
        <w:rPr>
          <w:i w:val="0"/>
          <w:sz w:val="24"/>
          <w:szCs w:val="24"/>
          <w:lang w:val="kk-KZ"/>
        </w:rPr>
        <w:t>Аумақтық бөлімшелердің қызметкерлері сканерленген құжаттарын электрондық адреске      ұсына алады</w:t>
      </w:r>
      <w:r>
        <w:rPr>
          <w:i w:val="0"/>
          <w:sz w:val="24"/>
          <w:szCs w:val="24"/>
          <w:lang w:val="kk-KZ"/>
        </w:rPr>
        <w:t xml:space="preserve">: </w:t>
      </w:r>
      <w:r w:rsidRPr="00492999">
        <w:rPr>
          <w:i w:val="0"/>
          <w:sz w:val="24"/>
          <w:szCs w:val="24"/>
          <w:lang w:val="kk-KZ"/>
        </w:rPr>
        <w:t>nach_oprsp_6009@taxgalmaty.mgd.kz</w:t>
      </w:r>
      <w:r w:rsidRPr="000F0AE2">
        <w:rPr>
          <w:i w:val="0"/>
          <w:sz w:val="24"/>
          <w:szCs w:val="24"/>
          <w:lang w:val="kk-KZ"/>
        </w:rPr>
        <w:t xml:space="preserve"> и </w:t>
      </w:r>
      <w:r w:rsidRPr="000F0AE2">
        <w:rPr>
          <w:i w:val="0"/>
          <w:sz w:val="24"/>
          <w:szCs w:val="24"/>
          <w:shd w:val="clear" w:color="auto" w:fill="FFFFFF"/>
          <w:lang w:val="kk-KZ"/>
        </w:rPr>
        <w:t>aisu.kurmanova</w:t>
      </w:r>
      <w:r w:rsidRPr="000F0AE2">
        <w:rPr>
          <w:i w:val="0"/>
          <w:sz w:val="24"/>
          <w:szCs w:val="24"/>
          <w:lang w:val="kk-KZ"/>
        </w:rPr>
        <w:t xml:space="preserve"> @kgd.gov.kz</w:t>
      </w:r>
      <w:r>
        <w:rPr>
          <w:i w:val="0"/>
          <w:sz w:val="24"/>
          <w:szCs w:val="24"/>
          <w:u w:val="single"/>
          <w:lang w:val="kk-KZ"/>
        </w:rPr>
        <w:t xml:space="preserve"> </w:t>
      </w:r>
    </w:p>
    <w:p w:rsidR="00492999" w:rsidRDefault="00492999" w:rsidP="00492999">
      <w:pPr>
        <w:ind w:left="-567" w:firstLine="709"/>
        <w:contextualSpacing/>
        <w:jc w:val="both"/>
        <w:rPr>
          <w:bCs w:val="0"/>
          <w:i w:val="0"/>
          <w:iCs w:val="0"/>
          <w:sz w:val="24"/>
          <w:szCs w:val="24"/>
          <w:lang w:val="kk-KZ"/>
        </w:rPr>
      </w:pPr>
    </w:p>
    <w:p w:rsidR="00354651" w:rsidRDefault="00354651" w:rsidP="00354651">
      <w:pPr>
        <w:jc w:val="both"/>
        <w:rPr>
          <w:bCs w:val="0"/>
          <w:i w:val="0"/>
          <w:iCs w:val="0"/>
          <w:sz w:val="24"/>
          <w:szCs w:val="24"/>
          <w:lang w:val="kk-KZ"/>
        </w:rPr>
      </w:pPr>
      <w:r>
        <w:rPr>
          <w:i w:val="0"/>
          <w:sz w:val="24"/>
          <w:szCs w:val="24"/>
          <w:lang w:val="kk-KZ"/>
        </w:rPr>
        <w:t xml:space="preserve">Іріктеуге қатысу үшін: </w:t>
      </w:r>
    </w:p>
    <w:p w:rsidR="00354651" w:rsidRDefault="00354651" w:rsidP="00354651">
      <w:pPr>
        <w:jc w:val="both"/>
        <w:rPr>
          <w:bCs w:val="0"/>
          <w:i w:val="0"/>
          <w:iCs w:val="0"/>
          <w:sz w:val="24"/>
          <w:szCs w:val="24"/>
          <w:lang w:val="kk-KZ"/>
        </w:rPr>
      </w:pPr>
      <w:r>
        <w:rPr>
          <w:i w:val="0"/>
          <w:sz w:val="24"/>
          <w:szCs w:val="24"/>
          <w:lang w:val="kk-KZ"/>
        </w:rPr>
        <w:t xml:space="preserve">а) </w:t>
      </w:r>
      <w:hyperlink r:id="rId7" w:anchor="z205" w:history="1">
        <w:r w:rsidRPr="001D2685">
          <w:rPr>
            <w:rStyle w:val="a8"/>
            <w:rFonts w:ascii="Times New Roman" w:eastAsiaTheme="majorEastAsia" w:hAnsi="Times New Roman" w:cs="Times New Roman"/>
            <w:i w:val="0"/>
            <w:color w:val="auto"/>
            <w:sz w:val="24"/>
            <w:szCs w:val="24"/>
            <w:lang w:val="kk-KZ"/>
          </w:rPr>
          <w:t>қосымшаға</w:t>
        </w:r>
      </w:hyperlink>
      <w:r>
        <w:rPr>
          <w:i w:val="0"/>
          <w:sz w:val="24"/>
          <w:szCs w:val="24"/>
          <w:lang w:val="kk-KZ"/>
        </w:rPr>
        <w:t xml:space="preserve"> сәйкес нысандағы өтініш (төменде);</w:t>
      </w:r>
    </w:p>
    <w:p w:rsidR="00354651" w:rsidRDefault="00354651" w:rsidP="00354651">
      <w:pPr>
        <w:jc w:val="both"/>
        <w:rPr>
          <w:i w:val="0"/>
          <w:sz w:val="24"/>
          <w:szCs w:val="24"/>
          <w:lang w:val="kk-KZ"/>
        </w:rPr>
      </w:pPr>
      <w:r>
        <w:rPr>
          <w:i w:val="0"/>
          <w:sz w:val="24"/>
          <w:szCs w:val="24"/>
          <w:lang w:val="kk-KZ"/>
        </w:rPr>
        <w:t xml:space="preserve">б) кадр қызметімен расталған қызметтік тізімі талап етіледі. </w:t>
      </w:r>
    </w:p>
    <w:p w:rsidR="00354651" w:rsidRDefault="00354651" w:rsidP="00354651">
      <w:pPr>
        <w:pStyle w:val="a6"/>
        <w:spacing w:before="0" w:beforeAutospacing="0" w:after="0" w:afterAutospacing="0"/>
        <w:jc w:val="both"/>
        <w:rPr>
          <w:b/>
          <w:lang w:val="kk-KZ"/>
        </w:rPr>
      </w:pPr>
      <w:r>
        <w:rPr>
          <w:b/>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бір жұмыс күн бұрын кешіктірілмей береді.</w:t>
      </w:r>
      <w:bookmarkStart w:id="1" w:name="z86"/>
      <w:bookmarkEnd w:id="1"/>
      <w:r>
        <w:rPr>
          <w:b/>
          <w:lang w:val="kk-KZ"/>
        </w:rPr>
        <w:t>  </w:t>
      </w:r>
    </w:p>
    <w:p w:rsidR="00354651" w:rsidRDefault="00354651" w:rsidP="00354651">
      <w:pPr>
        <w:pStyle w:val="a6"/>
        <w:spacing w:before="0" w:beforeAutospacing="0" w:after="0" w:afterAutospacing="0"/>
        <w:jc w:val="both"/>
        <w:rPr>
          <w:b/>
          <w:lang w:val="kk-KZ"/>
        </w:rPr>
      </w:pPr>
      <w:r>
        <w:rPr>
          <w:b/>
          <w:lang w:val="kk-KZ"/>
        </w:rPr>
        <w:t xml:space="preserve">Оларды бермеген жағдайда тұлға конкурс комиссиясымен әңгімелесуден өтуге жіберілмейді. </w:t>
      </w:r>
    </w:p>
    <w:p w:rsidR="00354651" w:rsidRDefault="00354651" w:rsidP="00354651">
      <w:pPr>
        <w:pStyle w:val="a6"/>
        <w:spacing w:before="0" w:beforeAutospacing="0" w:after="0" w:afterAutospacing="0"/>
        <w:jc w:val="both"/>
        <w:rPr>
          <w:b/>
          <w:spacing w:val="2"/>
          <w:lang w:val="kk-KZ"/>
        </w:rPr>
      </w:pPr>
      <w:r>
        <w:rPr>
          <w:b/>
          <w:spacing w:val="2"/>
          <w:lang w:val="kk-KZ"/>
        </w:rPr>
        <w:t>  </w:t>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Азаматтар біліміне, жұмыс тәжірибесіне, кәсіби деңгейіне және беделіне қатысты (біліктілігін арттыру, ғылыми дәрежелер мен атақтар беріліуі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r>
    </w:p>
    <w:p w:rsidR="00354651" w:rsidRDefault="00354651" w:rsidP="00354651">
      <w:pPr>
        <w:tabs>
          <w:tab w:val="left" w:pos="0"/>
        </w:tabs>
        <w:jc w:val="both"/>
        <w:rPr>
          <w:i w:val="0"/>
          <w:color w:val="000000"/>
          <w:spacing w:val="2"/>
          <w:sz w:val="24"/>
          <w:szCs w:val="24"/>
          <w:shd w:val="clear" w:color="auto" w:fill="FFFFFF"/>
          <w:lang w:val="kk-KZ"/>
        </w:rPr>
      </w:pPr>
      <w:r>
        <w:rPr>
          <w:i w:val="0"/>
          <w:color w:val="000000"/>
          <w:spacing w:val="2"/>
          <w:sz w:val="24"/>
          <w:szCs w:val="24"/>
          <w:shd w:val="clear" w:color="auto" w:fill="FFFFFF"/>
          <w:lang w:val="kk-KZ"/>
        </w:rPr>
        <w:tab/>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D19FA" w:rsidRPr="00784030" w:rsidRDefault="00AD19FA" w:rsidP="00354651">
      <w:pPr>
        <w:pStyle w:val="a6"/>
        <w:spacing w:before="0" w:beforeAutospacing="0" w:after="0" w:afterAutospacing="0"/>
        <w:jc w:val="both"/>
        <w:rPr>
          <w:lang w:val="kk-KZ"/>
        </w:rPr>
      </w:pPr>
    </w:p>
    <w:p w:rsidR="00BC4615" w:rsidRDefault="00BC4615" w:rsidP="00BC4615">
      <w:pPr>
        <w:ind w:left="-567"/>
        <w:jc w:val="both"/>
        <w:rPr>
          <w:i w:val="0"/>
          <w:sz w:val="24"/>
          <w:szCs w:val="24"/>
          <w:lang w:val="kk-KZ"/>
        </w:rPr>
      </w:pPr>
    </w:p>
    <w:p w:rsidR="00F27681" w:rsidRDefault="00F27681" w:rsidP="00BC4615">
      <w:pPr>
        <w:ind w:left="-567"/>
        <w:jc w:val="both"/>
        <w:rPr>
          <w:i w:val="0"/>
          <w:sz w:val="24"/>
          <w:szCs w:val="24"/>
          <w:lang w:val="kk-KZ"/>
        </w:rPr>
      </w:pPr>
    </w:p>
    <w:p w:rsidR="00F27681" w:rsidRDefault="00F27681" w:rsidP="00BC4615">
      <w:pPr>
        <w:ind w:left="-567"/>
        <w:jc w:val="both"/>
        <w:rPr>
          <w:i w:val="0"/>
          <w:sz w:val="24"/>
          <w:szCs w:val="24"/>
          <w:lang w:val="kk-KZ"/>
        </w:rPr>
      </w:pPr>
    </w:p>
    <w:p w:rsidR="00F27681" w:rsidRDefault="00F27681" w:rsidP="00BC4615">
      <w:pPr>
        <w:ind w:left="-567"/>
        <w:jc w:val="both"/>
        <w:rPr>
          <w:i w:val="0"/>
          <w:sz w:val="24"/>
          <w:szCs w:val="24"/>
          <w:lang w:val="kk-KZ"/>
        </w:rPr>
      </w:pPr>
    </w:p>
    <w:p w:rsidR="00F27681" w:rsidRDefault="00F27681" w:rsidP="00BC4615">
      <w:pPr>
        <w:ind w:left="-567"/>
        <w:jc w:val="both"/>
        <w:rPr>
          <w:i w:val="0"/>
          <w:sz w:val="24"/>
          <w:szCs w:val="24"/>
          <w:lang w:val="kk-KZ"/>
        </w:rPr>
      </w:pPr>
    </w:p>
    <w:p w:rsidR="00F27681" w:rsidRDefault="00F27681" w:rsidP="00BC4615">
      <w:pPr>
        <w:ind w:left="-567"/>
        <w:jc w:val="both"/>
        <w:rPr>
          <w:i w:val="0"/>
          <w:sz w:val="24"/>
          <w:szCs w:val="24"/>
          <w:lang w:val="kk-KZ"/>
        </w:rPr>
      </w:pPr>
    </w:p>
    <w:p w:rsidR="00F27681" w:rsidRDefault="00F27681" w:rsidP="00BC4615">
      <w:pPr>
        <w:ind w:left="-567"/>
        <w:jc w:val="both"/>
        <w:rPr>
          <w:i w:val="0"/>
          <w:sz w:val="24"/>
          <w:szCs w:val="24"/>
          <w:lang w:val="kk-KZ"/>
        </w:rPr>
      </w:pPr>
    </w:p>
    <w:p w:rsidR="00F27681" w:rsidRDefault="00F27681" w:rsidP="00BC4615">
      <w:pPr>
        <w:ind w:left="-567"/>
        <w:jc w:val="both"/>
        <w:rPr>
          <w:i w:val="0"/>
          <w:sz w:val="24"/>
          <w:szCs w:val="24"/>
          <w:lang w:val="kk-KZ"/>
        </w:rPr>
      </w:pPr>
    </w:p>
    <w:p w:rsidR="00495D7C" w:rsidRDefault="00495D7C" w:rsidP="00BC4615">
      <w:pPr>
        <w:ind w:right="178"/>
        <w:rPr>
          <w:lang w:val="kk-KZ"/>
        </w:rPr>
      </w:pPr>
    </w:p>
    <w:p w:rsidR="00495D7C" w:rsidRDefault="00495D7C" w:rsidP="00CC4E99">
      <w:pPr>
        <w:pStyle w:val="a6"/>
        <w:jc w:val="right"/>
        <w:rPr>
          <w:lang w:val="kk-KZ"/>
        </w:rPr>
      </w:pPr>
    </w:p>
    <w:p w:rsidR="00CC4E99" w:rsidRPr="00784030" w:rsidRDefault="00CC4E99" w:rsidP="00CC4E99">
      <w:pPr>
        <w:pStyle w:val="a6"/>
        <w:jc w:val="right"/>
        <w:rPr>
          <w:lang w:val="kk-KZ"/>
        </w:rPr>
      </w:pPr>
      <w:r w:rsidRPr="00784030">
        <w:rPr>
          <w:lang w:val="kk-KZ"/>
        </w:rPr>
        <w:t xml:space="preserve">«Б» корпусының мемлекеттік </w:t>
      </w:r>
      <w:r w:rsidRPr="00784030">
        <w:rPr>
          <w:lang w:val="kk-KZ"/>
        </w:rPr>
        <w:br/>
        <w:t xml:space="preserve">әкімшілік лауазымына    </w:t>
      </w:r>
      <w:r w:rsidRPr="00784030">
        <w:rPr>
          <w:lang w:val="kk-KZ"/>
        </w:rPr>
        <w:br/>
        <w:t xml:space="preserve">орналасуға конкурс өткізу </w:t>
      </w:r>
      <w:r w:rsidRPr="00784030">
        <w:rPr>
          <w:lang w:val="kk-KZ"/>
        </w:rPr>
        <w:br/>
        <w:t xml:space="preserve">қағидаларына 2-қосымша  </w:t>
      </w:r>
    </w:p>
    <w:p w:rsidR="004D0C15" w:rsidRDefault="00CC4E99" w:rsidP="00CC4E99">
      <w:pPr>
        <w:pStyle w:val="a6"/>
        <w:jc w:val="right"/>
        <w:rPr>
          <w:lang w:val="kk-KZ"/>
        </w:rPr>
      </w:pPr>
      <w:r w:rsidRPr="00784030">
        <w:rPr>
          <w:lang w:val="kk-KZ"/>
        </w:rPr>
        <w:t>___________________________</w:t>
      </w:r>
    </w:p>
    <w:p w:rsidR="00CC4E99" w:rsidRPr="00784030" w:rsidRDefault="004D0C15" w:rsidP="00CC4E99">
      <w:pPr>
        <w:pStyle w:val="a6"/>
        <w:jc w:val="right"/>
        <w:rPr>
          <w:lang w:val="kk-KZ"/>
        </w:rPr>
      </w:pPr>
      <w:r w:rsidRPr="00720285">
        <w:rPr>
          <w:lang w:val="kk-KZ"/>
        </w:rPr>
        <w:t>___________________________</w:t>
      </w:r>
      <w:r w:rsidR="00CC4E99" w:rsidRPr="00784030">
        <w:rPr>
          <w:lang w:val="kk-KZ"/>
        </w:rPr>
        <w:br/>
        <w:t xml:space="preserve">(мемлекеттік орган)   </w:t>
      </w:r>
    </w:p>
    <w:p w:rsidR="00CC4E99" w:rsidRPr="00784030" w:rsidRDefault="00C37246" w:rsidP="00CC4E99">
      <w:pPr>
        <w:pStyle w:val="3"/>
        <w:rPr>
          <w:b w:val="0"/>
          <w:i w:val="0"/>
          <w:color w:val="auto"/>
          <w:lang w:val="kk-KZ"/>
        </w:rPr>
      </w:pPr>
      <w:r w:rsidRPr="00784030">
        <w:rPr>
          <w:rFonts w:ascii="Times New Roman" w:hAnsi="Times New Roman" w:cs="Times New Roman"/>
          <w:b w:val="0"/>
          <w:i w:val="0"/>
          <w:color w:val="auto"/>
          <w:lang w:val="kk-KZ"/>
        </w:rPr>
        <w:t>Ө</w:t>
      </w:r>
      <w:r w:rsidR="00CC4E99" w:rsidRPr="00784030">
        <w:rPr>
          <w:b w:val="0"/>
          <w:i w:val="0"/>
          <w:color w:val="auto"/>
          <w:lang w:val="kk-KZ"/>
        </w:rPr>
        <w:t>тініш</w:t>
      </w:r>
    </w:p>
    <w:p w:rsidR="004D0C15" w:rsidRDefault="00CC4E99" w:rsidP="00CC4E99">
      <w:pPr>
        <w:pStyle w:val="a6"/>
        <w:jc w:val="both"/>
        <w:rPr>
          <w:lang w:val="kk-KZ"/>
        </w:rPr>
      </w:pPr>
      <w:r w:rsidRPr="00784030">
        <w:rPr>
          <w:lang w:val="kk-KZ"/>
        </w:rPr>
        <w:t>      Мені ___________________________________________________________</w:t>
      </w:r>
      <w:r w:rsidRPr="00784030">
        <w:rPr>
          <w:lang w:val="kk-KZ"/>
        </w:rPr>
        <w:br/>
        <w:t>____________________________________________________________________</w:t>
      </w:r>
      <w:r w:rsidR="004D0C15">
        <w:rPr>
          <w:lang w:val="kk-KZ"/>
        </w:rPr>
        <w:t>________________________________________________________________________________________________________________________________________________________________________________________________________________________________________________________________</w:t>
      </w:r>
    </w:p>
    <w:p w:rsidR="00CC4E99" w:rsidRPr="00784030" w:rsidRDefault="00CC4E99" w:rsidP="00CC4E99">
      <w:pPr>
        <w:pStyle w:val="a6"/>
        <w:jc w:val="both"/>
        <w:rPr>
          <w:lang w:val="kk-KZ"/>
        </w:rPr>
      </w:pPr>
      <w:r w:rsidRPr="00784030">
        <w:rPr>
          <w:lang w:val="kk-KZ"/>
        </w:rPr>
        <w:t>бос мемлекеттік әкімшілік лауазымына орналасу конкурсына қатысуға жiберуiңiздi сұраймын.</w:t>
      </w:r>
      <w:r w:rsidRPr="00784030">
        <w:rPr>
          <w:lang w:val="kk-KZ"/>
        </w:rPr>
        <w:br/>
        <w:t>   Мемлекеттiк әкiмшiлiк лауазымдарға орналасуға конкурс өткiзу</w:t>
      </w:r>
      <w:r w:rsidRPr="00784030">
        <w:rPr>
          <w:lang w:val="kk-KZ"/>
        </w:rPr>
        <w:br/>
        <w:t>және конкурс комиссиясын қалыптастыру қағидаларының негiзгi</w:t>
      </w:r>
      <w:r w:rsidRPr="00784030">
        <w:rPr>
          <w:lang w:val="kk-KZ"/>
        </w:rPr>
        <w:br/>
        <w:t>талаптарымен таныстым, олармен келiсемiн және орындауға мiндеттеме</w:t>
      </w:r>
      <w:r w:rsidRPr="00784030">
        <w:rPr>
          <w:lang w:val="kk-KZ"/>
        </w:rPr>
        <w:br/>
        <w:t>аламын.</w:t>
      </w:r>
      <w:r w:rsidRPr="00784030">
        <w:rPr>
          <w:lang w:val="kk-KZ"/>
        </w:rPr>
        <w:br/>
        <w:t xml:space="preserve">      Ұсынылып отырған құжаттарымның дәйектiлiгiне жауап беремiн. </w:t>
      </w:r>
    </w:p>
    <w:p w:rsidR="00CC4E99" w:rsidRPr="00784030" w:rsidRDefault="00CC4E99" w:rsidP="00CC4E99">
      <w:pPr>
        <w:pStyle w:val="a6"/>
        <w:rPr>
          <w:lang w:val="kk-KZ"/>
        </w:rPr>
      </w:pPr>
      <w:r w:rsidRPr="00784030">
        <w:rPr>
          <w:lang w:val="kk-KZ"/>
        </w:rPr>
        <w:t>      Қоса берілген құжаттар:      ________________________________________________________________</w:t>
      </w:r>
      <w:r w:rsidR="004D0C15">
        <w:rPr>
          <w:lang w:val="kk-KZ"/>
        </w:rPr>
        <w:t>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w:t>
      </w:r>
      <w:r w:rsidRPr="00784030">
        <w:rPr>
          <w:lang w:val="kk-KZ"/>
        </w:rPr>
        <w:br/>
        <w:t>_____________________________________________________________________</w:t>
      </w:r>
    </w:p>
    <w:p w:rsidR="00CC4E99" w:rsidRPr="00784030" w:rsidRDefault="00CC4E99" w:rsidP="00CC4E99">
      <w:pPr>
        <w:pStyle w:val="a6"/>
        <w:ind w:firstLine="708"/>
        <w:rPr>
          <w:lang w:val="kk-KZ"/>
        </w:rPr>
      </w:pPr>
      <w:r w:rsidRPr="00784030">
        <w:rPr>
          <w:lang w:val="kk-KZ"/>
        </w:rPr>
        <w:t>__________                                             _______________________________</w:t>
      </w:r>
      <w:r w:rsidRPr="00784030">
        <w:rPr>
          <w:lang w:val="kk-KZ"/>
        </w:rPr>
        <w:br/>
        <w:t xml:space="preserve">             (қолы)                                                             (Т.А.Ә. (болған жағдайда)</w:t>
      </w:r>
    </w:p>
    <w:p w:rsidR="004D0C15" w:rsidRDefault="004D0C15" w:rsidP="00CC4E99">
      <w:pPr>
        <w:pStyle w:val="a6"/>
        <w:ind w:firstLine="708"/>
        <w:rPr>
          <w:lang w:val="kk-KZ"/>
        </w:rPr>
      </w:pPr>
    </w:p>
    <w:p w:rsidR="00CC4E99" w:rsidRPr="00784030" w:rsidRDefault="00CC4E99" w:rsidP="00CC4E99">
      <w:pPr>
        <w:pStyle w:val="a6"/>
        <w:ind w:firstLine="708"/>
        <w:rPr>
          <w:lang w:val="kk-KZ"/>
        </w:rPr>
      </w:pPr>
      <w:r w:rsidRPr="00784030">
        <w:rPr>
          <w:lang w:val="kk-KZ"/>
        </w:rPr>
        <w:t>«____» _______________ 20__ ж.</w:t>
      </w:r>
    </w:p>
    <w:p w:rsidR="00CC4E99" w:rsidRDefault="00CC4E99" w:rsidP="00CC4E99">
      <w:pPr>
        <w:pStyle w:val="3"/>
        <w:rPr>
          <w:rFonts w:ascii="Times New Roman" w:eastAsia="Times New Roman" w:hAnsi="Times New Roman" w:cs="Times New Roman"/>
          <w:b w:val="0"/>
          <w:bCs w:val="0"/>
          <w:i w:val="0"/>
          <w:iCs w:val="0"/>
          <w:color w:val="auto"/>
          <w:lang w:val="kk-KZ"/>
        </w:rPr>
      </w:pPr>
    </w:p>
    <w:p w:rsidR="001F7FA0" w:rsidRPr="001F7FA0" w:rsidRDefault="001F7FA0" w:rsidP="001F7FA0">
      <w:pPr>
        <w:rPr>
          <w:lang w:val="kk-KZ"/>
        </w:rPr>
      </w:pPr>
    </w:p>
    <w:p w:rsidR="001F7FA0" w:rsidRPr="001F7FA0" w:rsidRDefault="001F7FA0" w:rsidP="001F7FA0">
      <w:pPr>
        <w:jc w:val="both"/>
        <w:rPr>
          <w:b w:val="0"/>
          <w:i w:val="0"/>
          <w:lang w:val="kk-KZ"/>
        </w:rPr>
      </w:pPr>
      <w:r w:rsidRPr="00CE5FBA">
        <w:rPr>
          <w:b w:val="0"/>
          <w:i w:val="0"/>
          <w:sz w:val="24"/>
          <w:szCs w:val="24"/>
          <w:lang w:val="kk-KZ"/>
        </w:rPr>
        <w:t>Байланыс телефоны</w:t>
      </w:r>
      <w:r w:rsidRPr="001F7FA0">
        <w:rPr>
          <w:b w:val="0"/>
          <w:i w:val="0"/>
          <w:lang w:val="kk-KZ"/>
        </w:rPr>
        <w:t>________________</w:t>
      </w:r>
    </w:p>
    <w:p w:rsidR="00073CEA" w:rsidRPr="00720285" w:rsidRDefault="00073CEA" w:rsidP="00073CEA">
      <w:pPr>
        <w:rPr>
          <w:lang w:val="kk-KZ"/>
        </w:rPr>
      </w:pPr>
    </w:p>
    <w:p w:rsidR="00AD19FA" w:rsidRDefault="00AD19FA" w:rsidP="00073CEA">
      <w:pPr>
        <w:rPr>
          <w:lang w:val="kk-KZ"/>
        </w:rPr>
      </w:pPr>
    </w:p>
    <w:p w:rsidR="0023382D" w:rsidRDefault="0023382D" w:rsidP="00073CEA">
      <w:pPr>
        <w:rPr>
          <w:lang w:val="kk-KZ"/>
        </w:rPr>
      </w:pPr>
    </w:p>
    <w:sectPr w:rsidR="0023382D" w:rsidSect="00B80E24">
      <w:pgSz w:w="11906" w:h="16838"/>
      <w:pgMar w:top="709" w:right="707"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CC"/>
    <w:family w:val="roman"/>
    <w:pitch w:val="variable"/>
    <w:sig w:usb0="00000287"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B3F34"/>
    <w:multiLevelType w:val="hybridMultilevel"/>
    <w:tmpl w:val="DDDCEF7A"/>
    <w:lvl w:ilvl="0" w:tplc="4764341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C74"/>
    <w:rsid w:val="0000070D"/>
    <w:rsid w:val="0000140D"/>
    <w:rsid w:val="00004C13"/>
    <w:rsid w:val="0000760C"/>
    <w:rsid w:val="00012F14"/>
    <w:rsid w:val="0001370C"/>
    <w:rsid w:val="000151BC"/>
    <w:rsid w:val="00015D17"/>
    <w:rsid w:val="00025C64"/>
    <w:rsid w:val="00025DC2"/>
    <w:rsid w:val="00027AAB"/>
    <w:rsid w:val="000311F2"/>
    <w:rsid w:val="00031A17"/>
    <w:rsid w:val="00034F8C"/>
    <w:rsid w:val="000522A5"/>
    <w:rsid w:val="00052BA2"/>
    <w:rsid w:val="00064471"/>
    <w:rsid w:val="00070C5C"/>
    <w:rsid w:val="00073CEA"/>
    <w:rsid w:val="0008050A"/>
    <w:rsid w:val="0008308D"/>
    <w:rsid w:val="000844B4"/>
    <w:rsid w:val="00086924"/>
    <w:rsid w:val="000A534E"/>
    <w:rsid w:val="000B0C13"/>
    <w:rsid w:val="000B3CCB"/>
    <w:rsid w:val="000B44FF"/>
    <w:rsid w:val="000C16F3"/>
    <w:rsid w:val="000C3B09"/>
    <w:rsid w:val="000C7E1F"/>
    <w:rsid w:val="000E3EEE"/>
    <w:rsid w:val="000F5BBD"/>
    <w:rsid w:val="000F626B"/>
    <w:rsid w:val="00102A5B"/>
    <w:rsid w:val="00103704"/>
    <w:rsid w:val="001069CD"/>
    <w:rsid w:val="00107226"/>
    <w:rsid w:val="00107E3B"/>
    <w:rsid w:val="00111D62"/>
    <w:rsid w:val="00112AE7"/>
    <w:rsid w:val="00114685"/>
    <w:rsid w:val="00117130"/>
    <w:rsid w:val="0011741F"/>
    <w:rsid w:val="0012038C"/>
    <w:rsid w:val="00120D75"/>
    <w:rsid w:val="001223E8"/>
    <w:rsid w:val="00124759"/>
    <w:rsid w:val="00130CA2"/>
    <w:rsid w:val="0013118C"/>
    <w:rsid w:val="00131359"/>
    <w:rsid w:val="00133A36"/>
    <w:rsid w:val="00135733"/>
    <w:rsid w:val="001357FD"/>
    <w:rsid w:val="00142A40"/>
    <w:rsid w:val="00144590"/>
    <w:rsid w:val="001457D3"/>
    <w:rsid w:val="00155866"/>
    <w:rsid w:val="00157EAD"/>
    <w:rsid w:val="00161222"/>
    <w:rsid w:val="0016224A"/>
    <w:rsid w:val="00165A37"/>
    <w:rsid w:val="00166866"/>
    <w:rsid w:val="00167944"/>
    <w:rsid w:val="00170D56"/>
    <w:rsid w:val="00170F13"/>
    <w:rsid w:val="00173360"/>
    <w:rsid w:val="00173840"/>
    <w:rsid w:val="00175A8E"/>
    <w:rsid w:val="00187944"/>
    <w:rsid w:val="001922C6"/>
    <w:rsid w:val="001966F5"/>
    <w:rsid w:val="001A57D8"/>
    <w:rsid w:val="001A6CCC"/>
    <w:rsid w:val="001B2C14"/>
    <w:rsid w:val="001B611A"/>
    <w:rsid w:val="001C22AF"/>
    <w:rsid w:val="001C2946"/>
    <w:rsid w:val="001C2AD8"/>
    <w:rsid w:val="001C4BF4"/>
    <w:rsid w:val="001C74A1"/>
    <w:rsid w:val="001D59F9"/>
    <w:rsid w:val="001E520E"/>
    <w:rsid w:val="001F1CAE"/>
    <w:rsid w:val="001F3224"/>
    <w:rsid w:val="001F5977"/>
    <w:rsid w:val="001F5C99"/>
    <w:rsid w:val="001F7B9A"/>
    <w:rsid w:val="001F7FA0"/>
    <w:rsid w:val="00200753"/>
    <w:rsid w:val="00200B97"/>
    <w:rsid w:val="00203840"/>
    <w:rsid w:val="00205085"/>
    <w:rsid w:val="002059E5"/>
    <w:rsid w:val="00210B51"/>
    <w:rsid w:val="00216C1A"/>
    <w:rsid w:val="00221FDE"/>
    <w:rsid w:val="0022723C"/>
    <w:rsid w:val="00232116"/>
    <w:rsid w:val="0023382D"/>
    <w:rsid w:val="00240AA5"/>
    <w:rsid w:val="00242A0F"/>
    <w:rsid w:val="002505F0"/>
    <w:rsid w:val="002513F2"/>
    <w:rsid w:val="00251401"/>
    <w:rsid w:val="00251ABB"/>
    <w:rsid w:val="00265C5F"/>
    <w:rsid w:val="00273178"/>
    <w:rsid w:val="00277437"/>
    <w:rsid w:val="002930B5"/>
    <w:rsid w:val="0029382B"/>
    <w:rsid w:val="00293C8D"/>
    <w:rsid w:val="002971CE"/>
    <w:rsid w:val="002A610B"/>
    <w:rsid w:val="002B39E3"/>
    <w:rsid w:val="002B7874"/>
    <w:rsid w:val="002D253E"/>
    <w:rsid w:val="002D2981"/>
    <w:rsid w:val="002D2A95"/>
    <w:rsid w:val="002D3651"/>
    <w:rsid w:val="002D48A7"/>
    <w:rsid w:val="002D5282"/>
    <w:rsid w:val="002D6A83"/>
    <w:rsid w:val="002E0EF9"/>
    <w:rsid w:val="002E10F3"/>
    <w:rsid w:val="002F4AD7"/>
    <w:rsid w:val="002F4E1A"/>
    <w:rsid w:val="003040E1"/>
    <w:rsid w:val="003046FF"/>
    <w:rsid w:val="00307324"/>
    <w:rsid w:val="00310183"/>
    <w:rsid w:val="00327170"/>
    <w:rsid w:val="00335693"/>
    <w:rsid w:val="0033610B"/>
    <w:rsid w:val="0033630F"/>
    <w:rsid w:val="003368C2"/>
    <w:rsid w:val="0034363E"/>
    <w:rsid w:val="0034540A"/>
    <w:rsid w:val="00353681"/>
    <w:rsid w:val="00354651"/>
    <w:rsid w:val="00356502"/>
    <w:rsid w:val="00356E1C"/>
    <w:rsid w:val="00360082"/>
    <w:rsid w:val="00360326"/>
    <w:rsid w:val="00361190"/>
    <w:rsid w:val="00362349"/>
    <w:rsid w:val="003673A8"/>
    <w:rsid w:val="0037277F"/>
    <w:rsid w:val="0037503D"/>
    <w:rsid w:val="00377976"/>
    <w:rsid w:val="00381AA7"/>
    <w:rsid w:val="00382CC4"/>
    <w:rsid w:val="00385998"/>
    <w:rsid w:val="0039604C"/>
    <w:rsid w:val="003A2666"/>
    <w:rsid w:val="003B3B73"/>
    <w:rsid w:val="003C0BAC"/>
    <w:rsid w:val="003D3157"/>
    <w:rsid w:val="003D7762"/>
    <w:rsid w:val="003F1098"/>
    <w:rsid w:val="003F6704"/>
    <w:rsid w:val="003F7A63"/>
    <w:rsid w:val="00400067"/>
    <w:rsid w:val="00403B33"/>
    <w:rsid w:val="00404F32"/>
    <w:rsid w:val="00405D64"/>
    <w:rsid w:val="00410DD8"/>
    <w:rsid w:val="004169FF"/>
    <w:rsid w:val="00420D58"/>
    <w:rsid w:val="0042409F"/>
    <w:rsid w:val="00432499"/>
    <w:rsid w:val="004332D0"/>
    <w:rsid w:val="00433A1C"/>
    <w:rsid w:val="004351C9"/>
    <w:rsid w:val="00441A3B"/>
    <w:rsid w:val="00445AEC"/>
    <w:rsid w:val="00450CE0"/>
    <w:rsid w:val="004552B9"/>
    <w:rsid w:val="00460E21"/>
    <w:rsid w:val="00462C18"/>
    <w:rsid w:val="004679EB"/>
    <w:rsid w:val="00467CA3"/>
    <w:rsid w:val="00470316"/>
    <w:rsid w:val="00470613"/>
    <w:rsid w:val="004727B4"/>
    <w:rsid w:val="00474B60"/>
    <w:rsid w:val="00481C22"/>
    <w:rsid w:val="00483664"/>
    <w:rsid w:val="00492999"/>
    <w:rsid w:val="00494505"/>
    <w:rsid w:val="00495A66"/>
    <w:rsid w:val="00495D7C"/>
    <w:rsid w:val="00497DF6"/>
    <w:rsid w:val="004A5FC3"/>
    <w:rsid w:val="004C055D"/>
    <w:rsid w:val="004C0699"/>
    <w:rsid w:val="004C19D7"/>
    <w:rsid w:val="004D0C15"/>
    <w:rsid w:val="004D1A33"/>
    <w:rsid w:val="004E088D"/>
    <w:rsid w:val="004E11E8"/>
    <w:rsid w:val="004E60FC"/>
    <w:rsid w:val="004F0677"/>
    <w:rsid w:val="004F1DD8"/>
    <w:rsid w:val="004F4D90"/>
    <w:rsid w:val="00503702"/>
    <w:rsid w:val="00513756"/>
    <w:rsid w:val="00513858"/>
    <w:rsid w:val="00515CE4"/>
    <w:rsid w:val="0052202D"/>
    <w:rsid w:val="00526B7E"/>
    <w:rsid w:val="0053059C"/>
    <w:rsid w:val="005374AA"/>
    <w:rsid w:val="0054077C"/>
    <w:rsid w:val="00552F24"/>
    <w:rsid w:val="00555FFD"/>
    <w:rsid w:val="00557457"/>
    <w:rsid w:val="005674E1"/>
    <w:rsid w:val="00571B42"/>
    <w:rsid w:val="0057207C"/>
    <w:rsid w:val="00575736"/>
    <w:rsid w:val="00580FA5"/>
    <w:rsid w:val="00586512"/>
    <w:rsid w:val="00592C0E"/>
    <w:rsid w:val="005A0180"/>
    <w:rsid w:val="005A3E96"/>
    <w:rsid w:val="005A6EC5"/>
    <w:rsid w:val="005B3D56"/>
    <w:rsid w:val="005B46DE"/>
    <w:rsid w:val="005B4BA0"/>
    <w:rsid w:val="005C4295"/>
    <w:rsid w:val="005C63BB"/>
    <w:rsid w:val="005C65E2"/>
    <w:rsid w:val="005D296A"/>
    <w:rsid w:val="005D40D9"/>
    <w:rsid w:val="005D6024"/>
    <w:rsid w:val="005E28E7"/>
    <w:rsid w:val="005E641C"/>
    <w:rsid w:val="005F43A5"/>
    <w:rsid w:val="005F4FB5"/>
    <w:rsid w:val="005F57DA"/>
    <w:rsid w:val="00602AB3"/>
    <w:rsid w:val="00607898"/>
    <w:rsid w:val="00626FF6"/>
    <w:rsid w:val="00637E6B"/>
    <w:rsid w:val="0065061E"/>
    <w:rsid w:val="0065356C"/>
    <w:rsid w:val="00655B79"/>
    <w:rsid w:val="0066491E"/>
    <w:rsid w:val="00664933"/>
    <w:rsid w:val="00666C74"/>
    <w:rsid w:val="00670DE4"/>
    <w:rsid w:val="00671444"/>
    <w:rsid w:val="006802DB"/>
    <w:rsid w:val="00686AD5"/>
    <w:rsid w:val="006879C1"/>
    <w:rsid w:val="00691AAD"/>
    <w:rsid w:val="00693799"/>
    <w:rsid w:val="0069496A"/>
    <w:rsid w:val="00694A56"/>
    <w:rsid w:val="006A01C2"/>
    <w:rsid w:val="006A39F8"/>
    <w:rsid w:val="006B2B86"/>
    <w:rsid w:val="006B5A0F"/>
    <w:rsid w:val="006C0415"/>
    <w:rsid w:val="006C22E1"/>
    <w:rsid w:val="006C569C"/>
    <w:rsid w:val="006D01D4"/>
    <w:rsid w:val="006D0F70"/>
    <w:rsid w:val="006E4D1A"/>
    <w:rsid w:val="006E5EA6"/>
    <w:rsid w:val="006F1A29"/>
    <w:rsid w:val="006F6D14"/>
    <w:rsid w:val="00710455"/>
    <w:rsid w:val="00720285"/>
    <w:rsid w:val="00720646"/>
    <w:rsid w:val="007213D1"/>
    <w:rsid w:val="007263B2"/>
    <w:rsid w:val="00732FA4"/>
    <w:rsid w:val="00741C8E"/>
    <w:rsid w:val="00745E10"/>
    <w:rsid w:val="0075016A"/>
    <w:rsid w:val="007532CD"/>
    <w:rsid w:val="00757C84"/>
    <w:rsid w:val="00774FCA"/>
    <w:rsid w:val="0077543A"/>
    <w:rsid w:val="00777998"/>
    <w:rsid w:val="00781332"/>
    <w:rsid w:val="0078396F"/>
    <w:rsid w:val="00784030"/>
    <w:rsid w:val="00790BFD"/>
    <w:rsid w:val="007B3A8F"/>
    <w:rsid w:val="007B4E67"/>
    <w:rsid w:val="007C332B"/>
    <w:rsid w:val="007C7052"/>
    <w:rsid w:val="007C7A35"/>
    <w:rsid w:val="007D1E0D"/>
    <w:rsid w:val="007D2FDD"/>
    <w:rsid w:val="007E7B44"/>
    <w:rsid w:val="007F171E"/>
    <w:rsid w:val="0080321E"/>
    <w:rsid w:val="00803EBA"/>
    <w:rsid w:val="00807500"/>
    <w:rsid w:val="00816366"/>
    <w:rsid w:val="008223E2"/>
    <w:rsid w:val="00823350"/>
    <w:rsid w:val="008240A2"/>
    <w:rsid w:val="00831788"/>
    <w:rsid w:val="008318BD"/>
    <w:rsid w:val="00833623"/>
    <w:rsid w:val="00840E61"/>
    <w:rsid w:val="0084260D"/>
    <w:rsid w:val="00842DB8"/>
    <w:rsid w:val="00860426"/>
    <w:rsid w:val="00865E82"/>
    <w:rsid w:val="00874B95"/>
    <w:rsid w:val="00882F2E"/>
    <w:rsid w:val="00884B71"/>
    <w:rsid w:val="008909EC"/>
    <w:rsid w:val="00890A86"/>
    <w:rsid w:val="0089655C"/>
    <w:rsid w:val="00897FC7"/>
    <w:rsid w:val="008A037C"/>
    <w:rsid w:val="008A21A9"/>
    <w:rsid w:val="008A647F"/>
    <w:rsid w:val="008A6EFF"/>
    <w:rsid w:val="008B3081"/>
    <w:rsid w:val="008B571C"/>
    <w:rsid w:val="008B69C8"/>
    <w:rsid w:val="008C4BF5"/>
    <w:rsid w:val="008C6FF1"/>
    <w:rsid w:val="008C71BF"/>
    <w:rsid w:val="008D568B"/>
    <w:rsid w:val="008D5D66"/>
    <w:rsid w:val="008E06B7"/>
    <w:rsid w:val="008F104F"/>
    <w:rsid w:val="008F3261"/>
    <w:rsid w:val="008F32D5"/>
    <w:rsid w:val="008F4FAE"/>
    <w:rsid w:val="008F54B4"/>
    <w:rsid w:val="00902AE9"/>
    <w:rsid w:val="00904958"/>
    <w:rsid w:val="0091491C"/>
    <w:rsid w:val="00921E60"/>
    <w:rsid w:val="00925F90"/>
    <w:rsid w:val="00927D3F"/>
    <w:rsid w:val="009325E1"/>
    <w:rsid w:val="009331F7"/>
    <w:rsid w:val="009365A7"/>
    <w:rsid w:val="0093747C"/>
    <w:rsid w:val="009375C4"/>
    <w:rsid w:val="009402AF"/>
    <w:rsid w:val="009428A9"/>
    <w:rsid w:val="009567C9"/>
    <w:rsid w:val="009569E5"/>
    <w:rsid w:val="00957966"/>
    <w:rsid w:val="0097157C"/>
    <w:rsid w:val="0098116A"/>
    <w:rsid w:val="00994007"/>
    <w:rsid w:val="009A220D"/>
    <w:rsid w:val="009B0B50"/>
    <w:rsid w:val="009C184A"/>
    <w:rsid w:val="009C4E7A"/>
    <w:rsid w:val="009C71BE"/>
    <w:rsid w:val="009C730B"/>
    <w:rsid w:val="009D5EC4"/>
    <w:rsid w:val="009D767A"/>
    <w:rsid w:val="009F0B39"/>
    <w:rsid w:val="009F63FA"/>
    <w:rsid w:val="00A03DBF"/>
    <w:rsid w:val="00A05932"/>
    <w:rsid w:val="00A14B01"/>
    <w:rsid w:val="00A16F46"/>
    <w:rsid w:val="00A20D63"/>
    <w:rsid w:val="00A26428"/>
    <w:rsid w:val="00A32372"/>
    <w:rsid w:val="00A32A99"/>
    <w:rsid w:val="00A35C09"/>
    <w:rsid w:val="00A36109"/>
    <w:rsid w:val="00A41158"/>
    <w:rsid w:val="00A41D0E"/>
    <w:rsid w:val="00A46846"/>
    <w:rsid w:val="00A50000"/>
    <w:rsid w:val="00A53D25"/>
    <w:rsid w:val="00A555CE"/>
    <w:rsid w:val="00A56E38"/>
    <w:rsid w:val="00A578AB"/>
    <w:rsid w:val="00A71F8C"/>
    <w:rsid w:val="00A75EA0"/>
    <w:rsid w:val="00A91602"/>
    <w:rsid w:val="00AA0470"/>
    <w:rsid w:val="00AA0FA9"/>
    <w:rsid w:val="00AA4A3E"/>
    <w:rsid w:val="00AA64BF"/>
    <w:rsid w:val="00AA7C6F"/>
    <w:rsid w:val="00AB7001"/>
    <w:rsid w:val="00AC4F19"/>
    <w:rsid w:val="00AD0149"/>
    <w:rsid w:val="00AD1407"/>
    <w:rsid w:val="00AD19FA"/>
    <w:rsid w:val="00AD414B"/>
    <w:rsid w:val="00AE61A3"/>
    <w:rsid w:val="00AE675F"/>
    <w:rsid w:val="00AE7F60"/>
    <w:rsid w:val="00AF51D1"/>
    <w:rsid w:val="00B05CEF"/>
    <w:rsid w:val="00B0632A"/>
    <w:rsid w:val="00B0663C"/>
    <w:rsid w:val="00B12694"/>
    <w:rsid w:val="00B1270A"/>
    <w:rsid w:val="00B127A8"/>
    <w:rsid w:val="00B15F59"/>
    <w:rsid w:val="00B17A60"/>
    <w:rsid w:val="00B2297B"/>
    <w:rsid w:val="00B327CC"/>
    <w:rsid w:val="00B3454A"/>
    <w:rsid w:val="00B358AC"/>
    <w:rsid w:val="00B523EB"/>
    <w:rsid w:val="00B533F7"/>
    <w:rsid w:val="00B550A0"/>
    <w:rsid w:val="00B6013C"/>
    <w:rsid w:val="00B621EC"/>
    <w:rsid w:val="00B63CF9"/>
    <w:rsid w:val="00B66A64"/>
    <w:rsid w:val="00B7391B"/>
    <w:rsid w:val="00B80E24"/>
    <w:rsid w:val="00B8161D"/>
    <w:rsid w:val="00B86DD5"/>
    <w:rsid w:val="00B87E35"/>
    <w:rsid w:val="00B95EDF"/>
    <w:rsid w:val="00B96CA1"/>
    <w:rsid w:val="00BB380A"/>
    <w:rsid w:val="00BB4CED"/>
    <w:rsid w:val="00BC0365"/>
    <w:rsid w:val="00BC1527"/>
    <w:rsid w:val="00BC2403"/>
    <w:rsid w:val="00BC4615"/>
    <w:rsid w:val="00BD0D7D"/>
    <w:rsid w:val="00BD435A"/>
    <w:rsid w:val="00BE1B7D"/>
    <w:rsid w:val="00BE34B8"/>
    <w:rsid w:val="00BE5786"/>
    <w:rsid w:val="00BF3C18"/>
    <w:rsid w:val="00BF3EBE"/>
    <w:rsid w:val="00BF6526"/>
    <w:rsid w:val="00C0174F"/>
    <w:rsid w:val="00C04E0C"/>
    <w:rsid w:val="00C1097E"/>
    <w:rsid w:val="00C1540C"/>
    <w:rsid w:val="00C2184B"/>
    <w:rsid w:val="00C37246"/>
    <w:rsid w:val="00C37FFE"/>
    <w:rsid w:val="00C404E9"/>
    <w:rsid w:val="00C410C0"/>
    <w:rsid w:val="00C46BD9"/>
    <w:rsid w:val="00C51552"/>
    <w:rsid w:val="00C53BC7"/>
    <w:rsid w:val="00C567F6"/>
    <w:rsid w:val="00C71E42"/>
    <w:rsid w:val="00C735C4"/>
    <w:rsid w:val="00C74BFF"/>
    <w:rsid w:val="00C7581E"/>
    <w:rsid w:val="00C814B7"/>
    <w:rsid w:val="00C82789"/>
    <w:rsid w:val="00C875B5"/>
    <w:rsid w:val="00C87EED"/>
    <w:rsid w:val="00C90205"/>
    <w:rsid w:val="00C92BE6"/>
    <w:rsid w:val="00C95230"/>
    <w:rsid w:val="00C97825"/>
    <w:rsid w:val="00CA4193"/>
    <w:rsid w:val="00CA6171"/>
    <w:rsid w:val="00CB5B31"/>
    <w:rsid w:val="00CB6B7F"/>
    <w:rsid w:val="00CC01B7"/>
    <w:rsid w:val="00CC2993"/>
    <w:rsid w:val="00CC4E99"/>
    <w:rsid w:val="00CD2173"/>
    <w:rsid w:val="00CD2FB9"/>
    <w:rsid w:val="00CD35D0"/>
    <w:rsid w:val="00CD55DA"/>
    <w:rsid w:val="00CD5786"/>
    <w:rsid w:val="00CE2353"/>
    <w:rsid w:val="00CE544B"/>
    <w:rsid w:val="00CE5497"/>
    <w:rsid w:val="00CE5FBA"/>
    <w:rsid w:val="00CE7C02"/>
    <w:rsid w:val="00CF00CF"/>
    <w:rsid w:val="00CF0655"/>
    <w:rsid w:val="00CF249D"/>
    <w:rsid w:val="00CF3FA4"/>
    <w:rsid w:val="00CF4CD1"/>
    <w:rsid w:val="00CF67B9"/>
    <w:rsid w:val="00D00BC6"/>
    <w:rsid w:val="00D10593"/>
    <w:rsid w:val="00D11D9B"/>
    <w:rsid w:val="00D146C1"/>
    <w:rsid w:val="00D24D16"/>
    <w:rsid w:val="00D30F6C"/>
    <w:rsid w:val="00D354CC"/>
    <w:rsid w:val="00D4129B"/>
    <w:rsid w:val="00D41380"/>
    <w:rsid w:val="00D528A7"/>
    <w:rsid w:val="00D84407"/>
    <w:rsid w:val="00D87FB6"/>
    <w:rsid w:val="00DA1BCF"/>
    <w:rsid w:val="00DB07D7"/>
    <w:rsid w:val="00DB325F"/>
    <w:rsid w:val="00DB721D"/>
    <w:rsid w:val="00DB76D5"/>
    <w:rsid w:val="00DC1B08"/>
    <w:rsid w:val="00DC57D8"/>
    <w:rsid w:val="00DD1655"/>
    <w:rsid w:val="00DD3CCB"/>
    <w:rsid w:val="00DF4627"/>
    <w:rsid w:val="00DF7C6E"/>
    <w:rsid w:val="00E03BA1"/>
    <w:rsid w:val="00E03EFB"/>
    <w:rsid w:val="00E0545D"/>
    <w:rsid w:val="00E1270D"/>
    <w:rsid w:val="00E131F9"/>
    <w:rsid w:val="00E24995"/>
    <w:rsid w:val="00E34D20"/>
    <w:rsid w:val="00E41DEA"/>
    <w:rsid w:val="00E4265D"/>
    <w:rsid w:val="00E549FC"/>
    <w:rsid w:val="00E55323"/>
    <w:rsid w:val="00E5759E"/>
    <w:rsid w:val="00E607F6"/>
    <w:rsid w:val="00E6285E"/>
    <w:rsid w:val="00E64AA0"/>
    <w:rsid w:val="00E658A3"/>
    <w:rsid w:val="00E76955"/>
    <w:rsid w:val="00E77A3C"/>
    <w:rsid w:val="00E80B90"/>
    <w:rsid w:val="00E8158E"/>
    <w:rsid w:val="00E94DE1"/>
    <w:rsid w:val="00E97F37"/>
    <w:rsid w:val="00EA54A0"/>
    <w:rsid w:val="00EB0C3C"/>
    <w:rsid w:val="00EB53D4"/>
    <w:rsid w:val="00EC1A9B"/>
    <w:rsid w:val="00EC2021"/>
    <w:rsid w:val="00EC7F80"/>
    <w:rsid w:val="00ED1522"/>
    <w:rsid w:val="00ED39F5"/>
    <w:rsid w:val="00ED5C6A"/>
    <w:rsid w:val="00ED7A9D"/>
    <w:rsid w:val="00EF446E"/>
    <w:rsid w:val="00EF4D97"/>
    <w:rsid w:val="00EF6DC8"/>
    <w:rsid w:val="00F02AD5"/>
    <w:rsid w:val="00F07049"/>
    <w:rsid w:val="00F2423F"/>
    <w:rsid w:val="00F2607B"/>
    <w:rsid w:val="00F27681"/>
    <w:rsid w:val="00F316EC"/>
    <w:rsid w:val="00F34964"/>
    <w:rsid w:val="00F35327"/>
    <w:rsid w:val="00F354E6"/>
    <w:rsid w:val="00F3654F"/>
    <w:rsid w:val="00F4522E"/>
    <w:rsid w:val="00F62860"/>
    <w:rsid w:val="00F62B5C"/>
    <w:rsid w:val="00F65088"/>
    <w:rsid w:val="00F65C60"/>
    <w:rsid w:val="00F665D8"/>
    <w:rsid w:val="00F666AA"/>
    <w:rsid w:val="00F67BB2"/>
    <w:rsid w:val="00F80820"/>
    <w:rsid w:val="00F83EAB"/>
    <w:rsid w:val="00F844B8"/>
    <w:rsid w:val="00F90552"/>
    <w:rsid w:val="00F92A0E"/>
    <w:rsid w:val="00F96CA1"/>
    <w:rsid w:val="00FA168B"/>
    <w:rsid w:val="00FA5474"/>
    <w:rsid w:val="00FA76C7"/>
    <w:rsid w:val="00FB685B"/>
    <w:rsid w:val="00FD0FFF"/>
    <w:rsid w:val="00FD4A59"/>
    <w:rsid w:val="00FD7568"/>
    <w:rsid w:val="00FE121D"/>
    <w:rsid w:val="00FF29A9"/>
    <w:rsid w:val="00FF76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C74"/>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1">
    <w:name w:val="heading 1"/>
    <w:basedOn w:val="a"/>
    <w:next w:val="a"/>
    <w:link w:val="10"/>
    <w:uiPriority w:val="9"/>
    <w:qFormat/>
    <w:rsid w:val="007B4E6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1"/>
    <w:qFormat/>
    <w:rsid w:val="00666C74"/>
    <w:pPr>
      <w:keepNext/>
      <w:keepLines/>
      <w:widowControl/>
      <w:spacing w:before="200" w:line="276" w:lineRule="auto"/>
      <w:jc w:val="left"/>
      <w:outlineLvl w:val="1"/>
    </w:pPr>
    <w:rPr>
      <w:rFonts w:ascii="Cambria" w:hAnsi="Cambria"/>
      <w:i w:val="0"/>
      <w:iCs w:val="0"/>
      <w:color w:val="4F81BD"/>
      <w:sz w:val="26"/>
      <w:szCs w:val="26"/>
    </w:rPr>
  </w:style>
  <w:style w:type="paragraph" w:styleId="3">
    <w:name w:val="heading 3"/>
    <w:basedOn w:val="a"/>
    <w:next w:val="a"/>
    <w:link w:val="30"/>
    <w:uiPriority w:val="9"/>
    <w:unhideWhenUsed/>
    <w:qFormat/>
    <w:rsid w:val="00025DC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277437"/>
    <w:pPr>
      <w:keepNext/>
      <w:keepLines/>
      <w:widowControl/>
      <w:spacing w:before="200"/>
      <w:jc w:val="left"/>
      <w:outlineLvl w:val="4"/>
    </w:pPr>
    <w:rPr>
      <w:rFonts w:asciiTheme="majorHAnsi" w:eastAsiaTheme="majorEastAsia" w:hAnsiTheme="majorHAnsi" w:cstheme="majorBidi"/>
      <w:b w:val="0"/>
      <w:bCs w:val="0"/>
      <w:i w:val="0"/>
      <w:iCs w:val="0"/>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uiPriority w:val="9"/>
    <w:semiHidden/>
    <w:rsid w:val="00666C74"/>
    <w:rPr>
      <w:rFonts w:asciiTheme="majorHAnsi" w:eastAsiaTheme="majorEastAsia" w:hAnsiTheme="majorHAnsi" w:cstheme="majorBidi"/>
      <w:i/>
      <w:iCs/>
      <w:color w:val="4F81BD" w:themeColor="accent1"/>
      <w:sz w:val="26"/>
      <w:szCs w:val="26"/>
      <w:lang w:eastAsia="ru-RU"/>
    </w:rPr>
  </w:style>
  <w:style w:type="character" w:customStyle="1" w:styleId="21">
    <w:name w:val="Заголовок 2 Знак1"/>
    <w:link w:val="2"/>
    <w:locked/>
    <w:rsid w:val="00666C74"/>
    <w:rPr>
      <w:rFonts w:ascii="Cambria" w:eastAsia="Times New Roman" w:hAnsi="Cambria" w:cs="Times New Roman"/>
      <w:b/>
      <w:bCs/>
      <w:color w:val="4F81BD"/>
      <w:sz w:val="26"/>
      <w:szCs w:val="26"/>
    </w:rPr>
  </w:style>
  <w:style w:type="paragraph" w:customStyle="1" w:styleId="BodyText1">
    <w:name w:val="Body Text1"/>
    <w:basedOn w:val="a"/>
    <w:rsid w:val="00666C74"/>
    <w:pPr>
      <w:widowControl/>
      <w:jc w:val="left"/>
    </w:pPr>
    <w:rPr>
      <w:rFonts w:ascii="KZ Times New Roman" w:hAnsi="KZ Times New Roman" w:cs="KZ Times New Roman"/>
      <w:b w:val="0"/>
      <w:bCs w:val="0"/>
      <w:i w:val="0"/>
      <w:iCs w:val="0"/>
    </w:rPr>
  </w:style>
  <w:style w:type="paragraph" w:customStyle="1" w:styleId="a3">
    <w:name w:val="Готовый"/>
    <w:basedOn w:val="a"/>
    <w:rsid w:val="00666C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character" w:customStyle="1" w:styleId="a4">
    <w:name w:val="Нижний колонтитул Знак"/>
    <w:link w:val="a5"/>
    <w:uiPriority w:val="99"/>
    <w:locked/>
    <w:rsid w:val="00D528A7"/>
    <w:rPr>
      <w:rFonts w:ascii="Times New Roman" w:eastAsia="Times New Roman" w:hAnsi="Times New Roman" w:cs="Times New Roman"/>
      <w:sz w:val="24"/>
      <w:szCs w:val="24"/>
    </w:rPr>
  </w:style>
  <w:style w:type="paragraph" w:styleId="a5">
    <w:name w:val="footer"/>
    <w:basedOn w:val="a"/>
    <w:link w:val="a4"/>
    <w:uiPriority w:val="99"/>
    <w:unhideWhenUsed/>
    <w:rsid w:val="00D528A7"/>
    <w:pPr>
      <w:widowControl/>
    </w:pPr>
    <w:rPr>
      <w:b w:val="0"/>
      <w:bCs w:val="0"/>
      <w:i w:val="0"/>
      <w:iCs w:val="0"/>
      <w:sz w:val="24"/>
      <w:szCs w:val="24"/>
      <w:lang w:eastAsia="en-US"/>
    </w:rPr>
  </w:style>
  <w:style w:type="character" w:customStyle="1" w:styleId="11">
    <w:name w:val="Нижний колонтитул Знак1"/>
    <w:basedOn w:val="a0"/>
    <w:uiPriority w:val="99"/>
    <w:semiHidden/>
    <w:rsid w:val="00D528A7"/>
    <w:rPr>
      <w:rFonts w:ascii="Times New Roman" w:eastAsia="Times New Roman" w:hAnsi="Times New Roman" w:cs="Times New Roman"/>
      <w:b/>
      <w:bCs/>
      <w:i/>
      <w:iCs/>
      <w:sz w:val="28"/>
      <w:szCs w:val="28"/>
      <w:lang w:eastAsia="ru-RU"/>
    </w:rPr>
  </w:style>
  <w:style w:type="character" w:customStyle="1" w:styleId="10">
    <w:name w:val="Заголовок 1 Знак"/>
    <w:basedOn w:val="a0"/>
    <w:link w:val="1"/>
    <w:uiPriority w:val="9"/>
    <w:rsid w:val="007B4E67"/>
    <w:rPr>
      <w:rFonts w:asciiTheme="majorHAnsi" w:eastAsiaTheme="majorEastAsia" w:hAnsiTheme="majorHAnsi" w:cstheme="majorBidi"/>
      <w:b/>
      <w:bCs/>
      <w:i/>
      <w:iCs/>
      <w:color w:val="365F91" w:themeColor="accent1" w:themeShade="BF"/>
      <w:sz w:val="32"/>
      <w:szCs w:val="32"/>
      <w:lang w:eastAsia="ru-RU"/>
    </w:rPr>
  </w:style>
  <w:style w:type="character" w:customStyle="1" w:styleId="urtxtstd">
    <w:name w:val="urtxtstd"/>
    <w:basedOn w:val="a0"/>
    <w:rsid w:val="008F104F"/>
  </w:style>
  <w:style w:type="paragraph" w:customStyle="1" w:styleId="12">
    <w:name w:val="Обычный1"/>
    <w:rsid w:val="00E6285E"/>
    <w:pPr>
      <w:widowControl w:val="0"/>
      <w:spacing w:after="0" w:line="240" w:lineRule="auto"/>
      <w:jc w:val="center"/>
    </w:pPr>
    <w:rPr>
      <w:rFonts w:ascii="Times New Roman" w:eastAsia="Times New Roman" w:hAnsi="Times New Roman" w:cs="Times New Roman"/>
      <w:b/>
      <w:i/>
      <w:snapToGrid w:val="0"/>
      <w:sz w:val="28"/>
      <w:szCs w:val="20"/>
      <w:lang w:eastAsia="ru-RU"/>
    </w:rPr>
  </w:style>
  <w:style w:type="character" w:customStyle="1" w:styleId="30">
    <w:name w:val="Заголовок 3 Знак"/>
    <w:basedOn w:val="a0"/>
    <w:link w:val="3"/>
    <w:uiPriority w:val="9"/>
    <w:rsid w:val="00025DC2"/>
    <w:rPr>
      <w:rFonts w:asciiTheme="majorHAnsi" w:eastAsiaTheme="majorEastAsia" w:hAnsiTheme="majorHAnsi" w:cstheme="majorBidi"/>
      <w:b/>
      <w:bCs/>
      <w:i/>
      <w:iCs/>
      <w:color w:val="243F60" w:themeColor="accent1" w:themeShade="7F"/>
      <w:sz w:val="24"/>
      <w:szCs w:val="24"/>
      <w:lang w:eastAsia="ru-RU"/>
    </w:rPr>
  </w:style>
  <w:style w:type="paragraph" w:styleId="a6">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7"/>
    <w:unhideWhenUsed/>
    <w:qFormat/>
    <w:rsid w:val="00025DC2"/>
    <w:pPr>
      <w:widowControl/>
      <w:spacing w:before="100" w:beforeAutospacing="1" w:after="100" w:afterAutospacing="1"/>
      <w:jc w:val="left"/>
    </w:pPr>
    <w:rPr>
      <w:b w:val="0"/>
      <w:bCs w:val="0"/>
      <w:i w:val="0"/>
      <w:iCs w:val="0"/>
      <w:sz w:val="24"/>
      <w:szCs w:val="24"/>
    </w:rPr>
  </w:style>
  <w:style w:type="character" w:customStyle="1" w:styleId="a7">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6"/>
    <w:rsid w:val="005F43A5"/>
    <w:rPr>
      <w:rFonts w:ascii="Times New Roman" w:eastAsia="Times New Roman" w:hAnsi="Times New Roman" w:cs="Times New Roman"/>
      <w:sz w:val="24"/>
      <w:szCs w:val="24"/>
      <w:lang w:eastAsia="ru-RU"/>
    </w:rPr>
  </w:style>
  <w:style w:type="character" w:styleId="a8">
    <w:name w:val="Hyperlink"/>
    <w:basedOn w:val="a0"/>
    <w:uiPriority w:val="99"/>
    <w:unhideWhenUsed/>
    <w:rsid w:val="00EF4D97"/>
    <w:rPr>
      <w:rFonts w:ascii="Microsoft Sans Serif" w:hAnsi="Microsoft Sans Serif" w:cs="Microsoft Sans Serif"/>
      <w:color w:val="303030"/>
      <w:sz w:val="16"/>
      <w:szCs w:val="16"/>
      <w:u w:val="single"/>
    </w:rPr>
  </w:style>
  <w:style w:type="paragraph" w:styleId="a9">
    <w:name w:val="List Paragraph"/>
    <w:basedOn w:val="a"/>
    <w:uiPriority w:val="99"/>
    <w:qFormat/>
    <w:rsid w:val="00CC4E99"/>
    <w:pPr>
      <w:widowControl/>
      <w:ind w:left="720"/>
      <w:contextualSpacing/>
      <w:jc w:val="left"/>
    </w:pPr>
    <w:rPr>
      <w:b w:val="0"/>
      <w:bCs w:val="0"/>
      <w:i w:val="0"/>
      <w:iCs w:val="0"/>
    </w:rPr>
  </w:style>
  <w:style w:type="paragraph" w:customStyle="1" w:styleId="Normal1">
    <w:name w:val="Normal1"/>
    <w:rsid w:val="008240A2"/>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2">
    <w:name w:val="Body Text Indent 2"/>
    <w:basedOn w:val="a"/>
    <w:link w:val="23"/>
    <w:rsid w:val="00CE7C02"/>
    <w:pPr>
      <w:widowControl/>
      <w:spacing w:after="120" w:line="480" w:lineRule="auto"/>
      <w:ind w:left="283"/>
      <w:jc w:val="left"/>
    </w:pPr>
    <w:rPr>
      <w:b w:val="0"/>
      <w:bCs w:val="0"/>
      <w:i w:val="0"/>
      <w:iCs w:val="0"/>
      <w:sz w:val="24"/>
      <w:szCs w:val="24"/>
    </w:rPr>
  </w:style>
  <w:style w:type="character" w:customStyle="1" w:styleId="23">
    <w:name w:val="Основной текст с отступом 2 Знак"/>
    <w:basedOn w:val="a0"/>
    <w:link w:val="22"/>
    <w:rsid w:val="00CE7C02"/>
    <w:rPr>
      <w:rFonts w:ascii="Times New Roman" w:eastAsia="Times New Roman" w:hAnsi="Times New Roman" w:cs="Times New Roman"/>
      <w:sz w:val="24"/>
      <w:szCs w:val="24"/>
      <w:lang w:eastAsia="ru-RU"/>
    </w:rPr>
  </w:style>
  <w:style w:type="paragraph" w:styleId="aa">
    <w:name w:val="Title"/>
    <w:basedOn w:val="a"/>
    <w:link w:val="ab"/>
    <w:qFormat/>
    <w:rsid w:val="00CE7C02"/>
    <w:pPr>
      <w:widowControl/>
    </w:pPr>
    <w:rPr>
      <w:i w:val="0"/>
      <w:iCs w:val="0"/>
      <w:sz w:val="24"/>
      <w:szCs w:val="24"/>
    </w:rPr>
  </w:style>
  <w:style w:type="character" w:customStyle="1" w:styleId="ab">
    <w:name w:val="Название Знак"/>
    <w:basedOn w:val="a0"/>
    <w:link w:val="aa"/>
    <w:rsid w:val="00CE7C02"/>
    <w:rPr>
      <w:rFonts w:ascii="Times New Roman" w:eastAsia="Times New Roman" w:hAnsi="Times New Roman" w:cs="Times New Roman"/>
      <w:b/>
      <w:bCs/>
      <w:sz w:val="24"/>
      <w:szCs w:val="24"/>
    </w:rPr>
  </w:style>
  <w:style w:type="character" w:styleId="ac">
    <w:name w:val="Strong"/>
    <w:uiPriority w:val="99"/>
    <w:qFormat/>
    <w:rsid w:val="00CE7C02"/>
    <w:rPr>
      <w:b/>
      <w:bCs/>
    </w:rPr>
  </w:style>
  <w:style w:type="character" w:customStyle="1" w:styleId="50">
    <w:name w:val="Заголовок 5 Знак"/>
    <w:basedOn w:val="a0"/>
    <w:link w:val="5"/>
    <w:uiPriority w:val="9"/>
    <w:semiHidden/>
    <w:rsid w:val="00277437"/>
    <w:rPr>
      <w:rFonts w:asciiTheme="majorHAnsi" w:eastAsiaTheme="majorEastAsia" w:hAnsiTheme="majorHAnsi" w:cstheme="majorBidi"/>
      <w:color w:val="243F60" w:themeColor="accent1" w:themeShade="7F"/>
      <w:sz w:val="24"/>
      <w:szCs w:val="24"/>
      <w:lang w:eastAsia="ru-RU"/>
    </w:rPr>
  </w:style>
  <w:style w:type="character" w:customStyle="1" w:styleId="s0">
    <w:name w:val="s0"/>
    <w:basedOn w:val="a0"/>
    <w:rsid w:val="00277437"/>
    <w:rPr>
      <w:rFonts w:ascii="Times New Roman" w:hAnsi="Times New Roman" w:cs="Times New Roman" w:hint="default"/>
      <w:b w:val="0"/>
      <w:bCs w:val="0"/>
      <w:i w:val="0"/>
      <w:iCs w:val="0"/>
      <w:strike w:val="0"/>
      <w:dstrike w:val="0"/>
      <w:color w:val="000000"/>
      <w:sz w:val="24"/>
      <w:szCs w:val="24"/>
      <w:u w:val="none"/>
      <w:effect w:val="none"/>
    </w:rPr>
  </w:style>
  <w:style w:type="character" w:customStyle="1" w:styleId="s18">
    <w:name w:val="s18"/>
    <w:basedOn w:val="a0"/>
    <w:rsid w:val="00277437"/>
    <w:rPr>
      <w:b w:val="0"/>
      <w:bCs w:val="0"/>
      <w:color w:val="000000"/>
    </w:rPr>
  </w:style>
  <w:style w:type="character" w:customStyle="1" w:styleId="s11">
    <w:name w:val="s11"/>
    <w:basedOn w:val="a0"/>
    <w:rsid w:val="00277437"/>
    <w:rPr>
      <w:rFonts w:ascii="Courier New" w:hAnsi="Courier New" w:cs="Courier New" w:hint="default"/>
      <w:b/>
      <w:bCs/>
      <w:color w:val="000000"/>
    </w:rPr>
  </w:style>
  <w:style w:type="paragraph" w:customStyle="1" w:styleId="FR1">
    <w:name w:val="FR1"/>
    <w:uiPriority w:val="99"/>
    <w:qFormat/>
    <w:rsid w:val="00277437"/>
    <w:pPr>
      <w:widowControl w:val="0"/>
      <w:snapToGrid w:val="0"/>
      <w:spacing w:after="40" w:line="240" w:lineRule="auto"/>
      <w:jc w:val="center"/>
    </w:pPr>
    <w:rPr>
      <w:rFonts w:ascii="Arial" w:eastAsia="Times New Roman" w:hAnsi="Arial" w:cs="Times New Roman"/>
      <w:b/>
      <w:i/>
      <w:sz w:val="24"/>
      <w:szCs w:val="20"/>
      <w:lang w:eastAsia="ru-RU"/>
    </w:rPr>
  </w:style>
  <w:style w:type="paragraph" w:styleId="ad">
    <w:name w:val="Body Text"/>
    <w:basedOn w:val="a"/>
    <w:link w:val="ae"/>
    <w:uiPriority w:val="99"/>
    <w:unhideWhenUsed/>
    <w:rsid w:val="006B2B86"/>
    <w:pPr>
      <w:spacing w:after="120"/>
    </w:pPr>
  </w:style>
  <w:style w:type="character" w:customStyle="1" w:styleId="ae">
    <w:name w:val="Основной текст Знак"/>
    <w:basedOn w:val="a0"/>
    <w:link w:val="ad"/>
    <w:uiPriority w:val="99"/>
    <w:rsid w:val="006B2B86"/>
    <w:rPr>
      <w:rFonts w:ascii="Times New Roman" w:eastAsia="Times New Roman" w:hAnsi="Times New Roman" w:cs="Times New Roman"/>
      <w:b/>
      <w:bCs/>
      <w:i/>
      <w:iCs/>
      <w:sz w:val="28"/>
      <w:szCs w:val="28"/>
      <w:lang w:eastAsia="ru-RU"/>
    </w:rPr>
  </w:style>
  <w:style w:type="paragraph" w:styleId="31">
    <w:name w:val="Body Text 3"/>
    <w:basedOn w:val="a"/>
    <w:link w:val="32"/>
    <w:uiPriority w:val="99"/>
    <w:rsid w:val="00F62860"/>
    <w:pPr>
      <w:widowControl/>
      <w:spacing w:after="120"/>
      <w:jc w:val="left"/>
    </w:pPr>
    <w:rPr>
      <w:b w:val="0"/>
      <w:bCs w:val="0"/>
      <w:i w:val="0"/>
      <w:iCs w:val="0"/>
      <w:sz w:val="16"/>
      <w:szCs w:val="16"/>
      <w:lang w:val="kk-KZ" w:eastAsia="kk-KZ"/>
    </w:rPr>
  </w:style>
  <w:style w:type="character" w:customStyle="1" w:styleId="32">
    <w:name w:val="Основной текст 3 Знак"/>
    <w:basedOn w:val="a0"/>
    <w:link w:val="31"/>
    <w:uiPriority w:val="99"/>
    <w:rsid w:val="00F62860"/>
    <w:rPr>
      <w:rFonts w:ascii="Times New Roman" w:eastAsia="Times New Roman" w:hAnsi="Times New Roman" w:cs="Times New Roman"/>
      <w:sz w:val="16"/>
      <w:szCs w:val="16"/>
      <w:lang w:val="kk-KZ" w:eastAsia="kk-KZ"/>
    </w:rPr>
  </w:style>
  <w:style w:type="paragraph" w:styleId="af">
    <w:name w:val="Body Text Indent"/>
    <w:basedOn w:val="a"/>
    <w:link w:val="af0"/>
    <w:rsid w:val="00602AB3"/>
    <w:pPr>
      <w:widowControl/>
      <w:spacing w:after="120"/>
      <w:ind w:left="283"/>
      <w:jc w:val="left"/>
    </w:pPr>
    <w:rPr>
      <w:b w:val="0"/>
      <w:bCs w:val="0"/>
      <w:i w:val="0"/>
      <w:iCs w:val="0"/>
      <w:sz w:val="24"/>
      <w:szCs w:val="24"/>
    </w:rPr>
  </w:style>
  <w:style w:type="character" w:customStyle="1" w:styleId="af0">
    <w:name w:val="Основной текст с отступом Знак"/>
    <w:basedOn w:val="a0"/>
    <w:link w:val="af"/>
    <w:rsid w:val="00602AB3"/>
    <w:rPr>
      <w:rFonts w:ascii="Times New Roman" w:eastAsia="Times New Roman" w:hAnsi="Times New Roman" w:cs="Times New Roman"/>
      <w:sz w:val="24"/>
      <w:szCs w:val="24"/>
      <w:lang w:eastAsia="ru-RU"/>
    </w:rPr>
  </w:style>
  <w:style w:type="paragraph" w:styleId="af1">
    <w:name w:val="header"/>
    <w:basedOn w:val="a"/>
    <w:link w:val="af2"/>
    <w:rsid w:val="00B0663C"/>
    <w:pPr>
      <w:widowControl/>
      <w:tabs>
        <w:tab w:val="center" w:pos="4677"/>
        <w:tab w:val="right" w:pos="9355"/>
      </w:tabs>
      <w:jc w:val="left"/>
    </w:pPr>
    <w:rPr>
      <w:b w:val="0"/>
      <w:bCs w:val="0"/>
      <w:i w:val="0"/>
      <w:iCs w:val="0"/>
      <w:sz w:val="24"/>
      <w:szCs w:val="24"/>
      <w:lang w:val="kk-KZ" w:eastAsia="kk-KZ"/>
    </w:rPr>
  </w:style>
  <w:style w:type="character" w:customStyle="1" w:styleId="af2">
    <w:name w:val="Верхний колонтитул Знак"/>
    <w:basedOn w:val="a0"/>
    <w:link w:val="af1"/>
    <w:rsid w:val="00B0663C"/>
    <w:rPr>
      <w:rFonts w:ascii="Times New Roman" w:eastAsia="Times New Roman" w:hAnsi="Times New Roman" w:cs="Times New Roman"/>
      <w:sz w:val="24"/>
      <w:szCs w:val="24"/>
      <w:lang w:val="kk-KZ" w:eastAsia="kk-KZ"/>
    </w:rPr>
  </w:style>
  <w:style w:type="paragraph" w:customStyle="1" w:styleId="33">
    <w:name w:val="Обычный3"/>
    <w:uiPriority w:val="99"/>
    <w:qFormat/>
    <w:rsid w:val="00A16F46"/>
    <w:pPr>
      <w:widowControl w:val="0"/>
      <w:snapToGrid w:val="0"/>
      <w:spacing w:after="0" w:line="240" w:lineRule="auto"/>
      <w:jc w:val="center"/>
    </w:pPr>
    <w:rPr>
      <w:rFonts w:ascii="Times New Roman" w:eastAsia="Times New Roman" w:hAnsi="Times New Roman" w:cs="Times New Roman"/>
      <w:b/>
      <w:i/>
      <w:sz w:val="28"/>
      <w:szCs w:val="20"/>
      <w:lang w:eastAsia="ru-RU"/>
    </w:rPr>
  </w:style>
  <w:style w:type="character" w:customStyle="1" w:styleId="apple-style-span">
    <w:name w:val="apple-style-span"/>
    <w:basedOn w:val="a0"/>
    <w:rsid w:val="00DD1655"/>
  </w:style>
  <w:style w:type="paragraph" w:customStyle="1" w:styleId="13">
    <w:name w:val="Абзац списка1"/>
    <w:basedOn w:val="a"/>
    <w:rsid w:val="00F65C60"/>
    <w:pPr>
      <w:widowControl/>
      <w:spacing w:after="200" w:line="276" w:lineRule="auto"/>
      <w:ind w:left="720"/>
      <w:contextualSpacing/>
      <w:jc w:val="left"/>
    </w:pPr>
    <w:rPr>
      <w:rFonts w:ascii="Calibri" w:hAnsi="Calibri"/>
      <w:b w:val="0"/>
      <w:bCs w:val="0"/>
      <w:i w:val="0"/>
      <w:iCs w:val="0"/>
      <w:sz w:val="22"/>
      <w:szCs w:val="22"/>
      <w:lang w:eastAsia="en-US"/>
    </w:rPr>
  </w:style>
  <w:style w:type="paragraph" w:styleId="af3">
    <w:name w:val="No Spacing"/>
    <w:aliases w:val="Обя,мелкий,норма,мой рабочий"/>
    <w:link w:val="af4"/>
    <w:uiPriority w:val="1"/>
    <w:qFormat/>
    <w:rsid w:val="0034540A"/>
    <w:pPr>
      <w:spacing w:after="0" w:line="240" w:lineRule="auto"/>
    </w:pPr>
    <w:rPr>
      <w:rFonts w:ascii="Times New Roman" w:eastAsia="Times New Roman" w:hAnsi="Times New Roman" w:cs="Times New Roman"/>
      <w:sz w:val="24"/>
      <w:szCs w:val="24"/>
      <w:lang w:eastAsia="ru-RU"/>
    </w:rPr>
  </w:style>
  <w:style w:type="character" w:customStyle="1" w:styleId="af4">
    <w:name w:val="Без интервала Знак"/>
    <w:aliases w:val="Обя Знак,мелкий Знак,норма Знак,мой рабочий Знак"/>
    <w:link w:val="af3"/>
    <w:uiPriority w:val="1"/>
    <w:rsid w:val="0034540A"/>
    <w:rPr>
      <w:rFonts w:ascii="Times New Roman" w:eastAsia="Times New Roman" w:hAnsi="Times New Roman" w:cs="Times New Roman"/>
      <w:sz w:val="24"/>
      <w:szCs w:val="24"/>
      <w:lang w:eastAsia="ru-RU"/>
    </w:rPr>
  </w:style>
  <w:style w:type="character" w:customStyle="1" w:styleId="s1">
    <w:name w:val="s1"/>
    <w:basedOn w:val="a0"/>
    <w:rsid w:val="00382CC4"/>
    <w:rPr>
      <w:rFonts w:ascii="Times New Roman" w:hAnsi="Times New Roman" w:cs="Times New Roman" w:hint="default"/>
      <w:b/>
      <w:bCs/>
      <w:i w:val="0"/>
      <w:iCs w:val="0"/>
      <w:strike w:val="0"/>
      <w:dstrike w:val="0"/>
      <w:color w:val="000000"/>
      <w:sz w:val="20"/>
      <w:szCs w:val="20"/>
      <w:u w:val="none"/>
      <w:effect w:val="none"/>
    </w:rPr>
  </w:style>
  <w:style w:type="character" w:customStyle="1" w:styleId="token-label">
    <w:name w:val="token-label"/>
    <w:basedOn w:val="a0"/>
    <w:rsid w:val="009569E5"/>
  </w:style>
  <w:style w:type="paragraph" w:styleId="24">
    <w:name w:val="Body Text 2"/>
    <w:basedOn w:val="a"/>
    <w:link w:val="25"/>
    <w:uiPriority w:val="99"/>
    <w:semiHidden/>
    <w:unhideWhenUsed/>
    <w:rsid w:val="009C730B"/>
    <w:pPr>
      <w:spacing w:after="120" w:line="480" w:lineRule="auto"/>
    </w:pPr>
  </w:style>
  <w:style w:type="character" w:customStyle="1" w:styleId="25">
    <w:name w:val="Основной текст 2 Знак"/>
    <w:basedOn w:val="a0"/>
    <w:link w:val="24"/>
    <w:semiHidden/>
    <w:rsid w:val="009C730B"/>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3624">
      <w:bodyDiv w:val="1"/>
      <w:marLeft w:val="0"/>
      <w:marRight w:val="0"/>
      <w:marTop w:val="0"/>
      <w:marBottom w:val="0"/>
      <w:divBdr>
        <w:top w:val="none" w:sz="0" w:space="0" w:color="auto"/>
        <w:left w:val="none" w:sz="0" w:space="0" w:color="auto"/>
        <w:bottom w:val="none" w:sz="0" w:space="0" w:color="auto"/>
        <w:right w:val="none" w:sz="0" w:space="0" w:color="auto"/>
      </w:divBdr>
    </w:div>
    <w:div w:id="267660161">
      <w:bodyDiv w:val="1"/>
      <w:marLeft w:val="0"/>
      <w:marRight w:val="0"/>
      <w:marTop w:val="0"/>
      <w:marBottom w:val="0"/>
      <w:divBdr>
        <w:top w:val="none" w:sz="0" w:space="0" w:color="auto"/>
        <w:left w:val="none" w:sz="0" w:space="0" w:color="auto"/>
        <w:bottom w:val="none" w:sz="0" w:space="0" w:color="auto"/>
        <w:right w:val="none" w:sz="0" w:space="0" w:color="auto"/>
      </w:divBdr>
    </w:div>
    <w:div w:id="558826731">
      <w:bodyDiv w:val="1"/>
      <w:marLeft w:val="0"/>
      <w:marRight w:val="0"/>
      <w:marTop w:val="0"/>
      <w:marBottom w:val="0"/>
      <w:divBdr>
        <w:top w:val="none" w:sz="0" w:space="0" w:color="auto"/>
        <w:left w:val="none" w:sz="0" w:space="0" w:color="auto"/>
        <w:bottom w:val="none" w:sz="0" w:space="0" w:color="auto"/>
        <w:right w:val="none" w:sz="0" w:space="0" w:color="auto"/>
      </w:divBdr>
    </w:div>
    <w:div w:id="1086685138">
      <w:bodyDiv w:val="1"/>
      <w:marLeft w:val="0"/>
      <w:marRight w:val="0"/>
      <w:marTop w:val="0"/>
      <w:marBottom w:val="0"/>
      <w:divBdr>
        <w:top w:val="none" w:sz="0" w:space="0" w:color="auto"/>
        <w:left w:val="none" w:sz="0" w:space="0" w:color="auto"/>
        <w:bottom w:val="none" w:sz="0" w:space="0" w:color="auto"/>
        <w:right w:val="none" w:sz="0" w:space="0" w:color="auto"/>
      </w:divBdr>
    </w:div>
    <w:div w:id="1498839378">
      <w:bodyDiv w:val="1"/>
      <w:marLeft w:val="0"/>
      <w:marRight w:val="0"/>
      <w:marTop w:val="0"/>
      <w:marBottom w:val="0"/>
      <w:divBdr>
        <w:top w:val="none" w:sz="0" w:space="0" w:color="auto"/>
        <w:left w:val="none" w:sz="0" w:space="0" w:color="auto"/>
        <w:bottom w:val="none" w:sz="0" w:space="0" w:color="auto"/>
        <w:right w:val="none" w:sz="0" w:space="0" w:color="auto"/>
      </w:divBdr>
    </w:div>
    <w:div w:id="187191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kaz/docs/V150001263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su.kurmanova@kgd.gov.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1280</Words>
  <Characters>7301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Шынар Шынар</dc:creator>
  <cp:lastModifiedBy>Беремкулова Зарина Сейтказиевна</cp:lastModifiedBy>
  <cp:revision>38</cp:revision>
  <cp:lastPrinted>2016-07-13T08:50:00Z</cp:lastPrinted>
  <dcterms:created xsi:type="dcterms:W3CDTF">2016-07-13T08:48:00Z</dcterms:created>
  <dcterms:modified xsi:type="dcterms:W3CDTF">2016-10-03T04:10:00Z</dcterms:modified>
</cp:coreProperties>
</file>