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6C68" w:rsidRPr="00FB38FD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</w:pPr>
      <w:r w:rsidRPr="00FB38FD"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val="kk-KZ"/>
        </w:rPr>
        <w:t>Список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победител</w:t>
      </w:r>
      <w:r w:rsidR="00685304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я</w:t>
      </w:r>
      <w:bookmarkStart w:id="0" w:name="_GoBack"/>
      <w:bookmarkEnd w:id="0"/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 внутренне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го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конкурс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а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 среди государственных служащих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 xml:space="preserve"> этого государственного</w:t>
      </w:r>
      <w:r w:rsidR="00A9129E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 xml:space="preserve"> 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органа</w:t>
      </w:r>
    </w:p>
    <w:p w:rsidR="00E26C68" w:rsidRPr="00FB38FD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</w:pPr>
      <w:r w:rsidRPr="00FB38FD"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val="kk-KZ"/>
        </w:rPr>
        <w:t>Управления  государственных доходов по Наурызбайскому району  г. Алматы</w:t>
      </w:r>
    </w:p>
    <w:p w:rsidR="00E26C68" w:rsidRPr="00FB38FD" w:rsidRDefault="00E26C68" w:rsidP="00E26C68">
      <w:pPr>
        <w:pStyle w:val="a3"/>
        <w:tabs>
          <w:tab w:val="left" w:pos="7890"/>
        </w:tabs>
        <w:ind w:firstLine="708"/>
        <w:jc w:val="center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tbl>
      <w:tblPr>
        <w:tblpPr w:leftFromText="180" w:rightFromText="180" w:vertAnchor="text" w:horzAnchor="page" w:tblpX="3384" w:tblpY="149"/>
        <w:tblW w:w="7621" w:type="dxa"/>
        <w:tblLook w:val="04A0" w:firstRow="1" w:lastRow="0" w:firstColumn="1" w:lastColumn="0" w:noHBand="0" w:noVBand="1"/>
      </w:tblPr>
      <w:tblGrid>
        <w:gridCol w:w="675"/>
        <w:gridCol w:w="6946"/>
      </w:tblGrid>
      <w:tr w:rsidR="00E26C68" w:rsidRPr="00F02E8D" w:rsidTr="00E26C6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26C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 w:rsidRPr="00E26C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Ф.И.О.</w:t>
            </w:r>
          </w:p>
        </w:tc>
      </w:tr>
      <w:tr w:rsidR="00E26C68" w:rsidRPr="00DE5136" w:rsidTr="00E26C68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E26C68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68" w:rsidRPr="002B5551" w:rsidRDefault="002B5551" w:rsidP="001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Исабеков Қазыбек Зиядинұлы</w:t>
            </w:r>
          </w:p>
        </w:tc>
      </w:tr>
    </w:tbl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51722D" w:rsidRDefault="0051722D"/>
    <w:sectPr w:rsidR="0051722D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68"/>
    <w:rsid w:val="002B5551"/>
    <w:rsid w:val="0051722D"/>
    <w:rsid w:val="00685304"/>
    <w:rsid w:val="00A9129E"/>
    <w:rsid w:val="00E26C68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6C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6C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Какбанбаева Маржан Медержанкызы</dc:creator>
  <cp:keywords/>
  <dc:description/>
  <cp:lastModifiedBy>Какбанбаева Маржан Медержанкызы</cp:lastModifiedBy>
  <cp:revision>6</cp:revision>
  <dcterms:created xsi:type="dcterms:W3CDTF">2016-10-03T04:45:00Z</dcterms:created>
  <dcterms:modified xsi:type="dcterms:W3CDTF">2016-10-26T11:47:00Z</dcterms:modified>
</cp:coreProperties>
</file>