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D87F95">
        <w:rPr>
          <w:rFonts w:eastAsia="Calibri"/>
          <w:b/>
          <w:bCs/>
          <w:color w:val="000000"/>
          <w:sz w:val="28"/>
          <w:lang w:val="kk-KZ" w:eastAsia="en-US"/>
        </w:rPr>
        <w:t>13 августа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>кандида</w:t>
      </w:r>
      <w:bookmarkStart w:id="0" w:name="_GoBack"/>
      <w:bookmarkEnd w:id="0"/>
      <w:r w:rsidRPr="003151C3">
        <w:rPr>
          <w:rFonts w:eastAsia="Calibri"/>
          <w:b/>
          <w:sz w:val="28"/>
          <w:szCs w:val="28"/>
          <w:lang w:val="kk-KZ" w:eastAsia="en-US"/>
        </w:rPr>
        <w:t xml:space="preserve">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D87F95" w:rsidRPr="00D87F95" w:rsidRDefault="00D87F95" w:rsidP="00D87F95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D87F95">
        <w:rPr>
          <w:b/>
          <w:sz w:val="28"/>
          <w:szCs w:val="28"/>
          <w:lang w:val="kk-KZ" w:eastAsia="kk-KZ"/>
        </w:rPr>
        <w:t>1. На должность ведущего специалиста отдела администрирования индивидуальных предпринимателей, категория C-R-5, (№5-1-7)</w:t>
      </w:r>
    </w:p>
    <w:p w:rsidR="00D87F95" w:rsidRPr="00D87F95" w:rsidRDefault="00D87F95" w:rsidP="00D87F95">
      <w:pPr>
        <w:ind w:firstLine="708"/>
        <w:jc w:val="both"/>
        <w:rPr>
          <w:sz w:val="28"/>
          <w:szCs w:val="28"/>
          <w:lang w:val="kk-KZ" w:eastAsia="kk-KZ"/>
        </w:rPr>
      </w:pPr>
      <w:r w:rsidRPr="00D87F95">
        <w:rPr>
          <w:sz w:val="28"/>
          <w:szCs w:val="28"/>
          <w:lang w:val="kk-KZ" w:eastAsia="kk-KZ"/>
        </w:rPr>
        <w:t xml:space="preserve">1) Сатышов Бексултан Рахматуллаұлы </w:t>
      </w:r>
    </w:p>
    <w:p w:rsidR="00D87F95" w:rsidRPr="00D87F95" w:rsidRDefault="00D87F95" w:rsidP="00D87F95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87F95">
        <w:rPr>
          <w:color w:val="FFFFFF"/>
          <w:sz w:val="28"/>
          <w:szCs w:val="28"/>
          <w:lang w:val="kk-KZ" w:eastAsia="kk-KZ"/>
        </w:rPr>
        <w:t>2) Шондыбасов Кахар Мэлсович</w:t>
      </w:r>
    </w:p>
    <w:p w:rsidR="00D87F95" w:rsidRPr="00D87F95" w:rsidRDefault="00D87F95" w:rsidP="00D87F95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D87F95">
        <w:rPr>
          <w:b/>
          <w:sz w:val="28"/>
          <w:szCs w:val="28"/>
          <w:lang w:val="kk-KZ" w:eastAsia="kk-KZ"/>
        </w:rPr>
        <w:t>2.</w:t>
      </w:r>
      <w:r w:rsidRPr="00D87F95">
        <w:rPr>
          <w:sz w:val="28"/>
          <w:szCs w:val="28"/>
          <w:lang w:val="kk-KZ" w:eastAsia="kk-KZ"/>
        </w:rPr>
        <w:t xml:space="preserve"> </w:t>
      </w:r>
      <w:r w:rsidRPr="00D87F95">
        <w:rPr>
          <w:b/>
          <w:sz w:val="28"/>
          <w:szCs w:val="28"/>
          <w:lang w:val="kk-KZ" w:eastAsia="kk-KZ"/>
        </w:rPr>
        <w:t>На должность ведущего специалиста отдела администрирования косвенных налогов, категория C-R-5, (№8-1-5)</w:t>
      </w:r>
    </w:p>
    <w:p w:rsidR="00F6012D" w:rsidRPr="00D87F95" w:rsidRDefault="00D87F95" w:rsidP="00D87F95">
      <w:pPr>
        <w:ind w:firstLine="708"/>
        <w:jc w:val="both"/>
        <w:rPr>
          <w:sz w:val="28"/>
          <w:szCs w:val="28"/>
          <w:lang w:val="kk-KZ" w:eastAsia="kk-KZ"/>
        </w:rPr>
      </w:pPr>
      <w:r w:rsidRPr="00D87F95">
        <w:rPr>
          <w:sz w:val="28"/>
          <w:szCs w:val="28"/>
          <w:lang w:val="kk-KZ" w:eastAsia="kk-KZ"/>
        </w:rPr>
        <w:t xml:space="preserve">1) Амангалиева Акмарал Абдурасуловна </w:t>
      </w:r>
    </w:p>
    <w:p w:rsidR="004A4AF5" w:rsidRDefault="004A4AF5" w:rsidP="001D4BAD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D87F95">
        <w:rPr>
          <w:b/>
          <w:color w:val="000000"/>
          <w:sz w:val="28"/>
          <w:szCs w:val="28"/>
          <w:lang w:val="kk-KZ"/>
        </w:rPr>
        <w:t>14 августа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D87F95">
        <w:rPr>
          <w:b/>
          <w:color w:val="000000"/>
          <w:sz w:val="28"/>
          <w:szCs w:val="28"/>
          <w:lang w:val="kk-KZ"/>
        </w:rPr>
        <w:t>7</w:t>
      </w:r>
      <w:r w:rsidR="00F6640B">
        <w:rPr>
          <w:b/>
          <w:color w:val="000000"/>
          <w:sz w:val="28"/>
          <w:szCs w:val="28"/>
          <w:lang w:val="kk-KZ"/>
        </w:rPr>
        <w:t>:</w:t>
      </w:r>
      <w:r w:rsidR="00D87F95">
        <w:rPr>
          <w:b/>
          <w:color w:val="000000"/>
          <w:sz w:val="28"/>
          <w:szCs w:val="28"/>
          <w:lang w:val="kk-KZ"/>
        </w:rPr>
        <w:t>0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D87F95">
        <w:rPr>
          <w:b/>
          <w:color w:val="000000"/>
          <w:sz w:val="28"/>
          <w:szCs w:val="28"/>
          <w:lang w:val="kk-KZ"/>
        </w:rPr>
        <w:t xml:space="preserve">               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90D08"/>
    <w:rsid w:val="001D4BAD"/>
    <w:rsid w:val="002C7757"/>
    <w:rsid w:val="00304A45"/>
    <w:rsid w:val="00426F64"/>
    <w:rsid w:val="0047492B"/>
    <w:rsid w:val="004A4AF5"/>
    <w:rsid w:val="005B501E"/>
    <w:rsid w:val="00922448"/>
    <w:rsid w:val="00D87F95"/>
    <w:rsid w:val="00F6012D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12</cp:revision>
  <dcterms:created xsi:type="dcterms:W3CDTF">2018-01-03T08:00:00Z</dcterms:created>
  <dcterms:modified xsi:type="dcterms:W3CDTF">2018-08-14T10:32:00Z</dcterms:modified>
</cp:coreProperties>
</file>