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B2B" w:rsidRPr="00CC4B2B" w:rsidRDefault="00CC4B2B" w:rsidP="00CC4B2B">
      <w:pPr>
        <w:jc w:val="center"/>
        <w:rPr>
          <w:b/>
          <w:color w:val="000000"/>
          <w:lang w:val="kk-KZ"/>
        </w:rPr>
      </w:pPr>
      <w:bookmarkStart w:id="0" w:name="_GoBack"/>
      <w:bookmarkEnd w:id="0"/>
      <w:r w:rsidRPr="00CC4B2B">
        <w:rPr>
          <w:b/>
          <w:bCs/>
          <w:color w:val="000000"/>
          <w:lang w:val="kk-KZ"/>
        </w:rPr>
        <w:t>Борышкердің мүлкін (активтерін) бағалау бойынша көрсетілетін қызметтерді сатып алу жөніндегі конкурстың өткізілетіні туралы</w:t>
      </w:r>
      <w:r w:rsidRPr="00CC4B2B">
        <w:rPr>
          <w:b/>
          <w:bCs/>
          <w:color w:val="000000"/>
          <w:lang w:val="kk-KZ"/>
        </w:rPr>
        <w:br/>
        <w:t>ақпараттық хабарлама</w:t>
      </w:r>
    </w:p>
    <w:p w:rsidR="00CC4B2B" w:rsidRDefault="00CC4B2B" w:rsidP="00CC4B2B">
      <w:pPr>
        <w:jc w:val="both"/>
        <w:rPr>
          <w:color w:val="000000"/>
          <w:sz w:val="28"/>
          <w:szCs w:val="28"/>
          <w:lang w:val="kk-KZ"/>
        </w:rPr>
      </w:pPr>
    </w:p>
    <w:p w:rsidR="00CC4B2B" w:rsidRPr="007A6454" w:rsidRDefault="00413331" w:rsidP="00CC4B2B">
      <w:pPr>
        <w:ind w:firstLine="708"/>
        <w:jc w:val="both"/>
        <w:rPr>
          <w:color w:val="000000"/>
          <w:lang w:val="kk-KZ"/>
        </w:rPr>
      </w:pPr>
      <w:r w:rsidRPr="00413331">
        <w:rPr>
          <w:lang w:val="kk-KZ"/>
        </w:rPr>
        <w:t>«Научно-производственная фирма «Данк»</w:t>
      </w:r>
      <w:r>
        <w:rPr>
          <w:lang w:val="kk-KZ"/>
        </w:rPr>
        <w:t xml:space="preserve"> ЖШС</w:t>
      </w:r>
      <w:r w:rsidR="00A63F8F">
        <w:rPr>
          <w:lang w:val="kk-KZ"/>
        </w:rPr>
        <w:t>-</w:t>
      </w:r>
      <w:r w:rsidR="00CC4B2B" w:rsidRPr="007A6454">
        <w:rPr>
          <w:lang w:val="kk-KZ"/>
        </w:rPr>
        <w:t>ң,</w:t>
      </w:r>
      <w:r w:rsidR="0008713D">
        <w:rPr>
          <w:lang w:val="kk-KZ"/>
        </w:rPr>
        <w:t xml:space="preserve"> заңды </w:t>
      </w:r>
      <w:r w:rsidR="00CC4B2B" w:rsidRPr="007A6454">
        <w:rPr>
          <w:color w:val="000000"/>
          <w:lang w:val="kk-KZ"/>
        </w:rPr>
        <w:t>мекенжайы</w:t>
      </w:r>
      <w:r w:rsidR="008E2809">
        <w:rPr>
          <w:color w:val="000000"/>
          <w:lang w:val="kk-KZ"/>
        </w:rPr>
        <w:t>:</w:t>
      </w:r>
      <w:r w:rsidR="00CC4B2B" w:rsidRPr="007A6454">
        <w:rPr>
          <w:lang w:val="kk-KZ"/>
        </w:rPr>
        <w:t xml:space="preserve"> </w:t>
      </w:r>
      <w:r w:rsidR="00A63F8F">
        <w:rPr>
          <w:lang w:val="kk-KZ"/>
        </w:rPr>
        <w:t>Қазақстан Республикасы, Кұ</w:t>
      </w:r>
      <w:r w:rsidR="00A63F8F" w:rsidRPr="00A63F8F">
        <w:rPr>
          <w:lang w:val="kk-KZ"/>
        </w:rPr>
        <w:t>райлы</w:t>
      </w:r>
      <w:r w:rsidR="00A63F8F">
        <w:rPr>
          <w:lang w:val="kk-KZ"/>
        </w:rPr>
        <w:t xml:space="preserve"> аул., </w:t>
      </w:r>
      <w:r>
        <w:rPr>
          <w:lang w:val="kk-KZ"/>
        </w:rPr>
        <w:t xml:space="preserve">Алматы қ., 211 </w:t>
      </w:r>
      <w:r w:rsidR="00A63F8F">
        <w:rPr>
          <w:lang w:val="kk-KZ"/>
        </w:rPr>
        <w:t>үй</w:t>
      </w:r>
      <w:r w:rsidR="00ED4D2C" w:rsidRPr="00ED4D2C">
        <w:rPr>
          <w:lang w:val="kk-KZ"/>
        </w:rPr>
        <w:t>,</w:t>
      </w:r>
      <w:r w:rsidR="00A65012" w:rsidRPr="00A65012">
        <w:rPr>
          <w:lang w:val="kk-KZ"/>
        </w:rPr>
        <w:t xml:space="preserve"> </w:t>
      </w:r>
      <w:r w:rsidR="00CC4B2B" w:rsidRPr="007A6454">
        <w:rPr>
          <w:lang w:val="kk-KZ"/>
        </w:rPr>
        <w:t xml:space="preserve">БСН </w:t>
      </w:r>
      <w:r w:rsidRPr="00413331">
        <w:rPr>
          <w:lang w:val="kk-KZ"/>
        </w:rPr>
        <w:t>950140000268</w:t>
      </w:r>
      <w:r>
        <w:rPr>
          <w:lang w:val="kk-KZ"/>
        </w:rPr>
        <w:t xml:space="preserve"> </w:t>
      </w:r>
      <w:r w:rsidR="00ED4D2C">
        <w:rPr>
          <w:lang w:val="kk-KZ"/>
        </w:rPr>
        <w:t xml:space="preserve">банкроттық </w:t>
      </w:r>
      <w:r w:rsidR="00CC4B2B" w:rsidRPr="007A6454">
        <w:rPr>
          <w:color w:val="000000"/>
          <w:lang w:val="kk-KZ"/>
        </w:rPr>
        <w:t>басқаруш</w:t>
      </w:r>
      <w:r w:rsidR="00265401">
        <w:rPr>
          <w:color w:val="000000"/>
          <w:lang w:val="kk-KZ"/>
        </w:rPr>
        <w:t>ыс</w:t>
      </w:r>
      <w:r w:rsidR="00CC4B2B" w:rsidRPr="007A6454">
        <w:rPr>
          <w:color w:val="000000"/>
          <w:lang w:val="kk-KZ"/>
        </w:rPr>
        <w:t>ы</w:t>
      </w:r>
      <w:r w:rsidR="001D317E">
        <w:rPr>
          <w:color w:val="000000"/>
          <w:lang w:val="kk-KZ"/>
        </w:rPr>
        <w:t>,</w:t>
      </w:r>
      <w:r w:rsidR="0034287E" w:rsidRPr="0034287E">
        <w:rPr>
          <w:lang w:val="kk-KZ"/>
        </w:rPr>
        <w:t xml:space="preserve"> </w:t>
      </w:r>
      <w:r w:rsidRPr="00413331">
        <w:rPr>
          <w:color w:val="000000"/>
          <w:lang w:val="kk-KZ"/>
        </w:rPr>
        <w:t xml:space="preserve">«Научно-производственная фирма «Данк» ЖШС-ң </w:t>
      </w:r>
      <w:r w:rsidR="00CC4B2B" w:rsidRPr="007A6454">
        <w:rPr>
          <w:color w:val="000000"/>
          <w:lang w:val="kk-KZ"/>
        </w:rPr>
        <w:t>мүлкін (активтерін) бағалау бойынша көрсетілетін қызметтерді сатып алу жөніндегі конкурсты жариялайды.</w:t>
      </w:r>
      <w:r w:rsidR="00ED4D2C">
        <w:rPr>
          <w:color w:val="000000"/>
          <w:lang w:val="kk-KZ"/>
        </w:rPr>
        <w:t xml:space="preserve"> </w:t>
      </w:r>
    </w:p>
    <w:p w:rsidR="00811421" w:rsidRDefault="00CC4B2B" w:rsidP="00C06285">
      <w:pPr>
        <w:ind w:firstLine="709"/>
        <w:jc w:val="both"/>
        <w:rPr>
          <w:color w:val="000000"/>
          <w:lang w:val="kk-KZ"/>
        </w:rPr>
      </w:pPr>
      <w:r w:rsidRPr="007A6454">
        <w:rPr>
          <w:color w:val="000000"/>
          <w:lang w:val="kk-KZ"/>
        </w:rPr>
        <w:t>Борышкер мүлкінің (активтерінің) құрамына</w:t>
      </w:r>
      <w:r w:rsidR="00BF5FD9">
        <w:rPr>
          <w:color w:val="000000"/>
          <w:lang w:val="kk-KZ"/>
        </w:rPr>
        <w:t xml:space="preserve"> кіретіндер</w:t>
      </w:r>
      <w:r w:rsidR="00C06285">
        <w:rPr>
          <w:color w:val="000000"/>
          <w:lang w:val="kk-KZ"/>
        </w:rPr>
        <w:t>:</w:t>
      </w:r>
      <w:r w:rsidR="00413331">
        <w:rPr>
          <w:color w:val="000000"/>
          <w:lang w:val="kk-KZ"/>
        </w:rPr>
        <w:t xml:space="preserve"> </w:t>
      </w:r>
    </w:p>
    <w:p w:rsidR="00A63F8F" w:rsidRDefault="00A63F8F" w:rsidP="00413331">
      <w:pPr>
        <w:pStyle w:val="a7"/>
        <w:numPr>
          <w:ilvl w:val="0"/>
          <w:numId w:val="2"/>
        </w:numPr>
        <w:tabs>
          <w:tab w:val="left" w:pos="567"/>
        </w:tabs>
        <w:spacing w:after="0"/>
        <w:jc w:val="both"/>
        <w:rPr>
          <w:lang w:val="kk-KZ"/>
        </w:rPr>
      </w:pPr>
      <w:r w:rsidRPr="00A63F8F">
        <w:rPr>
          <w:lang w:val="kk-KZ"/>
        </w:rPr>
        <w:t xml:space="preserve">тізбеге сәйкес </w:t>
      </w:r>
      <w:r w:rsidR="00966B69">
        <w:rPr>
          <w:lang w:val="kk-KZ"/>
        </w:rPr>
        <w:t xml:space="preserve">857 </w:t>
      </w:r>
      <w:r w:rsidRPr="00A63F8F">
        <w:rPr>
          <w:lang w:val="kk-KZ"/>
        </w:rPr>
        <w:t>бірлік негізгі құралдар мен арнайы техникалар;</w:t>
      </w:r>
    </w:p>
    <w:p w:rsidR="00413331" w:rsidRPr="00A63F8F" w:rsidRDefault="00413331" w:rsidP="00413331">
      <w:pPr>
        <w:pStyle w:val="a7"/>
        <w:numPr>
          <w:ilvl w:val="0"/>
          <w:numId w:val="2"/>
        </w:numPr>
        <w:tabs>
          <w:tab w:val="left" w:pos="567"/>
        </w:tabs>
        <w:spacing w:after="0"/>
        <w:jc w:val="both"/>
        <w:rPr>
          <w:lang w:val="kk-KZ"/>
        </w:rPr>
      </w:pPr>
      <w:r>
        <w:rPr>
          <w:lang w:val="kk-KZ"/>
        </w:rPr>
        <w:t xml:space="preserve">тасымалдау құралының </w:t>
      </w:r>
      <w:r w:rsidR="00966B69">
        <w:rPr>
          <w:lang w:val="kk-KZ"/>
        </w:rPr>
        <w:t>144</w:t>
      </w:r>
      <w:r>
        <w:rPr>
          <w:lang w:val="kk-KZ"/>
        </w:rPr>
        <w:t xml:space="preserve"> бірлігі</w:t>
      </w:r>
      <w:r w:rsidRPr="00A63F8F">
        <w:rPr>
          <w:lang w:val="kk-KZ"/>
        </w:rPr>
        <w:t>;</w:t>
      </w:r>
    </w:p>
    <w:p w:rsidR="00C06285" w:rsidRDefault="00413331" w:rsidP="00413331">
      <w:pPr>
        <w:pStyle w:val="a7"/>
        <w:numPr>
          <w:ilvl w:val="0"/>
          <w:numId w:val="2"/>
        </w:numPr>
        <w:tabs>
          <w:tab w:val="left" w:pos="567"/>
        </w:tabs>
        <w:spacing w:after="0"/>
        <w:jc w:val="both"/>
        <w:rPr>
          <w:lang w:val="kk-KZ"/>
        </w:rPr>
      </w:pPr>
      <w:r>
        <w:rPr>
          <w:lang w:val="kk-KZ"/>
        </w:rPr>
        <w:t xml:space="preserve">арнайы техниканың </w:t>
      </w:r>
      <w:r w:rsidR="00966B69">
        <w:rPr>
          <w:lang w:val="kk-KZ"/>
        </w:rPr>
        <w:t>92</w:t>
      </w:r>
      <w:r w:rsidR="00A63F8F" w:rsidRPr="00A63F8F">
        <w:rPr>
          <w:lang w:val="kk-KZ"/>
        </w:rPr>
        <w:t xml:space="preserve"> бірлігі;</w:t>
      </w:r>
    </w:p>
    <w:p w:rsidR="00966B69" w:rsidRPr="00966B69" w:rsidRDefault="00966B69" w:rsidP="00966B69">
      <w:pPr>
        <w:pStyle w:val="a7"/>
        <w:numPr>
          <w:ilvl w:val="0"/>
          <w:numId w:val="2"/>
        </w:numPr>
        <w:tabs>
          <w:tab w:val="left" w:pos="567"/>
        </w:tabs>
        <w:spacing w:after="0"/>
        <w:jc w:val="both"/>
        <w:rPr>
          <w:lang w:val="kk-KZ"/>
        </w:rPr>
      </w:pPr>
      <w:r>
        <w:rPr>
          <w:lang w:val="kk-KZ"/>
        </w:rPr>
        <w:t>«КазПромГеоФизика» АҚ-ң акциялары</w:t>
      </w:r>
      <w:r>
        <w:t>;</w:t>
      </w:r>
    </w:p>
    <w:p w:rsidR="00966B69" w:rsidRDefault="00966B69" w:rsidP="00966B69">
      <w:pPr>
        <w:pStyle w:val="a7"/>
        <w:numPr>
          <w:ilvl w:val="0"/>
          <w:numId w:val="2"/>
        </w:numPr>
        <w:tabs>
          <w:tab w:val="left" w:pos="567"/>
        </w:tabs>
        <w:spacing w:after="0"/>
        <w:jc w:val="both"/>
        <w:rPr>
          <w:lang w:val="kk-KZ"/>
        </w:rPr>
      </w:pPr>
      <w:r w:rsidRPr="00966B69">
        <w:rPr>
          <w:lang w:val="kk-KZ"/>
        </w:rPr>
        <w:t>жер участкіснің 5</w:t>
      </w:r>
      <w:r w:rsidR="00413331" w:rsidRPr="00966B69">
        <w:rPr>
          <w:lang w:val="kk-KZ"/>
        </w:rPr>
        <w:t xml:space="preserve"> бірлігі, жалпы алаңы: 0,0039 га.; 0,0039 га.; 0,0079 га.; 0, 0084 га.; 0,0111 га.; </w:t>
      </w:r>
    </w:p>
    <w:p w:rsidR="00966B69" w:rsidRDefault="00966B69" w:rsidP="00966B69">
      <w:pPr>
        <w:pStyle w:val="a7"/>
        <w:numPr>
          <w:ilvl w:val="0"/>
          <w:numId w:val="2"/>
        </w:numPr>
        <w:tabs>
          <w:tab w:val="left" w:pos="567"/>
        </w:tabs>
        <w:spacing w:after="0"/>
        <w:jc w:val="both"/>
        <w:rPr>
          <w:lang w:val="kk-KZ"/>
        </w:rPr>
      </w:pPr>
      <w:r>
        <w:rPr>
          <w:lang w:val="kk-KZ"/>
        </w:rPr>
        <w:t>Өндірістік база, жалпы алаңы 536,6 кв.м., жер участкісі 4,25 га.</w:t>
      </w:r>
    </w:p>
    <w:p w:rsidR="00966B69" w:rsidRPr="00966B69" w:rsidRDefault="00966B69" w:rsidP="00966B69">
      <w:pPr>
        <w:pStyle w:val="a6"/>
        <w:numPr>
          <w:ilvl w:val="0"/>
          <w:numId w:val="2"/>
        </w:numPr>
        <w:rPr>
          <w:lang w:val="kk-KZ"/>
        </w:rPr>
      </w:pPr>
      <w:r w:rsidRPr="00966B69">
        <w:rPr>
          <w:lang w:val="kk-KZ"/>
        </w:rPr>
        <w:t xml:space="preserve">Өндірістік база, жалпы алаңы </w:t>
      </w:r>
      <w:r>
        <w:rPr>
          <w:lang w:val="kk-KZ"/>
        </w:rPr>
        <w:t xml:space="preserve">186,4 </w:t>
      </w:r>
      <w:r w:rsidRPr="00966B69">
        <w:rPr>
          <w:lang w:val="kk-KZ"/>
        </w:rPr>
        <w:t xml:space="preserve">кв.м., жер участкісі </w:t>
      </w:r>
      <w:r>
        <w:rPr>
          <w:lang w:val="kk-KZ"/>
        </w:rPr>
        <w:t xml:space="preserve">5 </w:t>
      </w:r>
      <w:r w:rsidRPr="00966B69">
        <w:rPr>
          <w:lang w:val="kk-KZ"/>
        </w:rPr>
        <w:t>га.</w:t>
      </w:r>
    </w:p>
    <w:p w:rsidR="00413331" w:rsidRPr="00966B69" w:rsidRDefault="00413331" w:rsidP="00966B69">
      <w:pPr>
        <w:jc w:val="both"/>
        <w:rPr>
          <w:lang w:val="kk-KZ"/>
        </w:rPr>
      </w:pPr>
      <w:r w:rsidRPr="00966B69">
        <w:rPr>
          <w:lang w:val="kk-KZ"/>
        </w:rPr>
        <w:t xml:space="preserve">орналасқан жерлері: Атырау облысы Доссор ауылы, Қызылорда облысы және Атырау облысы. </w:t>
      </w:r>
    </w:p>
    <w:p w:rsidR="00CC4B2B" w:rsidRPr="007A6454" w:rsidRDefault="00CC4B2B" w:rsidP="00CC4B2B">
      <w:pPr>
        <w:ind w:firstLine="709"/>
        <w:jc w:val="both"/>
        <w:rPr>
          <w:color w:val="000000"/>
          <w:lang w:val="kk-KZ"/>
        </w:rPr>
      </w:pPr>
      <w:r w:rsidRPr="007A6454">
        <w:rPr>
          <w:color w:val="000000"/>
          <w:lang w:val="kk-KZ"/>
        </w:rPr>
        <w:t>Конкурсқа қатысу үшін өтінімдер осы хабарлама жарияланған күннен баста</w:t>
      </w:r>
      <w:r w:rsidR="00BF039B">
        <w:rPr>
          <w:color w:val="000000"/>
          <w:lang w:val="kk-KZ"/>
        </w:rPr>
        <w:t>п он жұмыс күні ішінде Алматы қ.</w:t>
      </w:r>
      <w:r w:rsidR="00265401">
        <w:rPr>
          <w:color w:val="000000"/>
          <w:lang w:val="kk-KZ"/>
        </w:rPr>
        <w:t xml:space="preserve">, </w:t>
      </w:r>
      <w:r w:rsidR="00BF039B">
        <w:rPr>
          <w:color w:val="000000"/>
          <w:lang w:val="kk-KZ"/>
        </w:rPr>
        <w:t>Панфилов көш.</w:t>
      </w:r>
      <w:r w:rsidRPr="007A6454">
        <w:rPr>
          <w:color w:val="000000"/>
          <w:lang w:val="kk-KZ"/>
        </w:rPr>
        <w:t xml:space="preserve">, </w:t>
      </w:r>
      <w:r w:rsidR="006F34CF">
        <w:rPr>
          <w:color w:val="000000"/>
          <w:lang w:val="kk-KZ"/>
        </w:rPr>
        <w:t xml:space="preserve">211 </w:t>
      </w:r>
      <w:r w:rsidRPr="007A6454">
        <w:rPr>
          <w:color w:val="000000"/>
          <w:lang w:val="kk-KZ"/>
        </w:rPr>
        <w:t>үй</w:t>
      </w:r>
      <w:r w:rsidR="00BE6C2B">
        <w:rPr>
          <w:color w:val="000000"/>
          <w:lang w:val="kk-KZ"/>
        </w:rPr>
        <w:t xml:space="preserve"> </w:t>
      </w:r>
      <w:r w:rsidRPr="007A6454">
        <w:rPr>
          <w:color w:val="000000"/>
          <w:lang w:val="kk-KZ"/>
        </w:rPr>
        <w:t>мекенжайы бойынша</w:t>
      </w:r>
      <w:r w:rsidR="00A0557A">
        <w:rPr>
          <w:color w:val="000000"/>
          <w:lang w:val="kk-KZ"/>
        </w:rPr>
        <w:t>, байланыс тел.: 8</w:t>
      </w:r>
      <w:r w:rsidR="00320DC2">
        <w:rPr>
          <w:color w:val="000000"/>
          <w:lang w:val="kk-KZ"/>
        </w:rPr>
        <w:t> 777 683 33 43</w:t>
      </w:r>
      <w:r w:rsidR="00DB7ACE">
        <w:rPr>
          <w:color w:val="000000"/>
          <w:lang w:val="kk-KZ"/>
        </w:rPr>
        <w:t xml:space="preserve">, эл.мекенжай: </w:t>
      </w:r>
      <w:hyperlink r:id="rId5" w:history="1">
        <w:r w:rsidR="00DB7ACE" w:rsidRPr="009E51E8">
          <w:rPr>
            <w:rStyle w:val="a5"/>
            <w:lang w:val="kk-KZ"/>
          </w:rPr>
          <w:t>nurzhanz@mail.ru</w:t>
        </w:r>
      </w:hyperlink>
      <w:r w:rsidR="00DB7ACE" w:rsidRPr="00DB7ACE">
        <w:rPr>
          <w:color w:val="000000"/>
          <w:lang w:val="kk-KZ"/>
        </w:rPr>
        <w:t xml:space="preserve">, </w:t>
      </w:r>
      <w:r w:rsidRPr="007A6454">
        <w:rPr>
          <w:color w:val="000000"/>
          <w:lang w:val="kk-KZ"/>
        </w:rPr>
        <w:t>сағат 9.00-ден бастап 18.00-ге  дейін қабылданады, түскі үзіліс 13.00-ден  бастап 14.00-ге дейін.</w:t>
      </w:r>
    </w:p>
    <w:p w:rsidR="009C6571" w:rsidRPr="007A6454" w:rsidRDefault="00CC4B2B" w:rsidP="007A6454">
      <w:pPr>
        <w:ind w:firstLine="708"/>
        <w:jc w:val="both"/>
        <w:rPr>
          <w:lang w:val="kk-KZ"/>
        </w:rPr>
      </w:pPr>
      <w:r w:rsidRPr="007A6454">
        <w:rPr>
          <w:color w:val="000000"/>
          <w:lang w:val="kk-KZ"/>
        </w:rPr>
        <w:t xml:space="preserve">Конкурсты ұйымдастыру бойынша кінәрат-талаптар </w:t>
      </w:r>
      <w:r w:rsidR="00413331">
        <w:rPr>
          <w:color w:val="000000"/>
          <w:lang w:val="kk-KZ"/>
        </w:rPr>
        <w:t>Алматы қаласы</w:t>
      </w:r>
      <w:r w:rsidR="00ED4D2C">
        <w:rPr>
          <w:color w:val="000000"/>
          <w:lang w:val="kk-KZ"/>
        </w:rPr>
        <w:t xml:space="preserve"> </w:t>
      </w:r>
      <w:r w:rsidR="00D77B88">
        <w:rPr>
          <w:color w:val="000000"/>
          <w:lang w:val="kk-KZ"/>
        </w:rPr>
        <w:t>Мемлекеттік кіріс департаменті</w:t>
      </w:r>
      <w:r w:rsidRPr="007A6454">
        <w:rPr>
          <w:color w:val="000000"/>
          <w:lang w:val="kk-KZ"/>
        </w:rPr>
        <w:t xml:space="preserve">, </w:t>
      </w:r>
      <w:r w:rsidR="00413331">
        <w:rPr>
          <w:color w:val="000000"/>
          <w:lang w:val="kk-KZ"/>
        </w:rPr>
        <w:t>Алматы</w:t>
      </w:r>
      <w:r w:rsidR="00ED4D2C">
        <w:rPr>
          <w:color w:val="000000"/>
          <w:lang w:val="kk-KZ"/>
        </w:rPr>
        <w:t xml:space="preserve"> </w:t>
      </w:r>
      <w:r w:rsidR="00D77B88">
        <w:rPr>
          <w:color w:val="000000"/>
          <w:lang w:val="kk-KZ"/>
        </w:rPr>
        <w:t>қаласы</w:t>
      </w:r>
      <w:r w:rsidRPr="007A6454">
        <w:rPr>
          <w:color w:val="000000"/>
          <w:lang w:val="kk-KZ"/>
        </w:rPr>
        <w:t>,</w:t>
      </w:r>
      <w:r w:rsidR="00413331">
        <w:rPr>
          <w:color w:val="000000"/>
          <w:lang w:val="kk-KZ"/>
        </w:rPr>
        <w:t xml:space="preserve"> Абылай хан даңғылы, 93/95 </w:t>
      </w:r>
      <w:r w:rsidR="00ED4D2C">
        <w:rPr>
          <w:color w:val="000000"/>
          <w:lang w:val="kk-KZ"/>
        </w:rPr>
        <w:t xml:space="preserve">үй </w:t>
      </w:r>
      <w:r w:rsidRPr="007A6454">
        <w:rPr>
          <w:color w:val="000000"/>
          <w:lang w:val="kk-KZ"/>
        </w:rPr>
        <w:t xml:space="preserve">мекенжайы бойынша </w:t>
      </w:r>
      <w:r w:rsidR="002C49AE" w:rsidRPr="007A6454">
        <w:rPr>
          <w:color w:val="000000"/>
          <w:lang w:val="kk-KZ"/>
        </w:rPr>
        <w:t xml:space="preserve">сағат 9.00-ден </w:t>
      </w:r>
      <w:r w:rsidRPr="007A6454">
        <w:rPr>
          <w:color w:val="000000"/>
          <w:lang w:val="kk-KZ"/>
        </w:rPr>
        <w:t xml:space="preserve">бастап </w:t>
      </w:r>
      <w:r w:rsidR="002C49AE" w:rsidRPr="007A6454">
        <w:rPr>
          <w:color w:val="000000"/>
          <w:lang w:val="kk-KZ"/>
        </w:rPr>
        <w:t>18.00-ге</w:t>
      </w:r>
      <w:r w:rsidRPr="007A6454">
        <w:rPr>
          <w:color w:val="000000"/>
          <w:lang w:val="kk-KZ"/>
        </w:rPr>
        <w:t xml:space="preserve"> дейін қабылданады, түскі үзіліс</w:t>
      </w:r>
      <w:r w:rsidR="002C49AE" w:rsidRPr="007A6454">
        <w:rPr>
          <w:color w:val="000000"/>
          <w:lang w:val="kk-KZ"/>
        </w:rPr>
        <w:t xml:space="preserve"> сағат 13.00-ден</w:t>
      </w:r>
      <w:r w:rsidRPr="007A6454">
        <w:rPr>
          <w:color w:val="000000"/>
          <w:lang w:val="kk-KZ"/>
        </w:rPr>
        <w:t xml:space="preserve"> бастап </w:t>
      </w:r>
      <w:r w:rsidR="00B31BBE">
        <w:rPr>
          <w:color w:val="000000"/>
          <w:lang w:val="kk-KZ"/>
        </w:rPr>
        <w:t>14.30-ға дейін</w:t>
      </w:r>
      <w:r w:rsidR="00D77B88">
        <w:rPr>
          <w:color w:val="000000"/>
          <w:lang w:val="kk-KZ"/>
        </w:rPr>
        <w:t xml:space="preserve">. </w:t>
      </w:r>
    </w:p>
    <w:p w:rsidR="007066CD" w:rsidRDefault="007066CD" w:rsidP="009C6814">
      <w:pPr>
        <w:jc w:val="both"/>
        <w:rPr>
          <w:color w:val="000000"/>
          <w:sz w:val="28"/>
          <w:szCs w:val="28"/>
          <w:lang w:val="kk-KZ"/>
        </w:rPr>
      </w:pPr>
    </w:p>
    <w:p w:rsidR="006F34CF" w:rsidRDefault="006F34CF" w:rsidP="009C6814">
      <w:pPr>
        <w:jc w:val="both"/>
        <w:rPr>
          <w:color w:val="000000"/>
          <w:sz w:val="28"/>
          <w:szCs w:val="28"/>
          <w:lang w:val="kk-KZ"/>
        </w:rPr>
      </w:pPr>
    </w:p>
    <w:p w:rsidR="007F6440" w:rsidRPr="007F6440" w:rsidRDefault="007F6440">
      <w:pPr>
        <w:rPr>
          <w:b/>
          <w:lang w:val="kk-KZ"/>
        </w:rPr>
      </w:pPr>
      <w:r w:rsidRPr="007F6440">
        <w:rPr>
          <w:b/>
          <w:color w:val="000000"/>
          <w:sz w:val="28"/>
          <w:szCs w:val="28"/>
          <w:lang w:val="kk-KZ"/>
        </w:rPr>
        <w:t xml:space="preserve"> </w:t>
      </w:r>
    </w:p>
    <w:sectPr w:rsidR="007F6440" w:rsidRPr="007F6440" w:rsidSect="00970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128BD"/>
    <w:multiLevelType w:val="hybridMultilevel"/>
    <w:tmpl w:val="50F67384"/>
    <w:lvl w:ilvl="0" w:tplc="219A8D8A">
      <w:start w:val="1"/>
      <w:numFmt w:val="decimal"/>
      <w:lvlText w:val="%1)"/>
      <w:lvlJc w:val="left"/>
      <w:pPr>
        <w:ind w:left="1978" w:hanging="14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AC915A4"/>
    <w:multiLevelType w:val="hybridMultilevel"/>
    <w:tmpl w:val="F342D7D0"/>
    <w:lvl w:ilvl="0" w:tplc="CBF85F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84"/>
    <w:rsid w:val="00071C3E"/>
    <w:rsid w:val="000802CA"/>
    <w:rsid w:val="00082892"/>
    <w:rsid w:val="0008713D"/>
    <w:rsid w:val="00162BDB"/>
    <w:rsid w:val="00163400"/>
    <w:rsid w:val="001D317E"/>
    <w:rsid w:val="00263162"/>
    <w:rsid w:val="00265401"/>
    <w:rsid w:val="00293B5B"/>
    <w:rsid w:val="002C49AE"/>
    <w:rsid w:val="00320DC2"/>
    <w:rsid w:val="0034287E"/>
    <w:rsid w:val="00381419"/>
    <w:rsid w:val="004101FA"/>
    <w:rsid w:val="00413331"/>
    <w:rsid w:val="00460626"/>
    <w:rsid w:val="0059109E"/>
    <w:rsid w:val="006013C5"/>
    <w:rsid w:val="00657B1E"/>
    <w:rsid w:val="006628D1"/>
    <w:rsid w:val="006F34CF"/>
    <w:rsid w:val="007066CD"/>
    <w:rsid w:val="00763BF4"/>
    <w:rsid w:val="007A6454"/>
    <w:rsid w:val="007B4C8C"/>
    <w:rsid w:val="007B4EB1"/>
    <w:rsid w:val="007C1E84"/>
    <w:rsid w:val="007F6440"/>
    <w:rsid w:val="00811421"/>
    <w:rsid w:val="008200FC"/>
    <w:rsid w:val="0086772C"/>
    <w:rsid w:val="008B30AC"/>
    <w:rsid w:val="008E2809"/>
    <w:rsid w:val="00914627"/>
    <w:rsid w:val="0095155D"/>
    <w:rsid w:val="00965012"/>
    <w:rsid w:val="00966B69"/>
    <w:rsid w:val="009700C6"/>
    <w:rsid w:val="009C6571"/>
    <w:rsid w:val="009C6814"/>
    <w:rsid w:val="00A0557A"/>
    <w:rsid w:val="00A3673F"/>
    <w:rsid w:val="00A63F8F"/>
    <w:rsid w:val="00A65012"/>
    <w:rsid w:val="00AD0820"/>
    <w:rsid w:val="00AE03CD"/>
    <w:rsid w:val="00B31BBE"/>
    <w:rsid w:val="00B7699B"/>
    <w:rsid w:val="00B849AA"/>
    <w:rsid w:val="00BA1A3A"/>
    <w:rsid w:val="00BC14F7"/>
    <w:rsid w:val="00BE6C2B"/>
    <w:rsid w:val="00BF039B"/>
    <w:rsid w:val="00BF5FD9"/>
    <w:rsid w:val="00C06285"/>
    <w:rsid w:val="00C174FB"/>
    <w:rsid w:val="00C423DD"/>
    <w:rsid w:val="00C465EF"/>
    <w:rsid w:val="00C64102"/>
    <w:rsid w:val="00C7603F"/>
    <w:rsid w:val="00CA0260"/>
    <w:rsid w:val="00CC4B2B"/>
    <w:rsid w:val="00D01EAC"/>
    <w:rsid w:val="00D51F0F"/>
    <w:rsid w:val="00D77B88"/>
    <w:rsid w:val="00DB7ACE"/>
    <w:rsid w:val="00ED4D2C"/>
    <w:rsid w:val="00F85970"/>
    <w:rsid w:val="00F94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5D64F-2B2B-48AA-B616-6BB16E3F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semiHidden/>
    <w:locked/>
    <w:rsid w:val="00CC4B2B"/>
    <w:rPr>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99"/>
    <w:semiHidden/>
    <w:unhideWhenUsed/>
    <w:qFormat/>
    <w:rsid w:val="00CC4B2B"/>
    <w:pPr>
      <w:spacing w:before="100" w:beforeAutospacing="1" w:after="100" w:afterAutospacing="1"/>
    </w:pPr>
    <w:rPr>
      <w:rFonts w:asciiTheme="minorHAnsi" w:eastAsiaTheme="minorHAnsi" w:hAnsiTheme="minorHAnsi" w:cstheme="minorBidi"/>
      <w:lang w:eastAsia="en-US"/>
    </w:rPr>
  </w:style>
  <w:style w:type="character" w:styleId="a5">
    <w:name w:val="Hyperlink"/>
    <w:basedOn w:val="a0"/>
    <w:uiPriority w:val="99"/>
    <w:unhideWhenUsed/>
    <w:rsid w:val="00DB7ACE"/>
    <w:rPr>
      <w:color w:val="0000FF" w:themeColor="hyperlink"/>
      <w:u w:val="single"/>
    </w:rPr>
  </w:style>
  <w:style w:type="paragraph" w:styleId="a6">
    <w:name w:val="List Paragraph"/>
    <w:basedOn w:val="a"/>
    <w:uiPriority w:val="34"/>
    <w:qFormat/>
    <w:rsid w:val="00F85970"/>
    <w:pPr>
      <w:ind w:left="720"/>
      <w:contextualSpacing/>
    </w:pPr>
  </w:style>
  <w:style w:type="paragraph" w:styleId="a7">
    <w:name w:val="Body Text Indent"/>
    <w:basedOn w:val="a"/>
    <w:link w:val="a8"/>
    <w:uiPriority w:val="99"/>
    <w:unhideWhenUsed/>
    <w:rsid w:val="00C06285"/>
    <w:pPr>
      <w:spacing w:after="120"/>
      <w:ind w:left="283"/>
    </w:pPr>
  </w:style>
  <w:style w:type="character" w:customStyle="1" w:styleId="a8">
    <w:name w:val="Основной текст с отступом Знак"/>
    <w:basedOn w:val="a0"/>
    <w:link w:val="a7"/>
    <w:uiPriority w:val="99"/>
    <w:rsid w:val="00C0628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63162"/>
    <w:rPr>
      <w:rFonts w:ascii="Segoe UI" w:hAnsi="Segoe UI" w:cs="Segoe UI"/>
      <w:sz w:val="18"/>
      <w:szCs w:val="18"/>
    </w:rPr>
  </w:style>
  <w:style w:type="character" w:customStyle="1" w:styleId="aa">
    <w:name w:val="Текст выноски Знак"/>
    <w:basedOn w:val="a0"/>
    <w:link w:val="a9"/>
    <w:uiPriority w:val="99"/>
    <w:semiHidden/>
    <w:rsid w:val="0026316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39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urzhan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Асук</dc:creator>
  <cp:keywords/>
  <dc:description/>
  <cp:lastModifiedBy>Щербинин А.В.</cp:lastModifiedBy>
  <cp:revision>2</cp:revision>
  <cp:lastPrinted>2018-09-04T12:08:00Z</cp:lastPrinted>
  <dcterms:created xsi:type="dcterms:W3CDTF">2019-01-11T12:46:00Z</dcterms:created>
  <dcterms:modified xsi:type="dcterms:W3CDTF">2019-01-11T12:46:00Z</dcterms:modified>
</cp:coreProperties>
</file>