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A" w:rsidRPr="00F64F1E" w:rsidRDefault="002E36FA" w:rsidP="002E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F1E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F64F1E">
        <w:rPr>
          <w:rFonts w:ascii="Times New Roman" w:hAnsi="Times New Roman" w:cs="Times New Roman"/>
          <w:b/>
          <w:sz w:val="28"/>
          <w:szCs w:val="28"/>
        </w:rPr>
        <w:br/>
      </w:r>
      <w:r w:rsidRPr="00F64F1E">
        <w:rPr>
          <w:rFonts w:ascii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9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366789" w:rsidRPr="00366789">
        <w:rPr>
          <w:sz w:val="28"/>
          <w:szCs w:val="28"/>
        </w:rPr>
        <w:t>ТОО  «</w:t>
      </w:r>
      <w:bookmarkStart w:id="0" w:name="_GoBack"/>
      <w:r w:rsidR="00366789" w:rsidRPr="00366789">
        <w:rPr>
          <w:sz w:val="28"/>
          <w:szCs w:val="28"/>
        </w:rPr>
        <w:t>ECO POLIMER STANDART</w:t>
      </w:r>
      <w:bookmarkEnd w:id="0"/>
      <w:r w:rsidR="00366789" w:rsidRPr="00366789">
        <w:rPr>
          <w:sz w:val="28"/>
          <w:szCs w:val="28"/>
        </w:rPr>
        <w:t xml:space="preserve">» </w:t>
      </w:r>
      <w:r w:rsidR="00366789" w:rsidRPr="00366789">
        <w:rPr>
          <w:rFonts w:ascii="Times New Roman" w:hAnsi="Times New Roman"/>
          <w:sz w:val="28"/>
          <w:szCs w:val="28"/>
        </w:rPr>
        <w:t>БИН131140003224,</w:t>
      </w:r>
      <w:r w:rsidRPr="00366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78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  <w:r w:rsidR="00366789" w:rsidRPr="00366789">
        <w:rPr>
          <w:rFonts w:ascii="Times New Roman" w:hAnsi="Times New Roman"/>
          <w:bCs/>
          <w:sz w:val="28"/>
          <w:szCs w:val="28"/>
        </w:rPr>
        <w:t>Республика Казахстан, г.</w:t>
      </w:r>
      <w:r w:rsidR="000A633E">
        <w:rPr>
          <w:rFonts w:ascii="Times New Roman" w:hAnsi="Times New Roman"/>
          <w:bCs/>
          <w:sz w:val="28"/>
          <w:szCs w:val="28"/>
        </w:rPr>
        <w:t xml:space="preserve"> </w:t>
      </w:r>
      <w:r w:rsidR="00366789" w:rsidRPr="00366789">
        <w:rPr>
          <w:rFonts w:ascii="Times New Roman" w:hAnsi="Times New Roman"/>
          <w:bCs/>
          <w:sz w:val="28"/>
          <w:szCs w:val="28"/>
        </w:rPr>
        <w:t>Алматы, Бостандыкский район, ул.</w:t>
      </w:r>
      <w:r w:rsidR="000A633E">
        <w:rPr>
          <w:rFonts w:ascii="Times New Roman" w:hAnsi="Times New Roman"/>
          <w:bCs/>
          <w:sz w:val="28"/>
          <w:szCs w:val="28"/>
        </w:rPr>
        <w:t xml:space="preserve"> </w:t>
      </w:r>
      <w:r w:rsidR="00366789" w:rsidRPr="00366789">
        <w:rPr>
          <w:rFonts w:ascii="Times New Roman" w:hAnsi="Times New Roman"/>
          <w:bCs/>
          <w:sz w:val="28"/>
          <w:szCs w:val="28"/>
        </w:rPr>
        <w:t xml:space="preserve">Римского-Корсакова, д.3, офис 2; </w:t>
      </w:r>
      <w:r w:rsidRPr="00366789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должника, находящегося по  адресу: </w:t>
      </w:r>
      <w:r w:rsidR="00366789" w:rsidRPr="00366789">
        <w:rPr>
          <w:rFonts w:ascii="Times New Roman" w:hAnsi="Times New Roman"/>
          <w:sz w:val="28"/>
          <w:szCs w:val="28"/>
        </w:rPr>
        <w:t>Алматинская область, Или</w:t>
      </w:r>
      <w:r w:rsidR="00366789">
        <w:rPr>
          <w:rFonts w:ascii="Times New Roman" w:hAnsi="Times New Roman"/>
          <w:sz w:val="28"/>
          <w:szCs w:val="28"/>
        </w:rPr>
        <w:t>й</w:t>
      </w:r>
      <w:r w:rsidR="00366789" w:rsidRPr="00366789">
        <w:rPr>
          <w:rFonts w:ascii="Times New Roman" w:hAnsi="Times New Roman"/>
          <w:sz w:val="28"/>
          <w:szCs w:val="28"/>
        </w:rPr>
        <w:t>ский район, поселок Боралдай, улица Кирпичная СТ-е 4.</w:t>
      </w: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9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tbl>
      <w:tblPr>
        <w:tblpPr w:leftFromText="180" w:rightFromText="180" w:horzAnchor="margin" w:tblpY="702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6521"/>
        <w:gridCol w:w="1701"/>
      </w:tblGrid>
      <w:tr w:rsidR="002E36FA" w:rsidRPr="00D35D9F" w:rsidTr="00A40683">
        <w:trPr>
          <w:cantSplit/>
          <w:trHeight w:val="20"/>
        </w:trPr>
        <w:tc>
          <w:tcPr>
            <w:tcW w:w="113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5D9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652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D35D9F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70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5D9F">
              <w:rPr>
                <w:rFonts w:ascii="Times New Roman" w:hAnsi="Times New Roman"/>
                <w:b/>
              </w:rPr>
              <w:t>Кол</w:t>
            </w:r>
            <w:r w:rsidRPr="00D35D9F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pStyle w:val="a4"/>
              <w:spacing w:before="40" w:after="0"/>
              <w:rPr>
                <w:rFonts w:ascii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3G - антена TELEOFIS RC30 SMA, магнит, 5 dB, 2 метра кабель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  <w:lang w:val="en-US"/>
              </w:rPr>
              <w:t>BK-G16T A 152,4 DN40 GAS METER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ESS-GSM1 Беспроводная охранная GSM/SMS/RFID сигнализация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Вал онилоксовый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4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Вал форменый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31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Клавиатура проводная USB Delux DLK-3100U Black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Лента TESA 72024 460mm X 25m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Леса передвежные TJ HB 4923-3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Лестница-стремянка ЕО СУ3*10 (2880)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Сирена EGB 96 B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Тачка садовая грузоподъемность 100кг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Терминал</w:t>
            </w:r>
            <w:r w:rsidRPr="00DE5F25">
              <w:rPr>
                <w:rFonts w:ascii="Times New Roman" w:eastAsia="Times New Roman" w:hAnsi="Times New Roman"/>
                <w:bCs/>
                <w:lang w:val="en-US"/>
              </w:rPr>
              <w:t xml:space="preserve"> GPRS TELEOFIS WRX708-L4 (T)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Пакет для мусора 30 л, (20 шт в упаковке)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2 900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22х53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15 000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35х25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36 000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белая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76 000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желтая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28 000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чёрная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28 000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CN-1-Келет-JSWm/15Mx-40-220-K-C-50CL(насосная станция)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Автомат для производства ПЭ пакетов с рисунком "майка"CW-1000P-SV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Весы DBII-460 (150kg)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Весы DBII-460 (150kg)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Гранулятор марки FZ-200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Диван Гера "3" кзамА,О,Д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Компрессор воздушный -W0,36/7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Конференц стол КСТ-2/Б С 2400*900*740 Н стандартные цвета, цвет-махагон,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Машина для флексопечатиLee YeunLL-6000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Монитор ЖК 19,5 Samsung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Мягкий уголок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ламинирования полиэтиленовой полипропиленовой пленки Ламинатор марки 1300 TYRE MS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продувания пленкиMSC-3000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разрезания FQ-1200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 xml:space="preserve">Оборудование для </w:t>
            </w:r>
            <w:r w:rsidR="00AC17B5" w:rsidRPr="00DE5F25">
              <w:rPr>
                <w:rFonts w:ascii="Times New Roman" w:hAnsi="Times New Roman"/>
              </w:rPr>
              <w:t>скоростной</w:t>
            </w:r>
            <w:r w:rsidRPr="00DE5F25">
              <w:rPr>
                <w:rFonts w:ascii="Times New Roman" w:hAnsi="Times New Roman"/>
              </w:rPr>
              <w:t xml:space="preserve"> формировки пленочного материала марки JG-300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скоростного измерения качества продукции марки JGJX-250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Принтер лазерный Canon LBP-6020B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Производственная база</w:t>
            </w:r>
            <w:r w:rsidR="00AC17B5">
              <w:rPr>
                <w:rFonts w:ascii="Times New Roman" w:hAnsi="Times New Roman"/>
              </w:rPr>
              <w:t xml:space="preserve"> расположенная по адресу: Алматинская область, Илицский район, поселок Боралдай, улица Кирпичная СТ-е 4. Кадастровый №03:046:050:510; 03:046:050:510:4</w:t>
            </w:r>
          </w:p>
        </w:tc>
        <w:tc>
          <w:tcPr>
            <w:tcW w:w="1701" w:type="dxa"/>
          </w:tcPr>
          <w:p w:rsidR="002E36FA" w:rsidRPr="00DE5F25" w:rsidRDefault="00AC17B5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Системный блок Neo G raphics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  <w:lang w:val="en-US"/>
              </w:rPr>
            </w:pPr>
            <w:r w:rsidRPr="00DE5F25">
              <w:rPr>
                <w:rFonts w:ascii="Times New Roman" w:hAnsi="Times New Roman"/>
              </w:rPr>
              <w:t>Сканер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  <w:lang w:val="en-US"/>
              </w:rPr>
            </w:pPr>
            <w:r w:rsidRPr="00DE5F25">
              <w:rPr>
                <w:rFonts w:ascii="Times New Roman" w:hAnsi="Times New Roman"/>
              </w:rPr>
              <w:t>Сплит-установка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Станок для выдувания HDPE в комплекте с активатором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приставка Кокшетау (С) 1000*930*720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руководителя Кокшетау (С) 2000*950*750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складной Рондо м\п, цвет- яблоня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эргономичный СУ-2 1600*1000*750 Н стандартные цвета, цвет-яблоня, угол правый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мобильная Кокшетау (С) 440*510*560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сервисная Кокшетау (С) 1200*540*600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угловая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Установка компрессорная Mfteus YV-0.48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Установка компрессорная ВК-10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для одежды Кокшетау (С) 580*385*2060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для одежды Кул-126 400*500*2000 Н стандартные цвета, цвет- яблоня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металлический JF-3B1A, со склада кенже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со стеклом Кокшетау (С) 715*385*2060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Штабелер 1,5тх 1,6м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2E36FA">
        <w:trPr>
          <w:cantSplit/>
          <w:trHeight w:val="726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Этажерка металл.7 полок неразборн.(ЛДСП-стандартные цвета), цвет-яблоня,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AC17B5" w:rsidRDefault="00AC17B5" w:rsidP="002E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F1E">
        <w:rPr>
          <w:rFonts w:ascii="Times New Roman" w:hAnsi="Times New Roman" w:cs="Times New Roman"/>
          <w:sz w:val="28"/>
          <w:szCs w:val="28"/>
        </w:rPr>
        <w:lastRenderedPageBreak/>
        <w:t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Алматинская область, Илийский р-он., п.Покровка, ул.Алматинская, дом 35.</w:t>
      </w: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F1E">
        <w:rPr>
          <w:rFonts w:ascii="Times New Roman" w:hAnsi="Times New Roman" w:cs="Times New Roman"/>
          <w:sz w:val="28"/>
          <w:szCs w:val="28"/>
        </w:rPr>
        <w:lastRenderedPageBreak/>
        <w:t xml:space="preserve"> Тел. +7 777 226 20 31/+7 701 944 88 77.</w:t>
      </w:r>
    </w:p>
    <w:p w:rsidR="002E36FA" w:rsidRPr="00F64F1E" w:rsidRDefault="002E36FA" w:rsidP="002E3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FA" w:rsidRPr="00F64F1E" w:rsidRDefault="002E36FA" w:rsidP="002E36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F1E">
        <w:rPr>
          <w:rFonts w:ascii="Times New Roman" w:hAnsi="Times New Roman" w:cs="Times New Roman"/>
          <w:sz w:val="28"/>
          <w:szCs w:val="28"/>
        </w:rPr>
        <w:t>Претензии по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организации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конкурса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принимаются в рабочие дни с 9-00 до</w:t>
      </w:r>
      <w:r w:rsidRPr="00F64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18-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64F1E">
        <w:rPr>
          <w:rFonts w:ascii="Times New Roman" w:hAnsi="Times New Roman" w:cs="Times New Roman"/>
          <w:sz w:val="28"/>
          <w:szCs w:val="28"/>
        </w:rPr>
        <w:t>0, перерыв на обед с 13-00 до 14-30 по адресу: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Республики Казахстан, </w:t>
      </w:r>
      <w:r w:rsidRPr="00F64F1E">
        <w:rPr>
          <w:rFonts w:ascii="Times New Roman" w:hAnsi="Times New Roman" w:cs="Times New Roman"/>
          <w:sz w:val="28"/>
          <w:szCs w:val="28"/>
        </w:rPr>
        <w:t>г.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Алматы, пр-т Абылай хана 93/95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 государственных доходов МФ РК по г.Алматы</w:t>
      </w:r>
      <w:r w:rsidRPr="00F64F1E">
        <w:rPr>
          <w:rFonts w:ascii="Times New Roman" w:hAnsi="Times New Roman" w:cs="Times New Roman"/>
          <w:sz w:val="28"/>
          <w:szCs w:val="28"/>
        </w:rPr>
        <w:t>, тел 8(7272)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72-17-86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. Электронная 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почта: urb_1_6001@taxgalmaty.mgd.kz</w:t>
      </w: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2E36FA" w:rsidRPr="00F64F1E" w:rsidTr="00A40683">
        <w:trPr>
          <w:trHeight w:val="1049"/>
        </w:trPr>
        <w:tc>
          <w:tcPr>
            <w:tcW w:w="9939" w:type="dxa"/>
          </w:tcPr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Банкротный управляющий </w:t>
            </w:r>
          </w:p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1E">
              <w:rPr>
                <w:rFonts w:ascii="Times New Roman" w:hAnsi="Times New Roman" w:cs="Times New Roman"/>
                <w:b/>
                <w:sz w:val="28"/>
                <w:szCs w:val="28"/>
              </w:rPr>
              <w:t>Остроушко Д.П.</w:t>
            </w:r>
          </w:p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36FA" w:rsidRDefault="002E36FA"/>
    <w:sectPr w:rsidR="002E36FA" w:rsidSect="003667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F4CEF"/>
    <w:multiLevelType w:val="hybridMultilevel"/>
    <w:tmpl w:val="6BD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A"/>
    <w:rsid w:val="000A633E"/>
    <w:rsid w:val="002E36FA"/>
    <w:rsid w:val="00366789"/>
    <w:rsid w:val="005367D8"/>
    <w:rsid w:val="006C4ED9"/>
    <w:rsid w:val="00917581"/>
    <w:rsid w:val="009E49E9"/>
    <w:rsid w:val="00AC17B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68E8-B3EE-4FF6-80CD-6864DCF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paragraph" w:styleId="a4">
    <w:name w:val="Body Text"/>
    <w:basedOn w:val="a"/>
    <w:link w:val="a5"/>
    <w:rsid w:val="002E36FA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E36FA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2020-07-22T12:20:00Z</dcterms:created>
  <dcterms:modified xsi:type="dcterms:W3CDTF">2020-07-22T12:20:00Z</dcterms:modified>
</cp:coreProperties>
</file>