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B5C" w:rsidRDefault="00A34B5C" w:rsidP="00A34B5C">
      <w:pPr>
        <w:pStyle w:val="a4"/>
        <w:spacing w:before="0" w:beforeAutospacing="0" w:after="0" w:afterAutospacing="0"/>
        <w:ind w:firstLine="709"/>
        <w:jc w:val="both"/>
        <w:rPr>
          <w:lang w:val="kk-KZ"/>
        </w:rPr>
      </w:pPr>
    </w:p>
    <w:p w:rsidR="00D85664" w:rsidRPr="00D85664" w:rsidRDefault="00D85664" w:rsidP="00D85664">
      <w:pPr>
        <w:ind w:firstLine="741"/>
        <w:rPr>
          <w:i w:val="0"/>
          <w:iCs w:val="0"/>
          <w:sz w:val="24"/>
          <w:szCs w:val="24"/>
          <w:lang w:val="kk-KZ"/>
        </w:rPr>
      </w:pPr>
      <w:r w:rsidRPr="00D85664">
        <w:rPr>
          <w:i w:val="0"/>
          <w:sz w:val="24"/>
          <w:szCs w:val="24"/>
          <w:lang w:val="kk-KZ"/>
        </w:rPr>
        <w:t xml:space="preserve">Внутренний конкурс </w:t>
      </w:r>
      <w:r w:rsidRPr="00D85664">
        <w:rPr>
          <w:i w:val="0"/>
          <w:iCs w:val="0"/>
          <w:sz w:val="24"/>
          <w:szCs w:val="24"/>
          <w:lang w:val="kk-KZ"/>
        </w:rPr>
        <w:t xml:space="preserve">среди государственных служащих всех государственных органов  </w:t>
      </w:r>
      <w:r w:rsidRPr="00D85664">
        <w:rPr>
          <w:i w:val="0"/>
          <w:sz w:val="24"/>
          <w:szCs w:val="24"/>
          <w:lang w:val="kk-KZ"/>
        </w:rPr>
        <w:t xml:space="preserve">Департамента государственных доходов по городу Алматы Комитета государственных доходов </w:t>
      </w:r>
      <w:r w:rsidRPr="00D85664">
        <w:rPr>
          <w:i w:val="0"/>
          <w:sz w:val="24"/>
          <w:szCs w:val="24"/>
        </w:rPr>
        <w:t xml:space="preserve">Министерства финансов Республики </w:t>
      </w:r>
      <w:r w:rsidRPr="00D85664">
        <w:rPr>
          <w:i w:val="0"/>
          <w:sz w:val="24"/>
          <w:szCs w:val="24"/>
          <w:lang w:val="kk-KZ"/>
        </w:rPr>
        <w:t xml:space="preserve"> Казахстан </w:t>
      </w:r>
      <w:r w:rsidRPr="00D85664">
        <w:rPr>
          <w:i w:val="0"/>
          <w:iCs w:val="0"/>
          <w:sz w:val="24"/>
          <w:szCs w:val="24"/>
        </w:rPr>
        <w:t xml:space="preserve">для занятия вакантной </w:t>
      </w:r>
      <w:r w:rsidRPr="00D85664">
        <w:rPr>
          <w:i w:val="0"/>
          <w:sz w:val="24"/>
          <w:szCs w:val="24"/>
          <w:lang w:val="kk-KZ"/>
        </w:rPr>
        <w:t>и временно вакантной</w:t>
      </w:r>
      <w:r w:rsidRPr="00D85664">
        <w:rPr>
          <w:i w:val="0"/>
          <w:iCs w:val="0"/>
          <w:sz w:val="24"/>
          <w:szCs w:val="24"/>
        </w:rPr>
        <w:t xml:space="preserve"> административной государственной должности</w:t>
      </w:r>
      <w:r w:rsidRPr="00D85664">
        <w:rPr>
          <w:i w:val="0"/>
          <w:iCs w:val="0"/>
          <w:sz w:val="24"/>
          <w:szCs w:val="24"/>
          <w:lang w:val="kk-KZ"/>
        </w:rPr>
        <w:t xml:space="preserve"> </w:t>
      </w:r>
      <w:r w:rsidRPr="00D85664">
        <w:rPr>
          <w:i w:val="0"/>
          <w:iCs w:val="0"/>
          <w:sz w:val="24"/>
          <w:szCs w:val="24"/>
        </w:rPr>
        <w:t>корпуса «Б»</w:t>
      </w:r>
    </w:p>
    <w:p w:rsidR="00A34B5C" w:rsidRPr="00D85664" w:rsidRDefault="00A34B5C" w:rsidP="00A34B5C">
      <w:pPr>
        <w:rPr>
          <w:i w:val="0"/>
          <w:sz w:val="24"/>
          <w:szCs w:val="24"/>
          <w:lang w:val="kk-KZ"/>
        </w:rPr>
      </w:pPr>
    </w:p>
    <w:p w:rsidR="00A34B5C" w:rsidRDefault="00A34B5C" w:rsidP="00A34B5C">
      <w:pPr>
        <w:jc w:val="both"/>
        <w:rPr>
          <w:i w:val="0"/>
          <w:sz w:val="24"/>
          <w:szCs w:val="24"/>
          <w:lang w:val="kk-KZ"/>
        </w:rPr>
      </w:pPr>
      <w:r>
        <w:rPr>
          <w:i w:val="0"/>
          <w:sz w:val="24"/>
          <w:szCs w:val="24"/>
        </w:rPr>
        <w:t xml:space="preserve">    </w:t>
      </w: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p>
    <w:p w:rsidR="00A34B5C" w:rsidRDefault="00A34B5C" w:rsidP="00A34B5C">
      <w:pPr>
        <w:pStyle w:val="a4"/>
        <w:spacing w:before="0" w:beforeAutospacing="0" w:after="0" w:afterAutospacing="0"/>
        <w:ind w:firstLine="284"/>
        <w:jc w:val="both"/>
      </w:pPr>
      <w:r w:rsidRPr="00784030">
        <w:rPr>
          <w:b/>
        </w:rPr>
        <w:t>Для категории С-</w:t>
      </w:r>
      <w:r w:rsidRPr="00784030">
        <w:rPr>
          <w:b/>
          <w:lang w:val="en-US"/>
        </w:rPr>
        <w:t>R</w:t>
      </w:r>
      <w:r w:rsidRPr="00784030">
        <w:rPr>
          <w:b/>
        </w:rPr>
        <w:t>-3:</w:t>
      </w:r>
      <w:r w:rsidRPr="00784030">
        <w:rPr>
          <w:spacing w:val="2"/>
        </w:rPr>
        <w:t>   </w:t>
      </w:r>
      <w:r w:rsidRPr="00784030">
        <w:t>высшее образование;</w:t>
      </w:r>
      <w:r>
        <w:t xml:space="preserve"> </w:t>
      </w:r>
      <w:r w:rsidRPr="00784030">
        <w:t xml:space="preserve"> наличие следующих компетенций: инициативность, </w:t>
      </w:r>
      <w:proofErr w:type="spellStart"/>
      <w:r w:rsidRPr="00784030">
        <w:t>коммуникативность</w:t>
      </w:r>
      <w:proofErr w:type="spellEnd"/>
      <w:r w:rsidRPr="00784030">
        <w:t xml:space="preserve">, </w:t>
      </w:r>
      <w:proofErr w:type="spellStart"/>
      <w:r w:rsidRPr="00784030">
        <w:t>аналитичность</w:t>
      </w:r>
      <w:proofErr w:type="spellEnd"/>
      <w:r w:rsidRPr="00784030">
        <w:t xml:space="preserve">, организованность, стратегическое мышление, лидерство, этичность,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w:t>
      </w:r>
      <w:proofErr w:type="spellStart"/>
      <w:r w:rsidRPr="00784030">
        <w:t>либона</w:t>
      </w:r>
      <w:proofErr w:type="spellEnd"/>
      <w:r w:rsidRPr="00784030">
        <w:t xml:space="preserve"> административных государственных должностях корпуса «А» или политических государственных </w:t>
      </w:r>
      <w:proofErr w:type="spellStart"/>
      <w:r w:rsidRPr="00784030">
        <w:t>должностях;не</w:t>
      </w:r>
      <w:proofErr w:type="spellEnd"/>
      <w:r w:rsidRPr="00784030">
        <w:t xml:space="preserve">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 не менее двух с половиной лет стажа работы в областях, соответствующих функциональным направлениям конкретной должности данной категории;</w:t>
      </w:r>
      <w:r>
        <w:t xml:space="preserve"> </w:t>
      </w:r>
      <w:r w:rsidRPr="00784030">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4B5C" w:rsidRDefault="00A34B5C" w:rsidP="00A34B5C">
      <w:pPr>
        <w:pStyle w:val="a4"/>
        <w:spacing w:before="0" w:beforeAutospacing="0" w:after="0" w:afterAutospacing="0"/>
        <w:ind w:firstLine="567"/>
        <w:jc w:val="both"/>
        <w:rPr>
          <w:spacing w:val="2"/>
          <w:lang w:val="ru-RU"/>
        </w:rPr>
      </w:pPr>
      <w:r w:rsidRPr="002D48A7">
        <w:rPr>
          <w:b/>
        </w:rPr>
        <w:t>Для категории С-</w:t>
      </w:r>
      <w:r>
        <w:rPr>
          <w:b/>
          <w:lang w:val="en-US"/>
        </w:rPr>
        <w:t>R</w:t>
      </w:r>
      <w:r>
        <w:rPr>
          <w:b/>
        </w:rPr>
        <w:t>-</w:t>
      </w:r>
      <w:r w:rsidRPr="00BB0993">
        <w:rPr>
          <w:b/>
          <w:lang w:val="ru-RU"/>
        </w:rPr>
        <w:t>4</w:t>
      </w:r>
      <w:r w:rsidRPr="002D48A7">
        <w:rPr>
          <w:b/>
        </w:rPr>
        <w:t>:</w:t>
      </w:r>
      <w:r w:rsidRPr="00130CA2">
        <w:rPr>
          <w:spacing w:val="2"/>
        </w:rPr>
        <w:t xml:space="preserve">   высшее образование; 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 ориентация на качество, ориентация на потребителя, нетерпимость к коррупции;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 не менее двух лет стажа государственной службы на должностях младшего начальствующего состава правоохранительных или специальных государственных органов центрального, областного либо городского уровней; не менее двух лет стажа работы в областях, соответствующих функциональным направлениям конкрет</w:t>
      </w:r>
      <w:r>
        <w:rPr>
          <w:spacing w:val="2"/>
        </w:rPr>
        <w:t>ной должности данной категории;</w:t>
      </w:r>
      <w:r w:rsidRPr="00130CA2">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 наличие ученой степени.</w:t>
      </w:r>
    </w:p>
    <w:p w:rsidR="00A34B5C" w:rsidRDefault="00A34B5C" w:rsidP="00A34B5C">
      <w:pPr>
        <w:pStyle w:val="a4"/>
        <w:spacing w:before="0" w:beforeAutospacing="0" w:after="0" w:afterAutospacing="0"/>
        <w:ind w:firstLine="567"/>
        <w:jc w:val="both"/>
        <w:rPr>
          <w:spacing w:val="2"/>
          <w:lang w:val="ru-RU"/>
        </w:rPr>
      </w:pPr>
    </w:p>
    <w:p w:rsidR="00A34B5C" w:rsidRDefault="00A34B5C" w:rsidP="00A34B5C">
      <w:pPr>
        <w:pStyle w:val="a4"/>
        <w:spacing w:before="0" w:beforeAutospacing="0" w:after="0" w:afterAutospacing="0"/>
        <w:ind w:firstLine="567"/>
        <w:jc w:val="both"/>
        <w:rPr>
          <w:spacing w:val="2"/>
          <w:lang w:val="ru-RU"/>
        </w:rPr>
      </w:pPr>
    </w:p>
    <w:p w:rsidR="00A34B5C" w:rsidRDefault="00A34B5C" w:rsidP="00A34B5C">
      <w:pPr>
        <w:pStyle w:val="a4"/>
        <w:spacing w:before="0" w:beforeAutospacing="0" w:after="0" w:afterAutospacing="0"/>
        <w:ind w:firstLine="567"/>
        <w:jc w:val="both"/>
        <w:rPr>
          <w:spacing w:val="2"/>
          <w:lang w:val="ru-RU"/>
        </w:rPr>
      </w:pPr>
    </w:p>
    <w:p w:rsidR="00A34B5C" w:rsidRDefault="00A34B5C" w:rsidP="00A34B5C">
      <w:pPr>
        <w:pStyle w:val="a4"/>
        <w:spacing w:before="0" w:beforeAutospacing="0" w:after="0" w:afterAutospacing="0"/>
        <w:ind w:firstLine="567"/>
        <w:jc w:val="both"/>
        <w:rPr>
          <w:spacing w:val="2"/>
          <w:lang w:val="ru-RU"/>
        </w:rPr>
      </w:pPr>
    </w:p>
    <w:p w:rsidR="00A34B5C" w:rsidRDefault="00A34B5C" w:rsidP="00A34B5C">
      <w:pPr>
        <w:pStyle w:val="a4"/>
        <w:spacing w:before="0" w:beforeAutospacing="0" w:after="0" w:afterAutospacing="0"/>
        <w:ind w:firstLine="567"/>
        <w:jc w:val="both"/>
        <w:rPr>
          <w:spacing w:val="2"/>
          <w:lang w:val="ru-RU"/>
        </w:rPr>
      </w:pPr>
    </w:p>
    <w:p w:rsidR="00A34B5C" w:rsidRDefault="00A34B5C" w:rsidP="00A34B5C">
      <w:pPr>
        <w:pStyle w:val="a4"/>
        <w:spacing w:before="0" w:beforeAutospacing="0" w:after="0" w:afterAutospacing="0"/>
        <w:ind w:firstLine="567"/>
        <w:jc w:val="both"/>
        <w:rPr>
          <w:spacing w:val="2"/>
          <w:lang w:val="kk-KZ"/>
        </w:rPr>
      </w:pPr>
      <w:r w:rsidRPr="00130CA2">
        <w:rPr>
          <w:spacing w:val="2"/>
        </w:rPr>
        <w:br/>
        <w:t>     </w:t>
      </w:r>
      <w:r>
        <w:rPr>
          <w:spacing w:val="2"/>
          <w:lang w:val="kk-KZ"/>
        </w:rPr>
        <w:t xml:space="preserve">  </w:t>
      </w:r>
    </w:p>
    <w:p w:rsidR="00A34B5C" w:rsidRDefault="00A34B5C" w:rsidP="00A34B5C">
      <w:pPr>
        <w:pStyle w:val="a4"/>
        <w:spacing w:before="0" w:beforeAutospacing="0" w:after="0" w:afterAutospacing="0"/>
        <w:ind w:firstLine="567"/>
        <w:jc w:val="both"/>
        <w:rPr>
          <w:spacing w:val="2"/>
          <w:lang w:val="kk-KZ"/>
        </w:rPr>
      </w:pPr>
    </w:p>
    <w:p w:rsidR="00A34B5C" w:rsidRDefault="00A34B5C" w:rsidP="00A34B5C">
      <w:pPr>
        <w:pStyle w:val="a4"/>
        <w:spacing w:before="0" w:beforeAutospacing="0" w:after="0" w:afterAutospacing="0"/>
        <w:ind w:firstLine="567"/>
        <w:jc w:val="both"/>
        <w:rPr>
          <w:spacing w:val="2"/>
          <w:lang w:val="kk-KZ"/>
        </w:rPr>
      </w:pPr>
    </w:p>
    <w:p w:rsidR="00A34B5C" w:rsidRDefault="00A34B5C" w:rsidP="00A34B5C">
      <w:pPr>
        <w:pStyle w:val="a4"/>
        <w:spacing w:before="0" w:beforeAutospacing="0" w:after="0" w:afterAutospacing="0"/>
        <w:ind w:firstLine="567"/>
        <w:jc w:val="both"/>
        <w:rPr>
          <w:lang w:val="kk-KZ"/>
        </w:rPr>
      </w:pPr>
    </w:p>
    <w:p w:rsidR="00A34B5C" w:rsidRPr="002D48A7" w:rsidRDefault="00A34B5C" w:rsidP="00A34B5C">
      <w:pPr>
        <w:ind w:right="99" w:firstLine="709"/>
        <w:rPr>
          <w:bCs w:val="0"/>
          <w:i w:val="0"/>
          <w:iCs w:val="0"/>
          <w:sz w:val="24"/>
          <w:szCs w:val="24"/>
        </w:rPr>
      </w:pPr>
      <w:r w:rsidRPr="002D48A7">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A34B5C" w:rsidRPr="00B96CA1" w:rsidTr="00A01899">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A34B5C" w:rsidRPr="002D48A7" w:rsidRDefault="00A34B5C" w:rsidP="00A01899">
            <w:pPr>
              <w:keepNext/>
              <w:keepLines/>
              <w:tabs>
                <w:tab w:val="left" w:pos="132"/>
                <w:tab w:val="left" w:pos="6663"/>
              </w:tabs>
              <w:ind w:left="-1440" w:right="365"/>
              <w:jc w:val="right"/>
              <w:rPr>
                <w:bCs w:val="0"/>
                <w:i w:val="0"/>
                <w:iCs w:val="0"/>
                <w:sz w:val="22"/>
                <w:szCs w:val="22"/>
              </w:rPr>
            </w:pPr>
            <w:r w:rsidRPr="002D48A7">
              <w:rPr>
                <w:i w:val="0"/>
                <w:sz w:val="22"/>
                <w:szCs w:val="22"/>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34B5C" w:rsidRPr="002D48A7" w:rsidRDefault="00A34B5C" w:rsidP="00A01899">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A34B5C" w:rsidRPr="00B96CA1" w:rsidTr="00A01899">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A34B5C" w:rsidRPr="002D48A7" w:rsidRDefault="00A34B5C" w:rsidP="00A01899">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A34B5C" w:rsidRPr="002D48A7" w:rsidRDefault="00A34B5C" w:rsidP="00A01899">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34B5C" w:rsidRPr="002D48A7" w:rsidRDefault="00A34B5C" w:rsidP="00A01899">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A34B5C" w:rsidRPr="000B49BE" w:rsidTr="00A01899">
        <w:trPr>
          <w:cantSplit/>
          <w:trHeight w:val="303"/>
        </w:trPr>
        <w:tc>
          <w:tcPr>
            <w:tcW w:w="1736" w:type="dxa"/>
            <w:tcBorders>
              <w:top w:val="single" w:sz="4" w:space="0" w:color="auto"/>
              <w:left w:val="single" w:sz="4" w:space="0" w:color="auto"/>
              <w:bottom w:val="single" w:sz="4" w:space="0" w:color="auto"/>
              <w:right w:val="single" w:sz="4" w:space="0" w:color="auto"/>
            </w:tcBorders>
            <w:vAlign w:val="center"/>
          </w:tcPr>
          <w:p w:rsidR="00A34B5C" w:rsidRPr="000B49BE" w:rsidRDefault="00A34B5C" w:rsidP="00A01899">
            <w:pPr>
              <w:keepNext/>
              <w:keepLines/>
              <w:tabs>
                <w:tab w:val="left" w:pos="132"/>
                <w:tab w:val="left" w:pos="6663"/>
              </w:tabs>
              <w:ind w:left="-1440" w:right="99" w:firstLine="1440"/>
              <w:rPr>
                <w:i w:val="0"/>
                <w:sz w:val="22"/>
                <w:szCs w:val="22"/>
                <w:lang w:val="kk-KZ"/>
              </w:rPr>
            </w:pPr>
            <w:r w:rsidRPr="000B49BE">
              <w:rPr>
                <w:i w:val="0"/>
                <w:sz w:val="22"/>
                <w:szCs w:val="22"/>
                <w:lang w:val="kk-KZ"/>
              </w:rPr>
              <w:t>С-R-</w:t>
            </w:r>
            <w:r w:rsidRPr="000B49BE">
              <w:rPr>
                <w:i w:val="0"/>
                <w:sz w:val="22"/>
                <w:szCs w:val="22"/>
                <w:lang w:val="en-US"/>
              </w:rPr>
              <w:t>3</w:t>
            </w:r>
          </w:p>
        </w:tc>
        <w:tc>
          <w:tcPr>
            <w:tcW w:w="3806" w:type="dxa"/>
            <w:tcBorders>
              <w:top w:val="single" w:sz="4" w:space="0" w:color="auto"/>
              <w:left w:val="single" w:sz="4" w:space="0" w:color="auto"/>
              <w:bottom w:val="single" w:sz="4" w:space="0" w:color="auto"/>
              <w:right w:val="single" w:sz="4" w:space="0" w:color="auto"/>
            </w:tcBorders>
          </w:tcPr>
          <w:p w:rsidR="00A34B5C" w:rsidRPr="000B49BE" w:rsidRDefault="00A34B5C" w:rsidP="00A01899">
            <w:pPr>
              <w:rPr>
                <w:i w:val="0"/>
                <w:sz w:val="22"/>
                <w:szCs w:val="22"/>
                <w:lang w:val="en-US"/>
              </w:rPr>
            </w:pPr>
            <w:r w:rsidRPr="000B49BE">
              <w:rPr>
                <w:i w:val="0"/>
                <w:sz w:val="22"/>
                <w:szCs w:val="22"/>
                <w:lang w:val="en-US"/>
              </w:rPr>
              <w:t>9</w:t>
            </w:r>
            <w:r w:rsidRPr="000B49BE">
              <w:rPr>
                <w:i w:val="0"/>
                <w:sz w:val="22"/>
                <w:szCs w:val="22"/>
              </w:rPr>
              <w:t>6607</w:t>
            </w:r>
          </w:p>
        </w:tc>
        <w:tc>
          <w:tcPr>
            <w:tcW w:w="4111" w:type="dxa"/>
            <w:tcBorders>
              <w:top w:val="single" w:sz="4" w:space="0" w:color="auto"/>
              <w:left w:val="single" w:sz="4" w:space="0" w:color="auto"/>
              <w:bottom w:val="single" w:sz="4" w:space="0" w:color="auto"/>
              <w:right w:val="single" w:sz="4" w:space="0" w:color="auto"/>
            </w:tcBorders>
          </w:tcPr>
          <w:p w:rsidR="00A34B5C" w:rsidRPr="000B49BE" w:rsidRDefault="00A34B5C" w:rsidP="00A01899">
            <w:pPr>
              <w:rPr>
                <w:i w:val="0"/>
                <w:sz w:val="22"/>
                <w:szCs w:val="22"/>
              </w:rPr>
            </w:pPr>
            <w:r w:rsidRPr="000B49BE">
              <w:rPr>
                <w:i w:val="0"/>
                <w:sz w:val="22"/>
                <w:szCs w:val="22"/>
              </w:rPr>
              <w:t>129920</w:t>
            </w:r>
          </w:p>
        </w:tc>
      </w:tr>
      <w:tr w:rsidR="00A34B5C" w:rsidRPr="000B49BE" w:rsidTr="00A01899">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A34B5C" w:rsidRPr="000B49BE" w:rsidRDefault="00A34B5C" w:rsidP="00A01899">
            <w:pPr>
              <w:keepNext/>
              <w:keepLines/>
              <w:tabs>
                <w:tab w:val="left" w:pos="132"/>
                <w:tab w:val="left" w:pos="6663"/>
              </w:tabs>
              <w:ind w:left="-1440" w:right="99" w:firstLine="1440"/>
              <w:rPr>
                <w:bCs w:val="0"/>
                <w:i w:val="0"/>
                <w:iCs w:val="0"/>
                <w:sz w:val="22"/>
                <w:szCs w:val="22"/>
                <w:lang w:val="en-US"/>
              </w:rPr>
            </w:pPr>
            <w:r w:rsidRPr="000B49BE">
              <w:rPr>
                <w:i w:val="0"/>
                <w:sz w:val="22"/>
                <w:szCs w:val="22"/>
                <w:lang w:val="kk-KZ"/>
              </w:rPr>
              <w:t>С-R-</w:t>
            </w:r>
            <w:r w:rsidRPr="000B49BE">
              <w:rPr>
                <w:i w:val="0"/>
                <w:sz w:val="22"/>
                <w:szCs w:val="22"/>
                <w:lang w:val="en-US"/>
              </w:rPr>
              <w:t>4</w:t>
            </w:r>
            <w:r w:rsidRPr="000B49BE">
              <w:rPr>
                <w:i w:val="0"/>
                <w:sz w:val="22"/>
                <w:szCs w:val="22"/>
                <w:lang w:val="kk-KZ"/>
              </w:rPr>
              <w:t xml:space="preserve">  </w:t>
            </w:r>
          </w:p>
        </w:tc>
        <w:tc>
          <w:tcPr>
            <w:tcW w:w="3806" w:type="dxa"/>
            <w:tcBorders>
              <w:top w:val="single" w:sz="4" w:space="0" w:color="auto"/>
              <w:left w:val="single" w:sz="4" w:space="0" w:color="auto"/>
              <w:bottom w:val="single" w:sz="4" w:space="0" w:color="auto"/>
              <w:right w:val="single" w:sz="4" w:space="0" w:color="auto"/>
            </w:tcBorders>
          </w:tcPr>
          <w:p w:rsidR="00A34B5C" w:rsidRPr="000B49BE" w:rsidRDefault="00A34B5C" w:rsidP="00A01899">
            <w:pPr>
              <w:rPr>
                <w:i w:val="0"/>
                <w:sz w:val="22"/>
                <w:szCs w:val="22"/>
                <w:lang w:val="kk-KZ"/>
              </w:rPr>
            </w:pPr>
            <w:r w:rsidRPr="000B49BE">
              <w:rPr>
                <w:i w:val="0"/>
                <w:sz w:val="22"/>
                <w:szCs w:val="22"/>
                <w:lang w:val="kk-KZ"/>
              </w:rPr>
              <w:t xml:space="preserve"> 73 288</w:t>
            </w:r>
          </w:p>
        </w:tc>
        <w:tc>
          <w:tcPr>
            <w:tcW w:w="4111" w:type="dxa"/>
            <w:tcBorders>
              <w:top w:val="single" w:sz="4" w:space="0" w:color="auto"/>
              <w:left w:val="single" w:sz="4" w:space="0" w:color="auto"/>
              <w:bottom w:val="single" w:sz="4" w:space="0" w:color="auto"/>
              <w:right w:val="single" w:sz="4" w:space="0" w:color="auto"/>
            </w:tcBorders>
          </w:tcPr>
          <w:p w:rsidR="00A34B5C" w:rsidRPr="000B49BE" w:rsidRDefault="00A34B5C" w:rsidP="00A01899">
            <w:pPr>
              <w:rPr>
                <w:i w:val="0"/>
                <w:sz w:val="22"/>
                <w:szCs w:val="22"/>
                <w:lang w:val="kk-KZ"/>
              </w:rPr>
            </w:pPr>
            <w:r w:rsidRPr="000B49BE">
              <w:rPr>
                <w:i w:val="0"/>
                <w:sz w:val="22"/>
                <w:szCs w:val="22"/>
                <w:lang w:val="kk-KZ"/>
              </w:rPr>
              <w:t>99 105</w:t>
            </w:r>
          </w:p>
        </w:tc>
      </w:tr>
    </w:tbl>
    <w:p w:rsidR="00A34B5C" w:rsidRPr="00D85664" w:rsidRDefault="00A34B5C" w:rsidP="00A34B5C">
      <w:pPr>
        <w:pStyle w:val="a4"/>
        <w:spacing w:before="0" w:beforeAutospacing="0" w:after="0" w:afterAutospacing="0"/>
        <w:ind w:firstLine="709"/>
        <w:jc w:val="both"/>
        <w:rPr>
          <w:b/>
          <w:lang w:val="kk-KZ"/>
        </w:rPr>
      </w:pPr>
    </w:p>
    <w:p w:rsidR="00D85664" w:rsidRPr="00D85664" w:rsidRDefault="00D85664" w:rsidP="00D85664">
      <w:pPr>
        <w:ind w:left="-284" w:firstLine="284"/>
        <w:jc w:val="both"/>
        <w:rPr>
          <w:i w:val="0"/>
          <w:sz w:val="24"/>
          <w:szCs w:val="24"/>
          <w:lang w:val="kk-KZ"/>
        </w:rPr>
      </w:pPr>
      <w:r w:rsidRPr="00D85664">
        <w:rPr>
          <w:i w:val="0"/>
          <w:sz w:val="24"/>
          <w:szCs w:val="24"/>
        </w:rPr>
        <w:t xml:space="preserve"> </w:t>
      </w:r>
      <w:r w:rsidRPr="00D85664">
        <w:rPr>
          <w:i w:val="0"/>
          <w:sz w:val="24"/>
          <w:szCs w:val="24"/>
          <w:lang w:val="kk-KZ"/>
        </w:rPr>
        <w:t xml:space="preserve">Управление государственных доходов по </w:t>
      </w:r>
      <w:proofErr w:type="spellStart"/>
      <w:r w:rsidRPr="00D85664">
        <w:rPr>
          <w:i w:val="0"/>
          <w:sz w:val="24"/>
          <w:szCs w:val="24"/>
        </w:rPr>
        <w:t>Ауэзовскому</w:t>
      </w:r>
      <w:proofErr w:type="spellEnd"/>
      <w:r w:rsidRPr="00D85664">
        <w:rPr>
          <w:i w:val="0"/>
          <w:sz w:val="24"/>
          <w:szCs w:val="24"/>
          <w:lang w:val="kk-KZ"/>
        </w:rPr>
        <w:t xml:space="preserve"> району Департамента государственных доходов по г.Алматы Комитета государственных доходов Министерства финансов Республики Казахстан, индекс 050036, г.Алматы, проспект Алтынсарина 23, телефон для справок: 8(727)</w:t>
      </w:r>
      <w:r w:rsidRPr="00D85664">
        <w:rPr>
          <w:i w:val="0"/>
          <w:sz w:val="24"/>
          <w:szCs w:val="24"/>
        </w:rPr>
        <w:t xml:space="preserve"> 3032568</w:t>
      </w:r>
      <w:r w:rsidRPr="00D85664">
        <w:rPr>
          <w:i w:val="0"/>
          <w:sz w:val="24"/>
          <w:szCs w:val="24"/>
          <w:lang w:val="kk-KZ"/>
        </w:rPr>
        <w:t xml:space="preserve">, факс 8(727) 3032507, </w:t>
      </w:r>
      <w:r w:rsidRPr="00D85664">
        <w:rPr>
          <w:i w:val="0"/>
          <w:sz w:val="24"/>
          <w:szCs w:val="24"/>
          <w:lang w:val="en-US"/>
        </w:rPr>
        <w:t>e</w:t>
      </w:r>
      <w:r w:rsidRPr="00D85664">
        <w:rPr>
          <w:i w:val="0"/>
          <w:sz w:val="24"/>
          <w:szCs w:val="24"/>
        </w:rPr>
        <w:t>-</w:t>
      </w:r>
      <w:r w:rsidRPr="00D85664">
        <w:rPr>
          <w:i w:val="0"/>
          <w:sz w:val="24"/>
          <w:szCs w:val="24"/>
          <w:lang w:val="en-US"/>
        </w:rPr>
        <w:t>mail</w:t>
      </w:r>
      <w:r w:rsidRPr="00D85664">
        <w:rPr>
          <w:i w:val="0"/>
          <w:sz w:val="24"/>
          <w:szCs w:val="24"/>
          <w:lang w:val="kk-KZ"/>
        </w:rPr>
        <w:t xml:space="preserve">: </w:t>
      </w:r>
      <w:r w:rsidRPr="00D85664">
        <w:rPr>
          <w:bCs w:val="0"/>
          <w:i w:val="0"/>
          <w:sz w:val="24"/>
          <w:szCs w:val="24"/>
          <w:u w:val="single"/>
        </w:rPr>
        <w:t>kadry_600</w:t>
      </w:r>
      <w:r w:rsidRPr="00D85664">
        <w:rPr>
          <w:bCs w:val="0"/>
          <w:i w:val="0"/>
          <w:sz w:val="24"/>
          <w:szCs w:val="24"/>
          <w:u w:val="single"/>
          <w:lang w:val="kk-KZ"/>
        </w:rPr>
        <w:t>3</w:t>
      </w:r>
      <w:r w:rsidRPr="00D85664">
        <w:rPr>
          <w:bCs w:val="0"/>
          <w:i w:val="0"/>
          <w:sz w:val="24"/>
          <w:szCs w:val="24"/>
          <w:u w:val="single"/>
        </w:rPr>
        <w:t>@taxgalmaty.mgd.kz</w:t>
      </w:r>
      <w:r w:rsidRPr="00D85664">
        <w:rPr>
          <w:i w:val="0"/>
          <w:sz w:val="24"/>
          <w:szCs w:val="24"/>
          <w:lang w:val="kk-KZ"/>
        </w:rPr>
        <w:t xml:space="preserve"> объявляет внутренний конкурс на занятие вакантных административных государственных должностей:</w:t>
      </w:r>
    </w:p>
    <w:p w:rsidR="00A34B5C" w:rsidRDefault="00A34B5C" w:rsidP="00A34B5C">
      <w:pPr>
        <w:pStyle w:val="a4"/>
        <w:spacing w:before="0" w:beforeAutospacing="0" w:after="0" w:afterAutospacing="0"/>
        <w:ind w:firstLine="709"/>
        <w:jc w:val="both"/>
        <w:rPr>
          <w:b/>
          <w:lang w:val="kk-KZ"/>
        </w:rPr>
      </w:pPr>
      <w:r w:rsidRPr="00651ABD">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42409F">
        <w:rPr>
          <w:b/>
          <w:lang w:val="kk-KZ"/>
        </w:rPr>
        <w:t xml:space="preserve">  </w:t>
      </w:r>
    </w:p>
    <w:p w:rsidR="00A34B5C" w:rsidRPr="0042409F" w:rsidRDefault="00A34B5C" w:rsidP="00A34B5C">
      <w:pPr>
        <w:pStyle w:val="a4"/>
        <w:spacing w:before="0" w:beforeAutospacing="0" w:after="0" w:afterAutospacing="0"/>
        <w:ind w:firstLine="709"/>
        <w:jc w:val="both"/>
        <w:rPr>
          <w:b/>
          <w:lang w:val="kk-KZ"/>
        </w:rPr>
      </w:pPr>
      <w:r w:rsidRPr="0042409F">
        <w:rPr>
          <w:b/>
          <w:lang w:val="kk-KZ"/>
        </w:rPr>
        <w:t xml:space="preserve"> </w:t>
      </w:r>
    </w:p>
    <w:p w:rsidR="00A34B5C" w:rsidRDefault="00A34B5C" w:rsidP="00A34B5C">
      <w:pPr>
        <w:ind w:left="-426"/>
        <w:rPr>
          <w:i w:val="0"/>
          <w:sz w:val="24"/>
          <w:szCs w:val="24"/>
        </w:rPr>
      </w:pPr>
      <w:r w:rsidRPr="00B6013C">
        <w:rPr>
          <w:i w:val="0"/>
          <w:sz w:val="24"/>
          <w:szCs w:val="24"/>
        </w:rPr>
        <w:t>Конкурс на занятие вакантных административных государственных должностей:</w:t>
      </w:r>
    </w:p>
    <w:p w:rsidR="00A34B5C" w:rsidRDefault="00A34B5C" w:rsidP="00A34B5C">
      <w:pPr>
        <w:ind w:firstLine="708"/>
        <w:jc w:val="left"/>
        <w:rPr>
          <w:i w:val="0"/>
          <w:sz w:val="24"/>
          <w:szCs w:val="24"/>
          <w:lang w:val="kk-KZ"/>
        </w:rPr>
      </w:pPr>
      <w:r>
        <w:rPr>
          <w:i w:val="0"/>
          <w:sz w:val="24"/>
          <w:szCs w:val="24"/>
        </w:rPr>
        <w:t>1. Руководитель отдела</w:t>
      </w:r>
      <w:r>
        <w:rPr>
          <w:i w:val="0"/>
          <w:sz w:val="24"/>
          <w:szCs w:val="24"/>
          <w:lang w:val="kk-KZ"/>
        </w:rPr>
        <w:t xml:space="preserve"> </w:t>
      </w:r>
      <w:proofErr w:type="gramStart"/>
      <w:r>
        <w:rPr>
          <w:i w:val="0"/>
          <w:sz w:val="24"/>
          <w:szCs w:val="24"/>
          <w:lang w:val="kk-KZ"/>
        </w:rPr>
        <w:t>информационных</w:t>
      </w:r>
      <w:proofErr w:type="gramEnd"/>
      <w:r>
        <w:rPr>
          <w:i w:val="0"/>
          <w:sz w:val="24"/>
          <w:szCs w:val="24"/>
          <w:lang w:val="kk-KZ"/>
        </w:rPr>
        <w:t xml:space="preserve"> технологии</w:t>
      </w:r>
      <w:r w:rsidRPr="0016193A">
        <w:rPr>
          <w:i w:val="0"/>
          <w:sz w:val="24"/>
          <w:szCs w:val="24"/>
        </w:rPr>
        <w:t xml:space="preserve">, категория </w:t>
      </w:r>
    </w:p>
    <w:p w:rsidR="00A34B5C" w:rsidRPr="009A4097" w:rsidRDefault="00A34B5C" w:rsidP="00A34B5C">
      <w:pPr>
        <w:ind w:firstLine="708"/>
        <w:jc w:val="left"/>
        <w:rPr>
          <w:i w:val="0"/>
          <w:sz w:val="24"/>
          <w:szCs w:val="24"/>
          <w:lang w:val="kk-KZ"/>
        </w:rPr>
      </w:pPr>
      <w:r w:rsidRPr="0016193A">
        <w:rPr>
          <w:i w:val="0"/>
          <w:sz w:val="24"/>
          <w:szCs w:val="24"/>
        </w:rPr>
        <w:t xml:space="preserve">С-R-3, </w:t>
      </w:r>
      <w:r>
        <w:rPr>
          <w:i w:val="0"/>
          <w:sz w:val="24"/>
          <w:szCs w:val="24"/>
        </w:rPr>
        <w:t xml:space="preserve"> 1 единица, №</w:t>
      </w:r>
      <w:r>
        <w:rPr>
          <w:i w:val="0"/>
          <w:sz w:val="24"/>
          <w:szCs w:val="24"/>
          <w:lang w:val="kk-KZ"/>
        </w:rPr>
        <w:t>6</w:t>
      </w:r>
      <w:r>
        <w:rPr>
          <w:i w:val="0"/>
          <w:sz w:val="24"/>
          <w:szCs w:val="24"/>
        </w:rPr>
        <w:t>-1-0</w:t>
      </w:r>
      <w:r>
        <w:rPr>
          <w:i w:val="0"/>
          <w:sz w:val="24"/>
          <w:szCs w:val="24"/>
          <w:lang w:val="kk-KZ"/>
        </w:rPr>
        <w:t>.</w:t>
      </w:r>
    </w:p>
    <w:p w:rsidR="00A34B5C" w:rsidRPr="00F70C8C" w:rsidRDefault="00A34B5C" w:rsidP="00A34B5C">
      <w:pPr>
        <w:jc w:val="both"/>
        <w:rPr>
          <w:b w:val="0"/>
          <w:i w:val="0"/>
          <w:sz w:val="24"/>
          <w:szCs w:val="24"/>
          <w:lang w:val="kk-KZ"/>
        </w:rPr>
      </w:pPr>
      <w:r w:rsidRPr="008F4954">
        <w:rPr>
          <w:rFonts w:eastAsia="Calibri"/>
          <w:i w:val="0"/>
          <w:iCs w:val="0"/>
          <w:sz w:val="24"/>
          <w:szCs w:val="24"/>
          <w:lang w:eastAsia="en-US"/>
        </w:rPr>
        <w:t>Функциональные обязанности:</w:t>
      </w:r>
      <w:r w:rsidRPr="008F4954">
        <w:rPr>
          <w:b w:val="0"/>
          <w:i w:val="0"/>
          <w:sz w:val="24"/>
          <w:szCs w:val="24"/>
        </w:rPr>
        <w:t xml:space="preserve"> </w:t>
      </w:r>
      <w:r w:rsidRPr="00F70C8C">
        <w:rPr>
          <w:b w:val="0"/>
          <w:i w:val="0"/>
          <w:sz w:val="24"/>
          <w:szCs w:val="24"/>
        </w:rPr>
        <w:t xml:space="preserve">Осуществляет руководство работой отдела и несет персональную ответственность за реализацию задач, возложенных на отдел; разрабатывает Положение об отделе; определяет должностные обязанности работников; организует качественное выполнение в установленные сроки поручений руководства; контролирует качество и своевременность исполнения заданий ДГД, КГД МФ РК; </w:t>
      </w:r>
      <w:proofErr w:type="gramStart"/>
      <w:r w:rsidRPr="00F70C8C">
        <w:rPr>
          <w:b w:val="0"/>
          <w:i w:val="0"/>
          <w:sz w:val="24"/>
          <w:szCs w:val="24"/>
        </w:rPr>
        <w:t xml:space="preserve">администрирует и обеспечивает бесперебойную работу всех информационных систем КГД МФ РК на районном уровне, а также вносит предложения по совершенствованию </w:t>
      </w:r>
      <w:r w:rsidRPr="00F70C8C">
        <w:rPr>
          <w:b w:val="0"/>
          <w:i w:val="0"/>
          <w:sz w:val="24"/>
          <w:szCs w:val="24"/>
          <w:lang w:val="kk-KZ"/>
        </w:rPr>
        <w:t xml:space="preserve">администрирования информационных систем </w:t>
      </w:r>
      <w:r w:rsidRPr="00F70C8C">
        <w:rPr>
          <w:b w:val="0"/>
          <w:i w:val="0"/>
          <w:sz w:val="24"/>
          <w:szCs w:val="24"/>
        </w:rPr>
        <w:t>(</w:t>
      </w:r>
      <w:r w:rsidRPr="00F70C8C">
        <w:rPr>
          <w:b w:val="0"/>
          <w:i w:val="0"/>
          <w:sz w:val="24"/>
          <w:szCs w:val="24"/>
          <w:lang w:val="kk-KZ"/>
        </w:rPr>
        <w:t>ИНИС РК, ИС СОНО, ИС ЭФНО, ИС ИСИД, ИС НДС, ИС АКЦИЗ, ИС РНИОН, ИС Декларант, Е-Минфин, СКУД,  БД Закон</w:t>
      </w:r>
      <w:r w:rsidRPr="00F70C8C">
        <w:rPr>
          <w:b w:val="0"/>
          <w:i w:val="0"/>
          <w:sz w:val="24"/>
          <w:szCs w:val="24"/>
        </w:rPr>
        <w:t xml:space="preserve">); координирует работу всех структурных подразделений </w:t>
      </w:r>
      <w:r w:rsidRPr="00F70C8C">
        <w:rPr>
          <w:b w:val="0"/>
          <w:i w:val="0"/>
          <w:sz w:val="24"/>
          <w:szCs w:val="24"/>
          <w:lang w:val="kk-KZ"/>
        </w:rPr>
        <w:t>УГД</w:t>
      </w:r>
      <w:r w:rsidRPr="00F70C8C">
        <w:rPr>
          <w:b w:val="0"/>
          <w:i w:val="0"/>
          <w:sz w:val="24"/>
          <w:szCs w:val="24"/>
        </w:rPr>
        <w:t xml:space="preserve">, связанных с информационными </w:t>
      </w:r>
      <w:r w:rsidRPr="00F70C8C">
        <w:rPr>
          <w:b w:val="0"/>
          <w:i w:val="0"/>
          <w:sz w:val="24"/>
          <w:szCs w:val="24"/>
          <w:lang w:val="kk-KZ"/>
        </w:rPr>
        <w:t>системами</w:t>
      </w:r>
      <w:r w:rsidRPr="00F70C8C">
        <w:rPr>
          <w:b w:val="0"/>
          <w:i w:val="0"/>
          <w:sz w:val="24"/>
          <w:szCs w:val="24"/>
        </w:rPr>
        <w:t>;</w:t>
      </w:r>
      <w:proofErr w:type="gramEnd"/>
      <w:r w:rsidRPr="00F70C8C">
        <w:rPr>
          <w:b w:val="0"/>
          <w:i w:val="0"/>
          <w:sz w:val="24"/>
          <w:szCs w:val="24"/>
        </w:rPr>
        <w:t xml:space="preserve"> </w:t>
      </w:r>
      <w:proofErr w:type="gramStart"/>
      <w:r w:rsidRPr="00F70C8C">
        <w:rPr>
          <w:b w:val="0"/>
          <w:i w:val="0"/>
          <w:sz w:val="24"/>
          <w:szCs w:val="24"/>
        </w:rPr>
        <w:t xml:space="preserve">согласовывает вопросы координации и осуществления организационных, методических и контрольных действий с другими отделами Управления; осуществляет меры по совершенствованию стиля и методов работы специалистов укрепления служебной, исполнительской, и трудовой  дисциплины, повышения профессионального уровня и деловой квалификации сотрудников отдела; ведет </w:t>
      </w:r>
      <w:r w:rsidRPr="00F70C8C">
        <w:rPr>
          <w:b w:val="0"/>
          <w:i w:val="0"/>
          <w:sz w:val="24"/>
          <w:szCs w:val="24"/>
          <w:lang w:val="kk-KZ"/>
        </w:rPr>
        <w:t xml:space="preserve">контроль над назначением и </w:t>
      </w:r>
      <w:r w:rsidRPr="00F70C8C">
        <w:rPr>
          <w:b w:val="0"/>
          <w:i w:val="0"/>
          <w:sz w:val="24"/>
          <w:szCs w:val="24"/>
        </w:rPr>
        <w:t xml:space="preserve"> изменение</w:t>
      </w:r>
      <w:r w:rsidRPr="00F70C8C">
        <w:rPr>
          <w:b w:val="0"/>
          <w:i w:val="0"/>
          <w:sz w:val="24"/>
          <w:szCs w:val="24"/>
          <w:lang w:val="kk-KZ"/>
        </w:rPr>
        <w:t>м</w:t>
      </w:r>
      <w:r w:rsidRPr="00F70C8C">
        <w:rPr>
          <w:b w:val="0"/>
          <w:i w:val="0"/>
          <w:sz w:val="24"/>
          <w:szCs w:val="24"/>
        </w:rPr>
        <w:t xml:space="preserve"> прав пользователей для работы в информационных системах в соответствии со штатным</w:t>
      </w:r>
      <w:r w:rsidRPr="00F70C8C">
        <w:rPr>
          <w:sz w:val="24"/>
          <w:szCs w:val="24"/>
        </w:rPr>
        <w:t xml:space="preserve"> </w:t>
      </w:r>
      <w:r w:rsidRPr="00F70C8C">
        <w:rPr>
          <w:b w:val="0"/>
          <w:i w:val="0"/>
          <w:sz w:val="24"/>
          <w:szCs w:val="24"/>
        </w:rPr>
        <w:t>расписанием и функциональными обязанностями;</w:t>
      </w:r>
      <w:proofErr w:type="gramEnd"/>
      <w:r w:rsidRPr="00F70C8C">
        <w:rPr>
          <w:b w:val="0"/>
          <w:i w:val="0"/>
          <w:sz w:val="24"/>
          <w:szCs w:val="24"/>
        </w:rPr>
        <w:t xml:space="preserve"> контроль над своевременным обновлением информационных систем и ее инсталляции, к</w:t>
      </w:r>
      <w:r w:rsidRPr="00F70C8C">
        <w:rPr>
          <w:b w:val="0"/>
          <w:i w:val="0"/>
          <w:sz w:val="24"/>
          <w:szCs w:val="24"/>
          <w:lang w:val="kk-KZ"/>
        </w:rPr>
        <w:t>онтроль над версионностью информационных систем УГД в целом</w:t>
      </w:r>
      <w:r w:rsidRPr="00F70C8C">
        <w:rPr>
          <w:b w:val="0"/>
          <w:i w:val="0"/>
          <w:sz w:val="24"/>
          <w:szCs w:val="24"/>
        </w:rPr>
        <w:t xml:space="preserve">, </w:t>
      </w:r>
      <w:r w:rsidRPr="00F70C8C">
        <w:rPr>
          <w:b w:val="0"/>
          <w:i w:val="0"/>
          <w:sz w:val="24"/>
          <w:szCs w:val="24"/>
          <w:lang w:val="kk-KZ"/>
        </w:rPr>
        <w:t>контроль над своевременностью рассмотрения поступивших</w:t>
      </w:r>
      <w:r w:rsidRPr="00F70C8C">
        <w:rPr>
          <w:b w:val="0"/>
          <w:i w:val="0"/>
          <w:sz w:val="24"/>
          <w:szCs w:val="24"/>
        </w:rPr>
        <w:t xml:space="preserve"> заявлений, писем, жалоб в пределах компетенции отдела</w:t>
      </w:r>
      <w:r w:rsidRPr="00F70C8C">
        <w:rPr>
          <w:b w:val="0"/>
          <w:i w:val="0"/>
          <w:sz w:val="24"/>
          <w:szCs w:val="24"/>
          <w:lang w:val="kk-KZ"/>
        </w:rPr>
        <w:t xml:space="preserve"> и контролирует ход исполнения документов.</w:t>
      </w:r>
    </w:p>
    <w:p w:rsidR="00A34B5C" w:rsidRPr="00F70C8C" w:rsidRDefault="00A34B5C" w:rsidP="00A34B5C">
      <w:pPr>
        <w:tabs>
          <w:tab w:val="left" w:pos="9498"/>
        </w:tabs>
        <w:ind w:right="-1" w:firstLine="708"/>
        <w:jc w:val="both"/>
        <w:rPr>
          <w:rFonts w:eastAsia="Calibri"/>
          <w:iCs w:val="0"/>
          <w:sz w:val="24"/>
          <w:szCs w:val="24"/>
          <w:lang w:val="kk-KZ" w:eastAsia="en-US"/>
        </w:rPr>
      </w:pPr>
    </w:p>
    <w:p w:rsidR="00A34B5C" w:rsidRDefault="00A34B5C" w:rsidP="00A34B5C">
      <w:pPr>
        <w:pStyle w:val="a6"/>
        <w:ind w:firstLine="708"/>
        <w:jc w:val="both"/>
        <w:rPr>
          <w:rFonts w:ascii="Times New Roman" w:hAnsi="Times New Roman"/>
          <w:sz w:val="24"/>
          <w:szCs w:val="24"/>
          <w:lang w:val="kk-KZ"/>
        </w:rPr>
      </w:pPr>
      <w:r w:rsidRPr="0016193A">
        <w:rPr>
          <w:rFonts w:ascii="Times New Roman" w:eastAsia="Calibri" w:hAnsi="Times New Roman"/>
          <w:b/>
          <w:iCs/>
          <w:sz w:val="24"/>
          <w:szCs w:val="24"/>
          <w:lang w:eastAsia="en-US"/>
        </w:rPr>
        <w:t>Требования к участникам конкурса:</w:t>
      </w:r>
      <w:r w:rsidRPr="0016193A">
        <w:rPr>
          <w:rFonts w:ascii="Times New Roman" w:hAnsi="Times New Roman"/>
          <w:sz w:val="24"/>
          <w:szCs w:val="24"/>
        </w:rPr>
        <w:t xml:space="preserve"> Высшее образование в области  права, </w:t>
      </w:r>
      <w:r w:rsidRPr="0016193A">
        <w:rPr>
          <w:rFonts w:ascii="Times New Roman" w:hAnsi="Times New Roman"/>
          <w:bCs/>
          <w:sz w:val="24"/>
          <w:szCs w:val="24"/>
        </w:rPr>
        <w:t>экономики и бизнеса.</w:t>
      </w:r>
      <w:r w:rsidRPr="008F4954">
        <w:rPr>
          <w:b/>
          <w:bCs/>
          <w:i/>
          <w:sz w:val="24"/>
          <w:szCs w:val="24"/>
        </w:rPr>
        <w:t xml:space="preserve"> </w:t>
      </w:r>
      <w:r w:rsidRPr="0016193A">
        <w:rPr>
          <w:rFonts w:ascii="Times New Roman" w:hAnsi="Times New Roman"/>
          <w:sz w:val="24"/>
          <w:szCs w:val="24"/>
        </w:rPr>
        <w:t xml:space="preserve">Инициативность, </w:t>
      </w:r>
      <w:proofErr w:type="spellStart"/>
      <w:r w:rsidRPr="0016193A">
        <w:rPr>
          <w:rFonts w:ascii="Times New Roman" w:hAnsi="Times New Roman"/>
          <w:sz w:val="24"/>
          <w:szCs w:val="24"/>
        </w:rPr>
        <w:t>коммуникативность</w:t>
      </w:r>
      <w:proofErr w:type="spellEnd"/>
      <w:r w:rsidRPr="0016193A">
        <w:rPr>
          <w:rFonts w:ascii="Times New Roman" w:hAnsi="Times New Roman"/>
          <w:sz w:val="24"/>
          <w:szCs w:val="24"/>
        </w:rPr>
        <w:t xml:space="preserve">, </w:t>
      </w:r>
      <w:proofErr w:type="spellStart"/>
      <w:r w:rsidRPr="0016193A">
        <w:rPr>
          <w:rFonts w:ascii="Times New Roman" w:hAnsi="Times New Roman"/>
          <w:sz w:val="24"/>
          <w:szCs w:val="24"/>
        </w:rPr>
        <w:t>аналитичность</w:t>
      </w:r>
      <w:proofErr w:type="spellEnd"/>
      <w:r w:rsidRPr="0016193A">
        <w:rPr>
          <w:rFonts w:ascii="Times New Roman" w:hAnsi="Times New Roman"/>
          <w:sz w:val="24"/>
          <w:szCs w:val="24"/>
        </w:rPr>
        <w:t xml:space="preserve">, организованность, </w:t>
      </w:r>
      <w:proofErr w:type="spellStart"/>
      <w:r w:rsidRPr="0016193A">
        <w:rPr>
          <w:rFonts w:ascii="Times New Roman" w:hAnsi="Times New Roman"/>
          <w:sz w:val="24"/>
          <w:szCs w:val="24"/>
        </w:rPr>
        <w:t>стартегическое</w:t>
      </w:r>
      <w:proofErr w:type="spellEnd"/>
      <w:r w:rsidRPr="0016193A">
        <w:rPr>
          <w:rFonts w:ascii="Times New Roman" w:hAnsi="Times New Roman"/>
          <w:sz w:val="24"/>
          <w:szCs w:val="24"/>
        </w:rPr>
        <w:t xml:space="preserve"> мышление, лидерство, этичность, ориентация на качество, ориентация на потребителя, нетерпимость к коррупции.</w:t>
      </w:r>
      <w:r>
        <w:rPr>
          <w:rFonts w:ascii="Times New Roman" w:hAnsi="Times New Roman"/>
          <w:sz w:val="24"/>
          <w:szCs w:val="24"/>
        </w:rPr>
        <w:t xml:space="preserve"> </w:t>
      </w:r>
      <w:r w:rsidRPr="0016193A">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16193A">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34B5C" w:rsidRDefault="00A34B5C" w:rsidP="00A34B5C">
      <w:pPr>
        <w:pStyle w:val="a6"/>
        <w:ind w:firstLine="708"/>
        <w:jc w:val="both"/>
        <w:rPr>
          <w:rFonts w:ascii="Times New Roman" w:hAnsi="Times New Roman"/>
          <w:sz w:val="24"/>
          <w:szCs w:val="24"/>
          <w:lang w:val="kk-KZ"/>
        </w:rPr>
      </w:pPr>
    </w:p>
    <w:p w:rsidR="00A34B5C" w:rsidRDefault="00A34B5C" w:rsidP="00A34B5C">
      <w:pPr>
        <w:ind w:firstLine="708"/>
        <w:jc w:val="both"/>
        <w:rPr>
          <w:i w:val="0"/>
          <w:sz w:val="24"/>
          <w:szCs w:val="24"/>
          <w:lang w:val="kk-KZ"/>
        </w:rPr>
      </w:pPr>
    </w:p>
    <w:p w:rsidR="00A34B5C" w:rsidRDefault="00A34B5C" w:rsidP="00A34B5C">
      <w:pPr>
        <w:ind w:firstLine="708"/>
        <w:jc w:val="both"/>
        <w:rPr>
          <w:i w:val="0"/>
          <w:sz w:val="24"/>
          <w:szCs w:val="24"/>
          <w:lang w:val="kk-KZ"/>
        </w:rPr>
      </w:pPr>
    </w:p>
    <w:p w:rsidR="00A34B5C" w:rsidRDefault="00A34B5C" w:rsidP="00A34B5C">
      <w:pPr>
        <w:ind w:firstLine="708"/>
        <w:jc w:val="both"/>
        <w:rPr>
          <w:i w:val="0"/>
          <w:sz w:val="24"/>
          <w:szCs w:val="24"/>
          <w:lang w:val="kk-KZ"/>
        </w:rPr>
      </w:pPr>
    </w:p>
    <w:p w:rsidR="00A34B5C" w:rsidRPr="009A4097" w:rsidRDefault="00A34B5C" w:rsidP="00A34B5C">
      <w:pPr>
        <w:ind w:firstLine="708"/>
        <w:jc w:val="both"/>
        <w:rPr>
          <w:i w:val="0"/>
          <w:sz w:val="24"/>
          <w:szCs w:val="24"/>
          <w:lang w:val="kk-KZ"/>
        </w:rPr>
      </w:pPr>
      <w:r w:rsidRPr="00B03AA2">
        <w:rPr>
          <w:i w:val="0"/>
          <w:sz w:val="24"/>
          <w:szCs w:val="24"/>
          <w:lang w:val="kk-KZ"/>
        </w:rPr>
        <w:t>2</w:t>
      </w:r>
      <w:r>
        <w:rPr>
          <w:sz w:val="24"/>
          <w:szCs w:val="24"/>
          <w:lang w:val="kk-KZ"/>
        </w:rPr>
        <w:t>.</w:t>
      </w:r>
      <w:r w:rsidRPr="00AD0273">
        <w:rPr>
          <w:i w:val="0"/>
          <w:sz w:val="24"/>
          <w:szCs w:val="24"/>
          <w:lang w:val="kk-KZ"/>
        </w:rPr>
        <w:t xml:space="preserve">Руководитель отдела администрирования косвенных налогов в рамках таможенного союза </w:t>
      </w:r>
      <w:r w:rsidRPr="00AD0273">
        <w:rPr>
          <w:i w:val="0"/>
          <w:sz w:val="24"/>
          <w:szCs w:val="24"/>
        </w:rPr>
        <w:t>категория</w:t>
      </w:r>
      <w:r w:rsidRPr="0016193A">
        <w:rPr>
          <w:i w:val="0"/>
          <w:sz w:val="24"/>
          <w:szCs w:val="24"/>
        </w:rPr>
        <w:t xml:space="preserve"> С-R-3, </w:t>
      </w:r>
      <w:r>
        <w:rPr>
          <w:i w:val="0"/>
          <w:sz w:val="24"/>
          <w:szCs w:val="24"/>
        </w:rPr>
        <w:t xml:space="preserve"> 1 единица, №</w:t>
      </w:r>
      <w:r>
        <w:rPr>
          <w:i w:val="0"/>
          <w:sz w:val="24"/>
          <w:szCs w:val="24"/>
          <w:lang w:val="kk-KZ"/>
        </w:rPr>
        <w:t>10</w:t>
      </w:r>
      <w:r>
        <w:rPr>
          <w:i w:val="0"/>
          <w:sz w:val="24"/>
          <w:szCs w:val="24"/>
        </w:rPr>
        <w:t>-1-0</w:t>
      </w:r>
      <w:r>
        <w:rPr>
          <w:i w:val="0"/>
          <w:sz w:val="24"/>
          <w:szCs w:val="24"/>
          <w:lang w:val="kk-KZ"/>
        </w:rPr>
        <w:t>.</w:t>
      </w:r>
    </w:p>
    <w:p w:rsidR="00A34B5C" w:rsidRPr="007100BA" w:rsidRDefault="00A34B5C" w:rsidP="00A34B5C">
      <w:pPr>
        <w:pStyle w:val="a6"/>
        <w:ind w:firstLine="708"/>
        <w:jc w:val="both"/>
        <w:rPr>
          <w:rFonts w:ascii="Times New Roman" w:hAnsi="Times New Roman"/>
          <w:b/>
          <w:sz w:val="24"/>
          <w:szCs w:val="24"/>
          <w:lang w:val="kk-KZ"/>
        </w:rPr>
      </w:pPr>
      <w:r w:rsidRPr="007100BA">
        <w:rPr>
          <w:rFonts w:ascii="Times New Roman" w:eastAsia="Calibri" w:hAnsi="Times New Roman"/>
          <w:b/>
          <w:iCs/>
          <w:sz w:val="24"/>
          <w:szCs w:val="24"/>
          <w:lang w:eastAsia="en-US"/>
        </w:rPr>
        <w:t>Функциональные обязанности:</w:t>
      </w:r>
    </w:p>
    <w:p w:rsidR="00A34B5C" w:rsidRPr="000B49BE" w:rsidRDefault="00A34B5C" w:rsidP="00A34B5C">
      <w:pPr>
        <w:pStyle w:val="a6"/>
        <w:ind w:firstLine="708"/>
        <w:jc w:val="both"/>
        <w:rPr>
          <w:rFonts w:ascii="Times New Roman" w:hAnsi="Times New Roman"/>
          <w:b/>
          <w:sz w:val="24"/>
          <w:szCs w:val="24"/>
          <w:lang w:val="kk-KZ"/>
        </w:rPr>
      </w:pPr>
      <w:r w:rsidRPr="000B49BE">
        <w:rPr>
          <w:rFonts w:ascii="Times New Roman" w:hAnsi="Times New Roman"/>
          <w:sz w:val="24"/>
          <w:szCs w:val="24"/>
        </w:rPr>
        <w:t xml:space="preserve">Осуществляет руководство за деятельностью отдела, несет персональную ответственность за выполнение задач возложенных на отдел  и обеспечивает надлежащий контроль над разработкой и своевременностью исполнения мероприятий, предусмотренных в плане  работы отдела. Так же осуществляет, </w:t>
      </w:r>
      <w:proofErr w:type="gramStart"/>
      <w:r w:rsidRPr="000B49BE">
        <w:rPr>
          <w:rFonts w:ascii="Times New Roman" w:hAnsi="Times New Roman"/>
          <w:sz w:val="24"/>
          <w:szCs w:val="24"/>
        </w:rPr>
        <w:t>контроль за</w:t>
      </w:r>
      <w:proofErr w:type="gramEnd"/>
      <w:r w:rsidRPr="000B49BE">
        <w:rPr>
          <w:rFonts w:ascii="Times New Roman" w:hAnsi="Times New Roman"/>
          <w:sz w:val="24"/>
          <w:szCs w:val="24"/>
        </w:rPr>
        <w:t xml:space="preserve">  своевременностью исполнения заданий вышестоящих органов, порядок взаимодействия работников, разработка методических рекомендации по вопросам, входящим в компетенцию Отдела. </w:t>
      </w:r>
      <w:proofErr w:type="gramStart"/>
      <w:r w:rsidRPr="000B49BE">
        <w:rPr>
          <w:rFonts w:ascii="Times New Roman" w:hAnsi="Times New Roman"/>
          <w:sz w:val="24"/>
          <w:szCs w:val="24"/>
        </w:rPr>
        <w:t xml:space="preserve">Методологическое обеспечение применения Соглашения о взимании косвенных налогов в рамках Таможенного союза, координация работы  управлений районных  подразделений по администрированию НДС и акцизов в рамках Таможенного союза (в </w:t>
      </w:r>
      <w:proofErr w:type="spellStart"/>
      <w:r w:rsidRPr="000B49BE">
        <w:rPr>
          <w:rFonts w:ascii="Times New Roman" w:hAnsi="Times New Roman"/>
          <w:sz w:val="24"/>
          <w:szCs w:val="24"/>
        </w:rPr>
        <w:t>т.ч</w:t>
      </w:r>
      <w:proofErr w:type="spellEnd"/>
      <w:r w:rsidRPr="000B49BE">
        <w:rPr>
          <w:rFonts w:ascii="Times New Roman" w:hAnsi="Times New Roman"/>
          <w:sz w:val="24"/>
          <w:szCs w:val="24"/>
        </w:rPr>
        <w:t>. мобильных групп, в части контроля участников ВЭД-РФ и РБ), принятие участия в организации и проведении налоговых проверок,  взаимодействие с другими  органами – участниками Таможенного союза в части взимания косвенных налогов, взаимодействие с</w:t>
      </w:r>
      <w:proofErr w:type="gramEnd"/>
      <w:r w:rsidRPr="000B49BE">
        <w:rPr>
          <w:rFonts w:ascii="Times New Roman" w:hAnsi="Times New Roman"/>
          <w:sz w:val="24"/>
          <w:szCs w:val="24"/>
        </w:rPr>
        <w:t xml:space="preserve"> другими органами для полноты сбора косвенных налогов. Осуществление иных полномочий, определяемых руководством Управления. </w:t>
      </w:r>
      <w:proofErr w:type="gramStart"/>
      <w:r w:rsidRPr="000B49BE">
        <w:rPr>
          <w:rFonts w:ascii="Times New Roman" w:hAnsi="Times New Roman"/>
          <w:sz w:val="24"/>
          <w:szCs w:val="24"/>
        </w:rPr>
        <w:t>Контроль за</w:t>
      </w:r>
      <w:proofErr w:type="gramEnd"/>
      <w:r w:rsidRPr="000B49BE">
        <w:rPr>
          <w:rFonts w:ascii="Times New Roman" w:hAnsi="Times New Roman"/>
          <w:sz w:val="24"/>
          <w:szCs w:val="24"/>
        </w:rPr>
        <w:t xml:space="preserve"> исполнением работниками отдела своих функциональных обязанностей.</w:t>
      </w:r>
    </w:p>
    <w:p w:rsidR="00A34B5C" w:rsidRPr="000B49BE" w:rsidRDefault="00A34B5C" w:rsidP="00A34B5C">
      <w:pPr>
        <w:pStyle w:val="a6"/>
        <w:ind w:firstLine="708"/>
        <w:jc w:val="both"/>
        <w:rPr>
          <w:rFonts w:ascii="Times New Roman" w:hAnsi="Times New Roman"/>
          <w:sz w:val="24"/>
          <w:szCs w:val="24"/>
          <w:lang w:val="kk-KZ"/>
        </w:rPr>
      </w:pPr>
      <w:r w:rsidRPr="0016193A">
        <w:rPr>
          <w:rFonts w:ascii="Times New Roman" w:eastAsia="Calibri" w:hAnsi="Times New Roman"/>
          <w:b/>
          <w:iCs/>
          <w:sz w:val="24"/>
          <w:szCs w:val="24"/>
          <w:lang w:eastAsia="en-US"/>
        </w:rPr>
        <w:t>Требования к участникам конкурса:</w:t>
      </w:r>
      <w:r w:rsidRPr="007A04ED">
        <w:t xml:space="preserve"> </w:t>
      </w:r>
      <w:r w:rsidRPr="000B49BE">
        <w:rPr>
          <w:rFonts w:ascii="Times New Roman" w:hAnsi="Times New Roman"/>
          <w:sz w:val="24"/>
          <w:szCs w:val="24"/>
        </w:rPr>
        <w:t xml:space="preserve">Высшее образование в области </w:t>
      </w:r>
      <w:r w:rsidRPr="000B49BE">
        <w:rPr>
          <w:rFonts w:ascii="Times New Roman" w:hAnsi="Times New Roman"/>
          <w:bCs/>
          <w:sz w:val="24"/>
          <w:szCs w:val="24"/>
        </w:rPr>
        <w:t xml:space="preserve">экономики и бизнеса </w:t>
      </w:r>
      <w:r w:rsidRPr="000B49BE">
        <w:rPr>
          <w:rFonts w:ascii="Times New Roman" w:hAnsi="Times New Roman"/>
          <w:sz w:val="24"/>
          <w:szCs w:val="24"/>
        </w:rPr>
        <w:t>или в области права или в области технических наук</w:t>
      </w:r>
      <w:r>
        <w:rPr>
          <w:rFonts w:ascii="Times New Roman" w:hAnsi="Times New Roman"/>
          <w:sz w:val="24"/>
          <w:szCs w:val="24"/>
        </w:rPr>
        <w:t>.</w:t>
      </w:r>
    </w:p>
    <w:p w:rsidR="00A34B5C" w:rsidRDefault="00A34B5C" w:rsidP="00A34B5C">
      <w:pPr>
        <w:pStyle w:val="a6"/>
        <w:ind w:firstLine="708"/>
        <w:jc w:val="both"/>
        <w:rPr>
          <w:rFonts w:ascii="Times New Roman" w:hAnsi="Times New Roman"/>
          <w:sz w:val="24"/>
          <w:szCs w:val="24"/>
          <w:lang w:val="kk-KZ"/>
        </w:rPr>
      </w:pPr>
    </w:p>
    <w:p w:rsidR="00A34B5C" w:rsidRPr="002440B8" w:rsidRDefault="00A34B5C" w:rsidP="00A34B5C">
      <w:pPr>
        <w:jc w:val="both"/>
        <w:rPr>
          <w:i w:val="0"/>
          <w:sz w:val="24"/>
          <w:szCs w:val="24"/>
        </w:rPr>
      </w:pPr>
      <w:r w:rsidRPr="000B49BE">
        <w:rPr>
          <w:sz w:val="24"/>
          <w:szCs w:val="24"/>
          <w:lang w:val="kk-KZ"/>
        </w:rPr>
        <w:t xml:space="preserve">           </w:t>
      </w:r>
      <w:r w:rsidRPr="000B49BE">
        <w:rPr>
          <w:i w:val="0"/>
          <w:sz w:val="24"/>
          <w:szCs w:val="24"/>
          <w:lang w:val="kk-KZ"/>
        </w:rPr>
        <w:t>3</w:t>
      </w:r>
      <w:r w:rsidRPr="00F70C8C">
        <w:rPr>
          <w:b w:val="0"/>
          <w:i w:val="0"/>
          <w:sz w:val="24"/>
          <w:szCs w:val="24"/>
          <w:lang w:val="kk-KZ"/>
        </w:rPr>
        <w:t>.</w:t>
      </w:r>
      <w:r w:rsidRPr="002440B8">
        <w:rPr>
          <w:b w:val="0"/>
          <w:sz w:val="22"/>
          <w:szCs w:val="22"/>
        </w:rPr>
        <w:t xml:space="preserve"> </w:t>
      </w:r>
      <w:r w:rsidRPr="002440B8">
        <w:rPr>
          <w:i w:val="0"/>
          <w:sz w:val="24"/>
          <w:szCs w:val="24"/>
        </w:rPr>
        <w:t xml:space="preserve">Главный специалист отдела </w:t>
      </w:r>
      <w:r w:rsidRPr="002440B8">
        <w:rPr>
          <w:bCs w:val="0"/>
          <w:i w:val="0"/>
          <w:sz w:val="24"/>
          <w:szCs w:val="24"/>
        </w:rPr>
        <w:t>«Центр по приему и обработке информации юридических лиц, индивидуальных предпринимателей и налоговой регистрации»</w:t>
      </w:r>
    </w:p>
    <w:p w:rsidR="00A34B5C" w:rsidRPr="002440B8" w:rsidRDefault="00A34B5C" w:rsidP="00A34B5C">
      <w:pPr>
        <w:rPr>
          <w:sz w:val="24"/>
          <w:szCs w:val="24"/>
        </w:rPr>
      </w:pPr>
      <w:r>
        <w:rPr>
          <w:i w:val="0"/>
          <w:sz w:val="24"/>
          <w:szCs w:val="24"/>
        </w:rPr>
        <w:t>к</w:t>
      </w:r>
      <w:r w:rsidRPr="002440B8">
        <w:rPr>
          <w:i w:val="0"/>
          <w:sz w:val="24"/>
          <w:szCs w:val="24"/>
        </w:rPr>
        <w:t>атегория С-R-4 (</w:t>
      </w:r>
      <w:r w:rsidRPr="002440B8">
        <w:rPr>
          <w:i w:val="0"/>
          <w:sz w:val="24"/>
          <w:szCs w:val="24"/>
          <w:lang w:val="kk-KZ"/>
        </w:rPr>
        <w:t>2</w:t>
      </w:r>
      <w:r w:rsidRPr="002440B8">
        <w:rPr>
          <w:i w:val="0"/>
          <w:sz w:val="24"/>
          <w:szCs w:val="24"/>
        </w:rPr>
        <w:t xml:space="preserve"> единиц</w:t>
      </w:r>
      <w:r>
        <w:rPr>
          <w:i w:val="0"/>
          <w:sz w:val="24"/>
          <w:szCs w:val="24"/>
        </w:rPr>
        <w:t>ы</w:t>
      </w:r>
      <w:r>
        <w:rPr>
          <w:i w:val="0"/>
          <w:sz w:val="24"/>
          <w:szCs w:val="24"/>
          <w:lang w:val="kk-KZ"/>
        </w:rPr>
        <w:t>, временно на период нахождения сотрудника в декретном отпуске</w:t>
      </w:r>
      <w:r w:rsidRPr="002440B8">
        <w:rPr>
          <w:sz w:val="24"/>
          <w:szCs w:val="24"/>
        </w:rPr>
        <w:t xml:space="preserve">) </w:t>
      </w:r>
    </w:p>
    <w:p w:rsidR="00A34B5C" w:rsidRPr="000B49BE" w:rsidRDefault="00A34B5C" w:rsidP="00A34B5C">
      <w:pPr>
        <w:rPr>
          <w:i w:val="0"/>
          <w:sz w:val="24"/>
          <w:szCs w:val="24"/>
          <w:lang w:val="kk-KZ"/>
        </w:rPr>
      </w:pPr>
      <w:r w:rsidRPr="00FF5F5D">
        <w:rPr>
          <w:i w:val="0"/>
          <w:sz w:val="24"/>
          <w:szCs w:val="24"/>
        </w:rPr>
        <w:t>( №2-1-6, №2-1-10)</w:t>
      </w:r>
    </w:p>
    <w:p w:rsidR="00A34B5C" w:rsidRDefault="00A34B5C" w:rsidP="00A34B5C">
      <w:pPr>
        <w:jc w:val="both"/>
        <w:rPr>
          <w:b w:val="0"/>
          <w:sz w:val="24"/>
          <w:szCs w:val="24"/>
          <w:lang w:val="kk-KZ"/>
        </w:rPr>
      </w:pPr>
      <w:r>
        <w:rPr>
          <w:rFonts w:eastAsia="Calibri"/>
          <w:i w:val="0"/>
          <w:szCs w:val="24"/>
          <w:lang w:val="kk-KZ" w:eastAsia="en-US"/>
        </w:rPr>
        <w:t xml:space="preserve">   </w:t>
      </w:r>
      <w:r w:rsidRPr="00CE7370">
        <w:rPr>
          <w:rFonts w:eastAsia="Calibri"/>
          <w:i w:val="0"/>
          <w:sz w:val="24"/>
          <w:szCs w:val="24"/>
          <w:lang w:eastAsia="en-US"/>
        </w:rPr>
        <w:t>Функциональные обязанности</w:t>
      </w:r>
      <w:r w:rsidRPr="00CE7370">
        <w:rPr>
          <w:rFonts w:eastAsia="Calibri"/>
          <w:i w:val="0"/>
          <w:iCs w:val="0"/>
          <w:sz w:val="24"/>
          <w:szCs w:val="24"/>
          <w:lang w:val="kk-KZ" w:eastAsia="en-US"/>
        </w:rPr>
        <w:t>:</w:t>
      </w:r>
      <w:r w:rsidRPr="00CE7370">
        <w:rPr>
          <w:b w:val="0"/>
          <w:i w:val="0"/>
          <w:sz w:val="24"/>
          <w:szCs w:val="24"/>
          <w:lang w:val="kk-KZ"/>
        </w:rPr>
        <w:t xml:space="preserve">  </w:t>
      </w:r>
      <w:r w:rsidRPr="00950C1E">
        <w:rPr>
          <w:b w:val="0"/>
          <w:i w:val="0"/>
          <w:sz w:val="24"/>
          <w:szCs w:val="24"/>
        </w:rPr>
        <w:t xml:space="preserve">Своевременное и качественное исполнение информаций и  заданий ДГД по </w:t>
      </w:r>
      <w:proofErr w:type="spellStart"/>
      <w:r w:rsidRPr="00950C1E">
        <w:rPr>
          <w:b w:val="0"/>
          <w:i w:val="0"/>
          <w:sz w:val="24"/>
          <w:szCs w:val="24"/>
        </w:rPr>
        <w:t>г</w:t>
      </w:r>
      <w:proofErr w:type="gramStart"/>
      <w:r w:rsidRPr="00950C1E">
        <w:rPr>
          <w:b w:val="0"/>
          <w:i w:val="0"/>
          <w:sz w:val="24"/>
          <w:szCs w:val="24"/>
        </w:rPr>
        <w:t>.А</w:t>
      </w:r>
      <w:proofErr w:type="gramEnd"/>
      <w:r w:rsidRPr="00950C1E">
        <w:rPr>
          <w:b w:val="0"/>
          <w:i w:val="0"/>
          <w:sz w:val="24"/>
          <w:szCs w:val="24"/>
        </w:rPr>
        <w:t>лматы</w:t>
      </w:r>
      <w:proofErr w:type="spellEnd"/>
      <w:r w:rsidRPr="00950C1E">
        <w:rPr>
          <w:b w:val="0"/>
          <w:i w:val="0"/>
          <w:sz w:val="24"/>
          <w:szCs w:val="24"/>
        </w:rPr>
        <w:t xml:space="preserve">. </w:t>
      </w:r>
      <w:proofErr w:type="gramStart"/>
      <w:r w:rsidRPr="00950C1E">
        <w:rPr>
          <w:b w:val="0"/>
          <w:i w:val="0"/>
          <w:sz w:val="24"/>
          <w:szCs w:val="24"/>
        </w:rPr>
        <w:t>Обеспечение своевременного и должного исполнения поручений руководителя отдела, ответы на запросы  налогоплательщиков,</w:t>
      </w:r>
      <w:r w:rsidRPr="00950C1E">
        <w:rPr>
          <w:b w:val="0"/>
          <w:i w:val="0"/>
          <w:sz w:val="24"/>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 работу по защите информации, составляющей  государственную, служебную тайну, несет ответственность за сохранность государственного имущества, документов.</w:t>
      </w:r>
      <w:proofErr w:type="gramEnd"/>
      <w:r w:rsidRPr="00950C1E">
        <w:rPr>
          <w:b w:val="0"/>
          <w:i w:val="0"/>
          <w:sz w:val="24"/>
          <w:szCs w:val="24"/>
        </w:rPr>
        <w:t xml:space="preserve"> </w:t>
      </w:r>
      <w:proofErr w:type="gramStart"/>
      <w:r w:rsidRPr="00950C1E">
        <w:rPr>
          <w:b w:val="0"/>
          <w:i w:val="0"/>
          <w:sz w:val="24"/>
          <w:szCs w:val="24"/>
        </w:rPr>
        <w:t>Прием, обработка налоговых заявлений и выдача в установленные сроки выходных документов; прием, регистрация и ввод форм налоговой отчетности; инвентаризация лицевых счетов налогоплательщиков:  по истечении сроков представления налоговой отчетности для выявления  налогоплательщиков, не представивших налоговую отчетность, и выставления уведомления, а также контроль за их исполнением; по формированию списков НП, подлежащих снятию с учета по налогу на добавленную стоимость</w:t>
      </w:r>
      <w:r>
        <w:rPr>
          <w:b w:val="0"/>
          <w:i w:val="0"/>
          <w:sz w:val="24"/>
          <w:szCs w:val="24"/>
          <w:lang w:val="kk-KZ"/>
        </w:rPr>
        <w:t>.</w:t>
      </w:r>
      <w:proofErr w:type="gramEnd"/>
    </w:p>
    <w:p w:rsidR="00A34B5C" w:rsidRDefault="00A34B5C" w:rsidP="00A34B5C">
      <w:pPr>
        <w:pStyle w:val="FR1"/>
        <w:spacing w:after="0"/>
        <w:ind w:right="-1"/>
        <w:jc w:val="both"/>
        <w:rPr>
          <w:rFonts w:ascii="Times New Roman" w:hAnsi="Times New Roman"/>
          <w:b w:val="0"/>
          <w:i w:val="0"/>
          <w:szCs w:val="24"/>
          <w:lang w:val="kk-KZ"/>
        </w:rPr>
      </w:pPr>
      <w:r>
        <w:rPr>
          <w:rFonts w:ascii="Times New Roman" w:eastAsia="Calibri" w:hAnsi="Times New Roman"/>
          <w:i w:val="0"/>
          <w:iCs/>
          <w:szCs w:val="24"/>
          <w:lang w:val="kk-KZ" w:eastAsia="en-US"/>
        </w:rPr>
        <w:t xml:space="preserve">         </w:t>
      </w:r>
      <w:r w:rsidRPr="00A5585C">
        <w:rPr>
          <w:rFonts w:ascii="Times New Roman" w:eastAsia="Calibri" w:hAnsi="Times New Roman"/>
          <w:i w:val="0"/>
          <w:iCs/>
          <w:szCs w:val="24"/>
          <w:lang w:eastAsia="en-US"/>
        </w:rPr>
        <w:t>Требования к участникам конкурса:</w:t>
      </w:r>
      <w:r w:rsidRPr="00A5585C">
        <w:rPr>
          <w:rFonts w:ascii="Times New Roman" w:hAnsi="Times New Roman"/>
          <w:b w:val="0"/>
          <w:i w:val="0"/>
          <w:szCs w:val="24"/>
        </w:rPr>
        <w:t xml:space="preserve"> Высшее образование в области  права, </w:t>
      </w:r>
      <w:r w:rsidRPr="00A5585C">
        <w:rPr>
          <w:rFonts w:ascii="Times New Roman" w:hAnsi="Times New Roman"/>
          <w:b w:val="0"/>
          <w:bCs/>
          <w:i w:val="0"/>
          <w:szCs w:val="24"/>
        </w:rPr>
        <w:t>экономики и бизнеса</w:t>
      </w:r>
      <w:r>
        <w:rPr>
          <w:rFonts w:ascii="Times New Roman" w:hAnsi="Times New Roman"/>
          <w:b w:val="0"/>
          <w:bCs/>
          <w:i w:val="0"/>
          <w:szCs w:val="24"/>
        </w:rPr>
        <w:t xml:space="preserve">. </w:t>
      </w:r>
      <w:r w:rsidRPr="00A5585C">
        <w:rPr>
          <w:rFonts w:ascii="Times New Roman" w:hAnsi="Times New Roman"/>
          <w:b w:val="0"/>
          <w:i w:val="0"/>
          <w:szCs w:val="24"/>
        </w:rPr>
        <w:t xml:space="preserve">Инициативность, </w:t>
      </w:r>
      <w:proofErr w:type="spellStart"/>
      <w:r w:rsidRPr="00A5585C">
        <w:rPr>
          <w:rFonts w:ascii="Times New Roman" w:hAnsi="Times New Roman"/>
          <w:b w:val="0"/>
          <w:i w:val="0"/>
          <w:szCs w:val="24"/>
        </w:rPr>
        <w:t>коммуникативность</w:t>
      </w:r>
      <w:proofErr w:type="spellEnd"/>
      <w:r w:rsidRPr="00A5585C">
        <w:rPr>
          <w:rFonts w:ascii="Times New Roman" w:hAnsi="Times New Roman"/>
          <w:b w:val="0"/>
          <w:i w:val="0"/>
          <w:szCs w:val="24"/>
        </w:rPr>
        <w:t xml:space="preserve">, </w:t>
      </w:r>
      <w:proofErr w:type="spellStart"/>
      <w:r w:rsidRPr="00A5585C">
        <w:rPr>
          <w:rFonts w:ascii="Times New Roman" w:hAnsi="Times New Roman"/>
          <w:b w:val="0"/>
          <w:i w:val="0"/>
          <w:szCs w:val="24"/>
        </w:rPr>
        <w:t>аналитичность</w:t>
      </w:r>
      <w:proofErr w:type="spellEnd"/>
      <w:r w:rsidRPr="00A5585C">
        <w:rPr>
          <w:rFonts w:ascii="Times New Roman" w:hAnsi="Times New Roman"/>
          <w:b w:val="0"/>
          <w:i w:val="0"/>
          <w:szCs w:val="24"/>
        </w:rPr>
        <w:t>, организованность, этичность, ориентация на качество, ориентация на потребителя, нетерпимость к коррупции.</w:t>
      </w:r>
      <w:r>
        <w:rPr>
          <w:rFonts w:ascii="Times New Roman" w:hAnsi="Times New Roman"/>
          <w:b w:val="0"/>
          <w:i w:val="0"/>
          <w:szCs w:val="24"/>
        </w:rPr>
        <w:t xml:space="preserve"> </w:t>
      </w:r>
      <w:r w:rsidRPr="00EE2575">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EE2575">
        <w:rPr>
          <w:rFonts w:ascii="Times New Roman" w:hAnsi="Times New Roman"/>
          <w:b w:val="0"/>
          <w:i w:val="0"/>
          <w:szCs w:val="24"/>
        </w:rPr>
        <w:t xml:space="preserve">Стратегии «Казахстан - 2050»: новый политический курс состоявшегося государства, нормативных правовых </w:t>
      </w:r>
      <w:r w:rsidRPr="00EE2575">
        <w:rPr>
          <w:rFonts w:ascii="Times New Roman" w:hAnsi="Times New Roman"/>
          <w:b w:val="0"/>
          <w:i w:val="0"/>
          <w:szCs w:val="24"/>
        </w:rPr>
        <w:lastRenderedPageBreak/>
        <w:t>актов Республики Казахстан, регулирующих отношения в областях, соответствующих специализации конкретной должности данной категории.</w:t>
      </w:r>
    </w:p>
    <w:p w:rsidR="00A34B5C" w:rsidRDefault="00A34B5C" w:rsidP="00A34B5C">
      <w:pPr>
        <w:pStyle w:val="a6"/>
        <w:ind w:firstLine="708"/>
        <w:jc w:val="both"/>
        <w:rPr>
          <w:rFonts w:ascii="Times New Roman" w:hAnsi="Times New Roman"/>
          <w:sz w:val="24"/>
          <w:szCs w:val="24"/>
          <w:lang w:val="kk-KZ"/>
        </w:rPr>
      </w:pPr>
    </w:p>
    <w:p w:rsidR="00A34B5C" w:rsidRPr="00FF5F5D" w:rsidRDefault="00A34B5C" w:rsidP="00A34B5C">
      <w:pPr>
        <w:pStyle w:val="a6"/>
        <w:ind w:firstLine="708"/>
        <w:jc w:val="both"/>
        <w:rPr>
          <w:rFonts w:ascii="Times New Roman" w:hAnsi="Times New Roman"/>
          <w:sz w:val="24"/>
          <w:szCs w:val="24"/>
          <w:lang w:val="kk-KZ"/>
        </w:rPr>
      </w:pPr>
      <w:r w:rsidRPr="00341903">
        <w:rPr>
          <w:rFonts w:ascii="Times New Roman" w:hAnsi="Times New Roman"/>
          <w:b/>
          <w:sz w:val="24"/>
          <w:szCs w:val="24"/>
          <w:lang w:val="kk-KZ"/>
        </w:rPr>
        <w:t>4.Главный специалист отдела администрирования индивидуальных предпринимателей</w:t>
      </w:r>
      <w:r w:rsidRPr="00341903">
        <w:rPr>
          <w:b/>
          <w:sz w:val="24"/>
          <w:szCs w:val="24"/>
        </w:rPr>
        <w:t xml:space="preserve"> </w:t>
      </w:r>
      <w:r>
        <w:rPr>
          <w:b/>
          <w:sz w:val="24"/>
          <w:szCs w:val="24"/>
        </w:rPr>
        <w:t>,</w:t>
      </w:r>
      <w:r w:rsidRPr="00341903">
        <w:rPr>
          <w:b/>
          <w:sz w:val="24"/>
          <w:szCs w:val="24"/>
        </w:rPr>
        <w:t xml:space="preserve"> </w:t>
      </w:r>
      <w:r w:rsidRPr="000B49BE">
        <w:rPr>
          <w:rFonts w:ascii="Times New Roman" w:hAnsi="Times New Roman"/>
          <w:b/>
          <w:sz w:val="24"/>
          <w:szCs w:val="24"/>
        </w:rPr>
        <w:t>категория С-R-4 (№3-1-7)</w:t>
      </w:r>
      <w:r>
        <w:rPr>
          <w:rFonts w:ascii="Times New Roman" w:hAnsi="Times New Roman"/>
          <w:b/>
          <w:sz w:val="24"/>
          <w:szCs w:val="24"/>
        </w:rPr>
        <w:t xml:space="preserve">, </w:t>
      </w:r>
      <w:r w:rsidRPr="000B49BE">
        <w:rPr>
          <w:rFonts w:ascii="Times New Roman" w:hAnsi="Times New Roman"/>
          <w:b/>
          <w:sz w:val="24"/>
          <w:szCs w:val="24"/>
        </w:rPr>
        <w:t>1 ед</w:t>
      </w:r>
      <w:r>
        <w:rPr>
          <w:sz w:val="24"/>
          <w:szCs w:val="24"/>
        </w:rPr>
        <w:t>.</w:t>
      </w:r>
    </w:p>
    <w:p w:rsidR="00A34B5C" w:rsidRDefault="00A34B5C" w:rsidP="00A34B5C">
      <w:pPr>
        <w:pStyle w:val="a6"/>
        <w:ind w:firstLine="708"/>
        <w:jc w:val="both"/>
        <w:rPr>
          <w:rFonts w:ascii="Times New Roman" w:hAnsi="Times New Roman"/>
          <w:sz w:val="24"/>
          <w:szCs w:val="24"/>
          <w:lang w:val="kk-KZ"/>
        </w:rPr>
      </w:pPr>
    </w:p>
    <w:p w:rsidR="00A34B5C" w:rsidRPr="005D605A" w:rsidRDefault="00A34B5C" w:rsidP="00A34B5C">
      <w:pPr>
        <w:jc w:val="both"/>
        <w:rPr>
          <w:sz w:val="24"/>
          <w:szCs w:val="24"/>
          <w:lang w:val="kk-KZ"/>
        </w:rPr>
      </w:pPr>
      <w:r w:rsidRPr="007C422F">
        <w:rPr>
          <w:i w:val="0"/>
          <w:sz w:val="24"/>
          <w:szCs w:val="24"/>
          <w:lang w:val="kk-KZ"/>
        </w:rPr>
        <w:t>Функциональные обязанности</w:t>
      </w:r>
      <w:r w:rsidRPr="00FA47B2">
        <w:rPr>
          <w:b w:val="0"/>
          <w:sz w:val="24"/>
          <w:szCs w:val="24"/>
          <w:lang w:val="kk-KZ"/>
        </w:rPr>
        <w:t>:</w:t>
      </w:r>
      <w:r w:rsidRPr="000A027F">
        <w:rPr>
          <w:sz w:val="22"/>
          <w:szCs w:val="22"/>
        </w:rPr>
        <w:t xml:space="preserve"> </w:t>
      </w:r>
      <w:r w:rsidRPr="005D605A">
        <w:rPr>
          <w:b w:val="0"/>
          <w:i w:val="0"/>
          <w:sz w:val="24"/>
          <w:szCs w:val="24"/>
        </w:rPr>
        <w:t xml:space="preserve">Предоставление отчетности  в ДГД по г. Алматы; </w:t>
      </w:r>
      <w:r w:rsidRPr="005D605A">
        <w:rPr>
          <w:b w:val="0"/>
          <w:i w:val="0"/>
          <w:sz w:val="24"/>
          <w:szCs w:val="24"/>
          <w:lang w:val="kk-KZ"/>
        </w:rPr>
        <w:t xml:space="preserve">своевременное и качественное  исполнение заявлений налогоплательщиков; своевременное исполнение разовых информаций;  соблюдение государственной и трудовой, исполнительской  дисциплины, норм служебной этики; соблюдение положения антикоррупционного законодательства; в пределах своей компетенции проводение  работы по защите информации, составляющей  государственную, служебную тайну, несение ответственности за сохранность государственного имущества, документов, проведение </w:t>
      </w:r>
      <w:r w:rsidRPr="005D605A">
        <w:rPr>
          <w:b w:val="0"/>
          <w:i w:val="0"/>
          <w:sz w:val="24"/>
          <w:szCs w:val="24"/>
        </w:rPr>
        <w:t xml:space="preserve">анализа  поступления по ИП; составление и сдача отчета о динамике поступлений налогов  и других обязательных платежей в бюджет, проведение хронометражных обследований, тематических проверок на предмет соблюдения налогового Законодательства; осуществление камерального контроля предоставленных налогоплательщиками деклараций и расчетов, вынесение заключения камерального контроля на ликвидацию. </w:t>
      </w:r>
      <w:proofErr w:type="gramStart"/>
      <w:r w:rsidRPr="005D605A">
        <w:rPr>
          <w:b w:val="0"/>
          <w:i w:val="0"/>
          <w:sz w:val="24"/>
          <w:szCs w:val="24"/>
        </w:rPr>
        <w:t>При</w:t>
      </w:r>
      <w:proofErr w:type="gramEnd"/>
      <w:r w:rsidRPr="005D605A">
        <w:rPr>
          <w:b w:val="0"/>
          <w:i w:val="0"/>
          <w:sz w:val="24"/>
          <w:szCs w:val="24"/>
        </w:rPr>
        <w:t xml:space="preserve">  </w:t>
      </w:r>
      <w:proofErr w:type="gramStart"/>
      <w:r w:rsidRPr="005D605A">
        <w:rPr>
          <w:b w:val="0"/>
          <w:i w:val="0"/>
          <w:sz w:val="24"/>
          <w:szCs w:val="24"/>
        </w:rPr>
        <w:t>выявления</w:t>
      </w:r>
      <w:proofErr w:type="gramEnd"/>
      <w:r w:rsidRPr="005D605A">
        <w:rPr>
          <w:b w:val="0"/>
          <w:i w:val="0"/>
          <w:sz w:val="24"/>
          <w:szCs w:val="24"/>
        </w:rPr>
        <w:t xml:space="preserve"> расхождений между сведениями, содержащимися в налоговой отчетности, направление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w:t>
      </w:r>
      <w:r>
        <w:rPr>
          <w:b w:val="0"/>
          <w:i w:val="0"/>
          <w:sz w:val="24"/>
          <w:szCs w:val="24"/>
        </w:rPr>
        <w:t>ий по утвержденным формам МФ РК</w:t>
      </w:r>
      <w:r w:rsidRPr="005D605A">
        <w:rPr>
          <w:b w:val="0"/>
          <w:i w:val="0"/>
          <w:sz w:val="24"/>
          <w:szCs w:val="24"/>
        </w:rPr>
        <w:t xml:space="preserve">. </w:t>
      </w:r>
    </w:p>
    <w:p w:rsidR="00A34B5C" w:rsidRDefault="00A34B5C" w:rsidP="00A34B5C">
      <w:pPr>
        <w:pStyle w:val="a6"/>
        <w:jc w:val="both"/>
        <w:rPr>
          <w:rFonts w:ascii="Times New Roman" w:hAnsi="Times New Roman"/>
          <w:sz w:val="24"/>
          <w:szCs w:val="24"/>
          <w:lang w:val="kk-KZ"/>
        </w:rPr>
      </w:pPr>
    </w:p>
    <w:p w:rsidR="00A34B5C" w:rsidRPr="005D605A" w:rsidRDefault="00A34B5C" w:rsidP="00A34B5C">
      <w:pPr>
        <w:pStyle w:val="a6"/>
        <w:jc w:val="both"/>
        <w:rPr>
          <w:rFonts w:ascii="Times New Roman" w:hAnsi="Times New Roman"/>
          <w:b/>
          <w:sz w:val="24"/>
          <w:szCs w:val="24"/>
          <w:lang w:val="kk-KZ"/>
        </w:rPr>
      </w:pPr>
      <w:r>
        <w:rPr>
          <w:rFonts w:ascii="Times New Roman" w:eastAsia="Calibri" w:hAnsi="Times New Roman"/>
          <w:b/>
          <w:iCs/>
          <w:szCs w:val="24"/>
          <w:lang w:eastAsia="en-US"/>
        </w:rPr>
        <w:t xml:space="preserve"> </w:t>
      </w:r>
      <w:r w:rsidRPr="000B49BE">
        <w:rPr>
          <w:rFonts w:ascii="Times New Roman" w:eastAsia="Calibri" w:hAnsi="Times New Roman"/>
          <w:b/>
          <w:iCs/>
          <w:sz w:val="24"/>
          <w:szCs w:val="24"/>
          <w:lang w:eastAsia="en-US"/>
        </w:rPr>
        <w:t>Требования к участникам конкурса</w:t>
      </w:r>
      <w:r w:rsidRPr="00F74090">
        <w:rPr>
          <w:rFonts w:ascii="Times New Roman" w:eastAsia="Calibri" w:hAnsi="Times New Roman"/>
          <w:b/>
          <w:iCs/>
          <w:szCs w:val="24"/>
          <w:lang w:eastAsia="en-US"/>
        </w:rPr>
        <w:t>:</w:t>
      </w:r>
      <w:r w:rsidRPr="004A4950">
        <w:t xml:space="preserve"> </w:t>
      </w:r>
      <w:r w:rsidRPr="000B49BE">
        <w:rPr>
          <w:rFonts w:ascii="Times New Roman" w:hAnsi="Times New Roman"/>
          <w:sz w:val="24"/>
          <w:szCs w:val="24"/>
        </w:rPr>
        <w:t xml:space="preserve">Высшее образование в области </w:t>
      </w:r>
      <w:r w:rsidRPr="000B49BE">
        <w:rPr>
          <w:rFonts w:ascii="Times New Roman" w:hAnsi="Times New Roman"/>
          <w:bCs/>
          <w:sz w:val="24"/>
          <w:szCs w:val="24"/>
        </w:rPr>
        <w:t>экономики и бизнеса</w:t>
      </w:r>
      <w:r w:rsidRPr="000B49BE">
        <w:rPr>
          <w:rFonts w:ascii="Times New Roman" w:hAnsi="Times New Roman"/>
          <w:sz w:val="24"/>
          <w:szCs w:val="24"/>
        </w:rPr>
        <w:t xml:space="preserve"> или в области права.</w:t>
      </w:r>
      <w:r>
        <w:rPr>
          <w:rFonts w:ascii="Times New Roman" w:hAnsi="Times New Roman"/>
          <w:sz w:val="24"/>
          <w:szCs w:val="24"/>
        </w:rPr>
        <w:t xml:space="preserve"> </w:t>
      </w:r>
      <w:r w:rsidRPr="000B49BE">
        <w:rPr>
          <w:rFonts w:ascii="Times New Roman" w:hAnsi="Times New Roman"/>
          <w:sz w:val="24"/>
          <w:szCs w:val="24"/>
        </w:rPr>
        <w:t xml:space="preserve">Инициативность, </w:t>
      </w:r>
      <w:proofErr w:type="spellStart"/>
      <w:r w:rsidRPr="000B49BE">
        <w:rPr>
          <w:rFonts w:ascii="Times New Roman" w:hAnsi="Times New Roman"/>
          <w:sz w:val="24"/>
          <w:szCs w:val="24"/>
        </w:rPr>
        <w:t>коммуникативность</w:t>
      </w:r>
      <w:proofErr w:type="spellEnd"/>
      <w:r w:rsidRPr="000B49BE">
        <w:rPr>
          <w:rFonts w:ascii="Times New Roman" w:hAnsi="Times New Roman"/>
          <w:sz w:val="24"/>
          <w:szCs w:val="24"/>
        </w:rPr>
        <w:t xml:space="preserve">, </w:t>
      </w:r>
      <w:proofErr w:type="spellStart"/>
      <w:r w:rsidRPr="000B49BE">
        <w:rPr>
          <w:rFonts w:ascii="Times New Roman" w:hAnsi="Times New Roman"/>
          <w:sz w:val="24"/>
          <w:szCs w:val="24"/>
        </w:rPr>
        <w:t>аналитичность</w:t>
      </w:r>
      <w:proofErr w:type="spellEnd"/>
      <w:r w:rsidRPr="000B49BE">
        <w:rPr>
          <w:rFonts w:ascii="Times New Roman" w:hAnsi="Times New Roman"/>
          <w:sz w:val="24"/>
          <w:szCs w:val="24"/>
        </w:rPr>
        <w:t xml:space="preserve">, организованность, этичность, ориентация на качество, ориентация на потребителя, нетерпимость к коррупции. </w:t>
      </w:r>
      <w:r w:rsidRPr="000B49BE">
        <w:rPr>
          <w:rFonts w:ascii="Times New Roman" w:hAnsi="Times New Roman"/>
          <w:color w:val="000000"/>
          <w:sz w:val="24"/>
          <w:szCs w:val="24"/>
        </w:rPr>
        <w:t xml:space="preserve">Знание нормативных правовых актов согласно программе тестирования на знание законодательства Республики Казахстан: </w:t>
      </w:r>
      <w:r w:rsidRPr="000B49BE">
        <w:rPr>
          <w:rFonts w:ascii="Times New Roman" w:hAnsi="Times New Roman"/>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r>
        <w:rPr>
          <w:rFonts w:ascii="Times New Roman" w:hAnsi="Times New Roman"/>
          <w:sz w:val="24"/>
          <w:szCs w:val="24"/>
        </w:rPr>
        <w:t>.</w:t>
      </w:r>
    </w:p>
    <w:p w:rsidR="00A34B5C" w:rsidRPr="005D605A" w:rsidRDefault="00A34B5C" w:rsidP="00A34B5C">
      <w:pPr>
        <w:pStyle w:val="a6"/>
        <w:ind w:firstLine="708"/>
        <w:jc w:val="both"/>
        <w:rPr>
          <w:rFonts w:ascii="Times New Roman" w:hAnsi="Times New Roman"/>
          <w:sz w:val="24"/>
          <w:szCs w:val="24"/>
          <w:lang w:val="kk-KZ"/>
        </w:rPr>
      </w:pPr>
    </w:p>
    <w:p w:rsidR="00A34B5C" w:rsidRDefault="00A34B5C" w:rsidP="00A34B5C">
      <w:pPr>
        <w:pStyle w:val="a6"/>
        <w:ind w:firstLine="708"/>
        <w:jc w:val="both"/>
        <w:rPr>
          <w:rFonts w:ascii="Times New Roman" w:hAnsi="Times New Roman"/>
          <w:sz w:val="24"/>
          <w:szCs w:val="24"/>
          <w:lang w:val="kk-KZ"/>
        </w:rPr>
      </w:pPr>
    </w:p>
    <w:p w:rsidR="00A34B5C" w:rsidRPr="00EE2575" w:rsidRDefault="00A34B5C" w:rsidP="00A34B5C">
      <w:pPr>
        <w:ind w:firstLine="708"/>
        <w:jc w:val="both"/>
        <w:rPr>
          <w:i w:val="0"/>
          <w:sz w:val="24"/>
          <w:szCs w:val="24"/>
          <w:lang w:val="kk-KZ"/>
        </w:rPr>
      </w:pPr>
      <w:r>
        <w:rPr>
          <w:bCs w:val="0"/>
          <w:i w:val="0"/>
          <w:iCs w:val="0"/>
          <w:sz w:val="24"/>
          <w:szCs w:val="24"/>
          <w:lang w:val="kk-KZ"/>
        </w:rPr>
        <w:t>5</w:t>
      </w:r>
      <w:r w:rsidRPr="00EE2575">
        <w:rPr>
          <w:bCs w:val="0"/>
          <w:i w:val="0"/>
          <w:iCs w:val="0"/>
          <w:sz w:val="24"/>
          <w:szCs w:val="24"/>
          <w:lang w:val="kk-KZ"/>
        </w:rPr>
        <w:t xml:space="preserve">. </w:t>
      </w:r>
      <w:r w:rsidRPr="00A5585C">
        <w:rPr>
          <w:i w:val="0"/>
          <w:sz w:val="24"/>
          <w:szCs w:val="24"/>
        </w:rPr>
        <w:t xml:space="preserve">Главный специалист отдела </w:t>
      </w:r>
      <w:r w:rsidRPr="00A5585C">
        <w:rPr>
          <w:bCs w:val="0"/>
          <w:i w:val="0"/>
          <w:sz w:val="24"/>
          <w:szCs w:val="24"/>
        </w:rPr>
        <w:t>администрирования юридических лиц</w:t>
      </w:r>
      <w:r w:rsidRPr="00A5585C">
        <w:rPr>
          <w:i w:val="0"/>
          <w:sz w:val="24"/>
          <w:szCs w:val="24"/>
          <w:lang w:val="kk-KZ"/>
        </w:rPr>
        <w:t>,</w:t>
      </w:r>
      <w:r>
        <w:rPr>
          <w:i w:val="0"/>
          <w:sz w:val="24"/>
          <w:szCs w:val="24"/>
          <w:lang w:val="kk-KZ"/>
        </w:rPr>
        <w:t xml:space="preserve"> </w:t>
      </w:r>
      <w:r w:rsidRPr="00EE2575">
        <w:rPr>
          <w:bCs w:val="0"/>
          <w:i w:val="0"/>
          <w:sz w:val="24"/>
          <w:szCs w:val="24"/>
          <w:lang w:val="kk-KZ"/>
        </w:rPr>
        <w:t>категория</w:t>
      </w:r>
      <w:r w:rsidRPr="00EE2575">
        <w:rPr>
          <w:i w:val="0"/>
          <w:sz w:val="24"/>
          <w:szCs w:val="24"/>
          <w:lang w:val="kk-KZ"/>
        </w:rPr>
        <w:t xml:space="preserve"> </w:t>
      </w:r>
      <w:r w:rsidRPr="00EE2575">
        <w:rPr>
          <w:i w:val="0"/>
          <w:sz w:val="24"/>
          <w:szCs w:val="24"/>
          <w:lang w:val="en-US"/>
        </w:rPr>
        <w:t>C</w:t>
      </w:r>
      <w:r w:rsidRPr="00EE2575">
        <w:rPr>
          <w:i w:val="0"/>
          <w:sz w:val="24"/>
          <w:szCs w:val="24"/>
        </w:rPr>
        <w:t>-</w:t>
      </w:r>
      <w:r w:rsidRPr="00EE2575">
        <w:rPr>
          <w:i w:val="0"/>
          <w:sz w:val="24"/>
          <w:szCs w:val="24"/>
          <w:lang w:val="en-US"/>
        </w:rPr>
        <w:t>R</w:t>
      </w:r>
      <w:r>
        <w:rPr>
          <w:i w:val="0"/>
          <w:sz w:val="24"/>
          <w:szCs w:val="24"/>
        </w:rPr>
        <w:t>-4</w:t>
      </w:r>
      <w:r>
        <w:rPr>
          <w:i w:val="0"/>
          <w:sz w:val="24"/>
          <w:szCs w:val="24"/>
          <w:lang w:val="kk-KZ"/>
        </w:rPr>
        <w:t xml:space="preserve">, 2 единицы. </w:t>
      </w:r>
      <w:r>
        <w:rPr>
          <w:i w:val="0"/>
          <w:sz w:val="24"/>
          <w:szCs w:val="24"/>
        </w:rPr>
        <w:t>№</w:t>
      </w:r>
      <w:r>
        <w:rPr>
          <w:i w:val="0"/>
          <w:sz w:val="24"/>
          <w:szCs w:val="24"/>
          <w:lang w:val="kk-KZ"/>
        </w:rPr>
        <w:t>5</w:t>
      </w:r>
      <w:r>
        <w:rPr>
          <w:i w:val="0"/>
          <w:sz w:val="24"/>
          <w:szCs w:val="24"/>
        </w:rPr>
        <w:t>-1-</w:t>
      </w:r>
      <w:r>
        <w:rPr>
          <w:i w:val="0"/>
          <w:sz w:val="24"/>
          <w:szCs w:val="24"/>
          <w:lang w:val="kk-KZ"/>
        </w:rPr>
        <w:t xml:space="preserve">5,  </w:t>
      </w:r>
      <w:r>
        <w:rPr>
          <w:i w:val="0"/>
          <w:sz w:val="24"/>
          <w:szCs w:val="24"/>
        </w:rPr>
        <w:t xml:space="preserve"> (</w:t>
      </w:r>
      <w:r>
        <w:rPr>
          <w:i w:val="0"/>
          <w:sz w:val="24"/>
          <w:szCs w:val="24"/>
          <w:lang w:val="kk-KZ"/>
        </w:rPr>
        <w:t>временно, до 05.02.2017г.</w:t>
      </w:r>
      <w:r w:rsidRPr="00EE2575">
        <w:rPr>
          <w:i w:val="0"/>
          <w:sz w:val="24"/>
          <w:szCs w:val="24"/>
          <w:lang w:val="kk-KZ"/>
        </w:rPr>
        <w:t>)</w:t>
      </w:r>
      <w:r>
        <w:rPr>
          <w:i w:val="0"/>
          <w:sz w:val="24"/>
          <w:szCs w:val="24"/>
        </w:rPr>
        <w:t xml:space="preserve">,  </w:t>
      </w:r>
      <w:r>
        <w:rPr>
          <w:i w:val="0"/>
          <w:sz w:val="24"/>
          <w:szCs w:val="24"/>
          <w:lang w:val="kk-KZ"/>
        </w:rPr>
        <w:t>№5-1-8</w:t>
      </w:r>
      <w:r w:rsidRPr="00EE2575">
        <w:rPr>
          <w:i w:val="0"/>
          <w:sz w:val="24"/>
          <w:szCs w:val="24"/>
        </w:rPr>
        <w:t xml:space="preserve"> </w:t>
      </w:r>
    </w:p>
    <w:p w:rsidR="00A34B5C" w:rsidRDefault="00A34B5C" w:rsidP="00A34B5C">
      <w:pPr>
        <w:pStyle w:val="FR1"/>
        <w:tabs>
          <w:tab w:val="left" w:pos="9497"/>
        </w:tabs>
        <w:spacing w:after="0"/>
        <w:ind w:right="-1"/>
        <w:jc w:val="both"/>
        <w:rPr>
          <w:rFonts w:ascii="Times New Roman" w:hAnsi="Times New Roman"/>
          <w:b w:val="0"/>
          <w:i w:val="0"/>
          <w:szCs w:val="24"/>
        </w:rPr>
      </w:pPr>
      <w:r w:rsidRPr="00EE2575">
        <w:rPr>
          <w:rFonts w:ascii="Times New Roman" w:eastAsia="Calibri" w:hAnsi="Times New Roman"/>
          <w:i w:val="0"/>
          <w:iCs/>
          <w:szCs w:val="24"/>
          <w:lang w:eastAsia="en-US"/>
        </w:rPr>
        <w:t xml:space="preserve">          Функциональные обязанности:</w:t>
      </w:r>
      <w:r w:rsidRPr="00EE2575">
        <w:rPr>
          <w:rFonts w:ascii="Times New Roman" w:hAnsi="Times New Roman"/>
          <w:b w:val="0"/>
          <w:i w:val="0"/>
          <w:szCs w:val="24"/>
        </w:rPr>
        <w:t xml:space="preserve"> </w:t>
      </w:r>
      <w:r w:rsidRPr="0016193A">
        <w:rPr>
          <w:rFonts w:ascii="Times New Roman" w:hAnsi="Times New Roman"/>
          <w:b w:val="0"/>
          <w:i w:val="0"/>
          <w:szCs w:val="24"/>
        </w:rPr>
        <w:t xml:space="preserve">Предоставление отчетности в ДГД по </w:t>
      </w:r>
      <w:proofErr w:type="spellStart"/>
      <w:r w:rsidRPr="0016193A">
        <w:rPr>
          <w:rFonts w:ascii="Times New Roman" w:hAnsi="Times New Roman"/>
          <w:b w:val="0"/>
          <w:i w:val="0"/>
          <w:szCs w:val="24"/>
        </w:rPr>
        <w:t>г</w:t>
      </w:r>
      <w:proofErr w:type="gramStart"/>
      <w:r w:rsidRPr="0016193A">
        <w:rPr>
          <w:rFonts w:ascii="Times New Roman" w:hAnsi="Times New Roman"/>
          <w:b w:val="0"/>
          <w:i w:val="0"/>
          <w:szCs w:val="24"/>
        </w:rPr>
        <w:t>.А</w:t>
      </w:r>
      <w:proofErr w:type="gramEnd"/>
      <w:r w:rsidRPr="0016193A">
        <w:rPr>
          <w:rFonts w:ascii="Times New Roman" w:hAnsi="Times New Roman"/>
          <w:b w:val="0"/>
          <w:i w:val="0"/>
          <w:szCs w:val="24"/>
        </w:rPr>
        <w:t>лматы</w:t>
      </w:r>
      <w:proofErr w:type="spellEnd"/>
      <w:r w:rsidRPr="0016193A">
        <w:rPr>
          <w:rFonts w:ascii="Times New Roman" w:hAnsi="Times New Roman"/>
          <w:b w:val="0"/>
          <w:i w:val="0"/>
          <w:szCs w:val="24"/>
        </w:rPr>
        <w:t>;</w:t>
      </w:r>
      <w:r w:rsidRPr="0016193A">
        <w:rPr>
          <w:rFonts w:ascii="Times New Roman" w:hAnsi="Times New Roman"/>
          <w:b w:val="0"/>
          <w:i w:val="0"/>
          <w:szCs w:val="24"/>
          <w:lang w:val="kk-KZ"/>
        </w:rPr>
        <w:t xml:space="preserve"> своевременное и качественное  исполнение заявлений налогоплательщиков; своевременное исполнение разовых информаций; обеспечивает соблюдение государственной и трудовой дисциплины, норм служебной этики; неукоснительно соблюдает положения антикоррупционного законодательства; в пределах своей компетенции проводить работу по защите информации, составляющей  государственную, служебную тайну, несет ответственность за сохранность государственного имущества.</w:t>
      </w:r>
      <w:r w:rsidRPr="0016193A">
        <w:rPr>
          <w:rFonts w:ascii="Times New Roman" w:hAnsi="Times New Roman"/>
          <w:b w:val="0"/>
          <w:i w:val="0"/>
          <w:szCs w:val="24"/>
        </w:rPr>
        <w:t xml:space="preserve">  анализ поступления по предприятиям; отчет о динамике поступлений налогов  и других обязательных платежей в бюджет, предоставляют сведения по предприятиям с участием иностранных граждан, осуществляет камеральный контроль представленных налогоплательщиками деклараций и расчетов, проведение тематических проверок на предмет соблюдения налогового Законодательства. Проводит хронометражные обследования, а также тематические проверки на предмет соблюдения налогового Законодательства; осуществляет камеральный контроль представленных налогоплательщиками деклараций и расчетов, вынесение заключения камерального контроля на ликвидацию.   В случае выявления расхождений между сведениями, </w:t>
      </w:r>
      <w:r w:rsidRPr="0016193A">
        <w:rPr>
          <w:rFonts w:ascii="Times New Roman" w:hAnsi="Times New Roman"/>
          <w:b w:val="0"/>
          <w:i w:val="0"/>
          <w:szCs w:val="24"/>
        </w:rPr>
        <w:lastRenderedPageBreak/>
        <w:t xml:space="preserve">содержащимися в налоговой отчетности, направляет уведомления об устранении нарушений, при неявке налогоплательщика принимает меры в соответствии с действующим законодательством, своевременное исполнение всех аналитических информаций по утвержденным формам МФ РК </w:t>
      </w:r>
      <w:r>
        <w:rPr>
          <w:rFonts w:ascii="Times New Roman" w:hAnsi="Times New Roman"/>
          <w:b w:val="0"/>
          <w:i w:val="0"/>
          <w:szCs w:val="24"/>
        </w:rPr>
        <w:t>(Приказ № 564 от 09.11.2006 г.).</w:t>
      </w:r>
    </w:p>
    <w:p w:rsidR="00A34B5C" w:rsidRDefault="00A34B5C" w:rsidP="00A34B5C">
      <w:pPr>
        <w:pStyle w:val="FR1"/>
        <w:tabs>
          <w:tab w:val="left" w:pos="9497"/>
        </w:tabs>
        <w:spacing w:after="0"/>
        <w:ind w:right="-1"/>
        <w:jc w:val="both"/>
        <w:rPr>
          <w:rFonts w:ascii="Times New Roman" w:eastAsia="Calibri" w:hAnsi="Times New Roman"/>
          <w:b w:val="0"/>
          <w:i w:val="0"/>
          <w:iCs/>
          <w:szCs w:val="24"/>
          <w:lang w:val="kk-KZ" w:eastAsia="en-US"/>
        </w:rPr>
      </w:pPr>
      <w:r w:rsidRPr="0016193A">
        <w:rPr>
          <w:rFonts w:ascii="Times New Roman" w:hAnsi="Times New Roman"/>
          <w:b w:val="0"/>
          <w:i w:val="0"/>
          <w:szCs w:val="24"/>
        </w:rPr>
        <w:t xml:space="preserve">                                                                                       </w:t>
      </w:r>
      <w:r w:rsidRPr="0016193A">
        <w:rPr>
          <w:rFonts w:ascii="Times New Roman" w:eastAsia="Calibri" w:hAnsi="Times New Roman"/>
          <w:b w:val="0"/>
          <w:i w:val="0"/>
          <w:iCs/>
          <w:szCs w:val="24"/>
          <w:lang w:val="kk-KZ" w:eastAsia="en-US"/>
        </w:rPr>
        <w:t xml:space="preserve">           </w:t>
      </w:r>
    </w:p>
    <w:p w:rsidR="00A34B5C" w:rsidRDefault="00A34B5C" w:rsidP="00A34B5C">
      <w:pPr>
        <w:pStyle w:val="FR1"/>
        <w:spacing w:after="0"/>
        <w:ind w:right="-1"/>
        <w:jc w:val="both"/>
        <w:rPr>
          <w:rFonts w:ascii="Times New Roman" w:hAnsi="Times New Roman"/>
          <w:b w:val="0"/>
          <w:i w:val="0"/>
          <w:szCs w:val="24"/>
        </w:rPr>
      </w:pPr>
      <w:r>
        <w:rPr>
          <w:rFonts w:ascii="Times New Roman" w:eastAsia="Calibri" w:hAnsi="Times New Roman"/>
          <w:b w:val="0"/>
          <w:i w:val="0"/>
          <w:iCs/>
          <w:szCs w:val="24"/>
          <w:lang w:val="kk-KZ" w:eastAsia="en-US"/>
        </w:rPr>
        <w:t xml:space="preserve">        </w:t>
      </w:r>
      <w:r w:rsidRPr="00A5585C">
        <w:rPr>
          <w:rFonts w:ascii="Times New Roman" w:eastAsia="Calibri" w:hAnsi="Times New Roman"/>
          <w:i w:val="0"/>
          <w:iCs/>
          <w:szCs w:val="24"/>
          <w:lang w:eastAsia="en-US"/>
        </w:rPr>
        <w:t>Требования к участникам конкурса:</w:t>
      </w:r>
      <w:r w:rsidRPr="00A5585C">
        <w:rPr>
          <w:rFonts w:ascii="Times New Roman" w:hAnsi="Times New Roman"/>
          <w:b w:val="0"/>
          <w:i w:val="0"/>
          <w:szCs w:val="24"/>
        </w:rPr>
        <w:t xml:space="preserve"> Высшее образование в области  права, </w:t>
      </w:r>
      <w:r w:rsidRPr="00A5585C">
        <w:rPr>
          <w:rFonts w:ascii="Times New Roman" w:hAnsi="Times New Roman"/>
          <w:b w:val="0"/>
          <w:bCs/>
          <w:i w:val="0"/>
          <w:szCs w:val="24"/>
        </w:rPr>
        <w:t>экономики и бизнеса</w:t>
      </w:r>
      <w:r>
        <w:rPr>
          <w:rFonts w:ascii="Times New Roman" w:hAnsi="Times New Roman"/>
          <w:b w:val="0"/>
          <w:bCs/>
          <w:i w:val="0"/>
          <w:szCs w:val="24"/>
        </w:rPr>
        <w:t xml:space="preserve">. </w:t>
      </w:r>
      <w:r w:rsidRPr="00A5585C">
        <w:rPr>
          <w:rFonts w:ascii="Times New Roman" w:hAnsi="Times New Roman"/>
          <w:b w:val="0"/>
          <w:i w:val="0"/>
          <w:szCs w:val="24"/>
        </w:rPr>
        <w:t xml:space="preserve">Инициативность, </w:t>
      </w:r>
      <w:proofErr w:type="spellStart"/>
      <w:r w:rsidRPr="00A5585C">
        <w:rPr>
          <w:rFonts w:ascii="Times New Roman" w:hAnsi="Times New Roman"/>
          <w:b w:val="0"/>
          <w:i w:val="0"/>
          <w:szCs w:val="24"/>
        </w:rPr>
        <w:t>коммуникативность</w:t>
      </w:r>
      <w:proofErr w:type="spellEnd"/>
      <w:r w:rsidRPr="00A5585C">
        <w:rPr>
          <w:rFonts w:ascii="Times New Roman" w:hAnsi="Times New Roman"/>
          <w:b w:val="0"/>
          <w:i w:val="0"/>
          <w:szCs w:val="24"/>
        </w:rPr>
        <w:t xml:space="preserve">, </w:t>
      </w:r>
      <w:proofErr w:type="spellStart"/>
      <w:r w:rsidRPr="00A5585C">
        <w:rPr>
          <w:rFonts w:ascii="Times New Roman" w:hAnsi="Times New Roman"/>
          <w:b w:val="0"/>
          <w:i w:val="0"/>
          <w:szCs w:val="24"/>
        </w:rPr>
        <w:t>аналитичность</w:t>
      </w:r>
      <w:proofErr w:type="spellEnd"/>
      <w:r w:rsidRPr="00A5585C">
        <w:rPr>
          <w:rFonts w:ascii="Times New Roman" w:hAnsi="Times New Roman"/>
          <w:b w:val="0"/>
          <w:i w:val="0"/>
          <w:szCs w:val="24"/>
        </w:rPr>
        <w:t>, организованность, этичность, ориентация на качество, ориентация на потребителя, нетерпимость к коррупции.</w:t>
      </w:r>
      <w:r>
        <w:rPr>
          <w:rFonts w:ascii="Times New Roman" w:hAnsi="Times New Roman"/>
          <w:b w:val="0"/>
          <w:i w:val="0"/>
          <w:szCs w:val="24"/>
        </w:rPr>
        <w:t xml:space="preserve"> </w:t>
      </w:r>
      <w:r w:rsidRPr="00EE2575">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EE257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34B5C" w:rsidRDefault="00A34B5C" w:rsidP="00A34B5C">
      <w:pPr>
        <w:pStyle w:val="FR1"/>
        <w:spacing w:after="0"/>
        <w:ind w:right="-1"/>
        <w:jc w:val="both"/>
        <w:rPr>
          <w:rFonts w:ascii="Times New Roman" w:hAnsi="Times New Roman"/>
          <w:b w:val="0"/>
          <w:i w:val="0"/>
          <w:szCs w:val="24"/>
          <w:lang w:val="kk-KZ"/>
        </w:rPr>
      </w:pPr>
    </w:p>
    <w:p w:rsidR="00A34B5C" w:rsidRPr="004C62D5" w:rsidRDefault="00A34B5C" w:rsidP="00A34B5C">
      <w:pPr>
        <w:pStyle w:val="FR1"/>
        <w:spacing w:after="0"/>
        <w:ind w:right="-1"/>
        <w:jc w:val="both"/>
        <w:rPr>
          <w:rFonts w:ascii="Times New Roman" w:hAnsi="Times New Roman"/>
          <w:i w:val="0"/>
          <w:szCs w:val="24"/>
          <w:lang w:val="kk-KZ"/>
        </w:rPr>
      </w:pPr>
      <w:r>
        <w:rPr>
          <w:rFonts w:ascii="Times New Roman" w:hAnsi="Times New Roman"/>
          <w:b w:val="0"/>
          <w:i w:val="0"/>
          <w:szCs w:val="24"/>
          <w:lang w:val="kk-KZ"/>
        </w:rPr>
        <w:t xml:space="preserve">        </w:t>
      </w:r>
      <w:r>
        <w:rPr>
          <w:rFonts w:ascii="Times New Roman" w:hAnsi="Times New Roman"/>
          <w:i w:val="0"/>
          <w:szCs w:val="24"/>
          <w:lang w:val="kk-KZ"/>
        </w:rPr>
        <w:t>6</w:t>
      </w:r>
      <w:r w:rsidRPr="004C62D5">
        <w:rPr>
          <w:rFonts w:ascii="Times New Roman" w:hAnsi="Times New Roman"/>
          <w:i w:val="0"/>
          <w:szCs w:val="24"/>
          <w:lang w:val="kk-KZ"/>
        </w:rPr>
        <w:t>.</w:t>
      </w:r>
      <w:r>
        <w:rPr>
          <w:rFonts w:ascii="Times New Roman" w:hAnsi="Times New Roman"/>
          <w:i w:val="0"/>
          <w:szCs w:val="24"/>
          <w:lang w:val="kk-KZ"/>
        </w:rPr>
        <w:t xml:space="preserve"> </w:t>
      </w:r>
      <w:r w:rsidRPr="004C62D5">
        <w:rPr>
          <w:rFonts w:ascii="Times New Roman" w:hAnsi="Times New Roman"/>
          <w:i w:val="0"/>
          <w:szCs w:val="24"/>
          <w:lang w:val="kk-KZ"/>
        </w:rPr>
        <w:t>Главный специалист отдела принудительного взимания</w:t>
      </w:r>
    </w:p>
    <w:p w:rsidR="00A34B5C" w:rsidRPr="004C62D5" w:rsidRDefault="00A34B5C" w:rsidP="00A34B5C">
      <w:pPr>
        <w:pStyle w:val="FR1"/>
        <w:spacing w:after="0"/>
        <w:ind w:right="-1"/>
        <w:jc w:val="both"/>
        <w:rPr>
          <w:rFonts w:ascii="Times New Roman" w:hAnsi="Times New Roman"/>
          <w:i w:val="0"/>
          <w:szCs w:val="24"/>
          <w:lang w:val="kk-KZ"/>
        </w:rPr>
      </w:pPr>
      <w:r w:rsidRPr="004C62D5">
        <w:rPr>
          <w:rFonts w:ascii="Times New Roman" w:hAnsi="Times New Roman"/>
          <w:i w:val="0"/>
          <w:szCs w:val="24"/>
          <w:lang w:val="kk-KZ"/>
        </w:rPr>
        <w:t xml:space="preserve">категория </w:t>
      </w:r>
      <w:r w:rsidRPr="004C62D5">
        <w:rPr>
          <w:rFonts w:ascii="Times New Roman" w:hAnsi="Times New Roman"/>
          <w:i w:val="0"/>
          <w:szCs w:val="24"/>
          <w:lang w:val="en-US"/>
        </w:rPr>
        <w:t>C</w:t>
      </w:r>
      <w:r w:rsidRPr="004C62D5">
        <w:rPr>
          <w:rFonts w:ascii="Times New Roman" w:hAnsi="Times New Roman"/>
          <w:i w:val="0"/>
          <w:szCs w:val="24"/>
        </w:rPr>
        <w:t>-</w:t>
      </w:r>
      <w:r w:rsidRPr="004C62D5">
        <w:rPr>
          <w:rFonts w:ascii="Times New Roman" w:hAnsi="Times New Roman"/>
          <w:i w:val="0"/>
          <w:szCs w:val="24"/>
          <w:lang w:val="en-US"/>
        </w:rPr>
        <w:t>R</w:t>
      </w:r>
      <w:r w:rsidRPr="004C62D5">
        <w:rPr>
          <w:rFonts w:ascii="Times New Roman" w:hAnsi="Times New Roman"/>
          <w:i w:val="0"/>
          <w:szCs w:val="24"/>
        </w:rPr>
        <w:t>-4</w:t>
      </w:r>
      <w:r w:rsidRPr="004C62D5">
        <w:rPr>
          <w:rFonts w:ascii="Times New Roman" w:hAnsi="Times New Roman"/>
          <w:i w:val="0"/>
          <w:szCs w:val="24"/>
          <w:lang w:val="kk-KZ"/>
        </w:rPr>
        <w:t xml:space="preserve">, </w:t>
      </w:r>
      <w:r>
        <w:rPr>
          <w:rFonts w:ascii="Times New Roman" w:hAnsi="Times New Roman"/>
          <w:i w:val="0"/>
          <w:szCs w:val="24"/>
          <w:lang w:val="kk-KZ"/>
        </w:rPr>
        <w:t>1</w:t>
      </w:r>
      <w:r w:rsidRPr="004C62D5">
        <w:rPr>
          <w:rFonts w:ascii="Times New Roman" w:hAnsi="Times New Roman"/>
          <w:i w:val="0"/>
          <w:szCs w:val="24"/>
          <w:lang w:val="kk-KZ"/>
        </w:rPr>
        <w:t xml:space="preserve"> единиц. </w:t>
      </w:r>
      <w:r w:rsidRPr="004C62D5">
        <w:rPr>
          <w:rFonts w:ascii="Times New Roman" w:hAnsi="Times New Roman"/>
          <w:i w:val="0"/>
          <w:szCs w:val="24"/>
        </w:rPr>
        <w:t>№</w:t>
      </w:r>
      <w:r>
        <w:rPr>
          <w:rFonts w:ascii="Times New Roman" w:hAnsi="Times New Roman"/>
          <w:i w:val="0"/>
          <w:szCs w:val="24"/>
          <w:lang w:val="kk-KZ"/>
        </w:rPr>
        <w:t>9-1-3.</w:t>
      </w:r>
    </w:p>
    <w:p w:rsidR="00A34B5C" w:rsidRPr="0009089E" w:rsidRDefault="00A34B5C" w:rsidP="00A34B5C">
      <w:pPr>
        <w:pStyle w:val="FR1"/>
        <w:spacing w:after="0"/>
        <w:ind w:right="-1"/>
        <w:jc w:val="both"/>
        <w:rPr>
          <w:rFonts w:ascii="Times New Roman" w:hAnsi="Times New Roman"/>
          <w:b w:val="0"/>
          <w:i w:val="0"/>
          <w:szCs w:val="24"/>
        </w:rPr>
      </w:pPr>
      <w:r w:rsidRPr="00EE2575">
        <w:rPr>
          <w:rFonts w:ascii="Times New Roman" w:eastAsia="Calibri" w:hAnsi="Times New Roman"/>
          <w:i w:val="0"/>
          <w:iCs/>
          <w:szCs w:val="24"/>
          <w:lang w:eastAsia="en-US"/>
        </w:rPr>
        <w:t xml:space="preserve">          Функциональные обязанности</w:t>
      </w:r>
      <w:r>
        <w:rPr>
          <w:rFonts w:ascii="Times New Roman" w:eastAsia="Calibri" w:hAnsi="Times New Roman"/>
          <w:i w:val="0"/>
          <w:iCs/>
          <w:szCs w:val="24"/>
          <w:lang w:val="kk-KZ" w:eastAsia="en-US"/>
        </w:rPr>
        <w:t>:</w:t>
      </w:r>
      <w:r>
        <w:rPr>
          <w:rFonts w:ascii="Times New Roman" w:hAnsi="Times New Roman"/>
          <w:b w:val="0"/>
          <w:i w:val="0"/>
          <w:sz w:val="22"/>
          <w:szCs w:val="22"/>
          <w:lang w:val="kk-KZ"/>
        </w:rPr>
        <w:t xml:space="preserve">  </w:t>
      </w:r>
      <w:r w:rsidRPr="0009089E">
        <w:rPr>
          <w:rFonts w:ascii="Times New Roman" w:hAnsi="Times New Roman"/>
          <w:b w:val="0"/>
          <w:i w:val="0"/>
          <w:szCs w:val="24"/>
        </w:rPr>
        <w:t>Направление уведомлений о принимаемых способах принудительного взыскания налоговой задолженности и о принимаемых мерах по обеспечению исполнения, не выполненного в срок налогового обязательства. Взыскание ОПВ в НПФ и Социальные отчисления.  Выставление инкассового распоряжения на банковские счета налогоплательщиков в случае наличия налоговой задолженности. Отзыв инкассового распоряжения с банковских счетов налогоплательщика. Приостановление расходных операций по банковским счетам налогоплательщика, возобновление всех расходных операций по банковским счетам налогоплательщика. Приостановление расходных операций по кассе налогоплательщика, вынесение распоряжений о возобновлении расходных операций по кассе.   Вынесение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w:t>
      </w:r>
    </w:p>
    <w:p w:rsidR="00A34B5C" w:rsidRDefault="00A34B5C" w:rsidP="00A34B5C">
      <w:pPr>
        <w:pStyle w:val="FR1"/>
        <w:spacing w:after="0"/>
        <w:ind w:right="-1"/>
        <w:jc w:val="both"/>
        <w:rPr>
          <w:rFonts w:ascii="Times New Roman" w:hAnsi="Times New Roman"/>
          <w:b w:val="0"/>
          <w:i w:val="0"/>
          <w:szCs w:val="24"/>
          <w:lang w:val="kk-KZ"/>
        </w:rPr>
      </w:pPr>
      <w:r>
        <w:rPr>
          <w:rFonts w:ascii="Times New Roman" w:eastAsia="Calibri" w:hAnsi="Times New Roman"/>
          <w:i w:val="0"/>
          <w:iCs/>
          <w:szCs w:val="24"/>
          <w:lang w:val="kk-KZ" w:eastAsia="en-US"/>
        </w:rPr>
        <w:t xml:space="preserve">          </w:t>
      </w:r>
      <w:r w:rsidRPr="00A5585C">
        <w:rPr>
          <w:rFonts w:ascii="Times New Roman" w:eastAsia="Calibri" w:hAnsi="Times New Roman"/>
          <w:i w:val="0"/>
          <w:iCs/>
          <w:szCs w:val="24"/>
          <w:lang w:eastAsia="en-US"/>
        </w:rPr>
        <w:t>Требования к участникам конкурса:</w:t>
      </w:r>
      <w:r w:rsidRPr="00A5585C">
        <w:rPr>
          <w:rFonts w:ascii="Times New Roman" w:hAnsi="Times New Roman"/>
          <w:b w:val="0"/>
          <w:i w:val="0"/>
          <w:szCs w:val="24"/>
        </w:rPr>
        <w:t xml:space="preserve"> Высшее образование в области  права, </w:t>
      </w:r>
      <w:r w:rsidRPr="00A5585C">
        <w:rPr>
          <w:rFonts w:ascii="Times New Roman" w:hAnsi="Times New Roman"/>
          <w:b w:val="0"/>
          <w:bCs/>
          <w:i w:val="0"/>
          <w:szCs w:val="24"/>
        </w:rPr>
        <w:t>экономики и бизнеса</w:t>
      </w:r>
      <w:r>
        <w:rPr>
          <w:rFonts w:ascii="Times New Roman" w:hAnsi="Times New Roman"/>
          <w:b w:val="0"/>
          <w:bCs/>
          <w:i w:val="0"/>
          <w:szCs w:val="24"/>
        </w:rPr>
        <w:t xml:space="preserve">. </w:t>
      </w:r>
      <w:r w:rsidRPr="00A5585C">
        <w:rPr>
          <w:rFonts w:ascii="Times New Roman" w:hAnsi="Times New Roman"/>
          <w:b w:val="0"/>
          <w:i w:val="0"/>
          <w:szCs w:val="24"/>
        </w:rPr>
        <w:t xml:space="preserve">Инициативность, </w:t>
      </w:r>
      <w:proofErr w:type="spellStart"/>
      <w:r w:rsidRPr="00A5585C">
        <w:rPr>
          <w:rFonts w:ascii="Times New Roman" w:hAnsi="Times New Roman"/>
          <w:b w:val="0"/>
          <w:i w:val="0"/>
          <w:szCs w:val="24"/>
        </w:rPr>
        <w:t>коммуникативность</w:t>
      </w:r>
      <w:proofErr w:type="spellEnd"/>
      <w:r w:rsidRPr="00A5585C">
        <w:rPr>
          <w:rFonts w:ascii="Times New Roman" w:hAnsi="Times New Roman"/>
          <w:b w:val="0"/>
          <w:i w:val="0"/>
          <w:szCs w:val="24"/>
        </w:rPr>
        <w:t xml:space="preserve">, </w:t>
      </w:r>
      <w:proofErr w:type="spellStart"/>
      <w:r w:rsidRPr="00A5585C">
        <w:rPr>
          <w:rFonts w:ascii="Times New Roman" w:hAnsi="Times New Roman"/>
          <w:b w:val="0"/>
          <w:i w:val="0"/>
          <w:szCs w:val="24"/>
        </w:rPr>
        <w:t>аналитичность</w:t>
      </w:r>
      <w:proofErr w:type="spellEnd"/>
      <w:r w:rsidRPr="00A5585C">
        <w:rPr>
          <w:rFonts w:ascii="Times New Roman" w:hAnsi="Times New Roman"/>
          <w:b w:val="0"/>
          <w:i w:val="0"/>
          <w:szCs w:val="24"/>
        </w:rPr>
        <w:t>, организованность, этичность, ориентация на качество, ориентация на потребителя, нетерпимость к коррупции.</w:t>
      </w:r>
      <w:r>
        <w:rPr>
          <w:rFonts w:ascii="Times New Roman" w:hAnsi="Times New Roman"/>
          <w:b w:val="0"/>
          <w:i w:val="0"/>
          <w:szCs w:val="24"/>
        </w:rPr>
        <w:t xml:space="preserve"> </w:t>
      </w:r>
      <w:r w:rsidRPr="00EE2575">
        <w:rPr>
          <w:rFonts w:ascii="Times New Roman" w:hAnsi="Times New Roman"/>
          <w:b w:val="0"/>
          <w:i w:val="0"/>
          <w:color w:val="000000"/>
          <w:szCs w:val="24"/>
        </w:rPr>
        <w:t xml:space="preserve">Знание нормативных правовых актов согласно программе тестирования на знание законодательства Республики Казахстан: </w:t>
      </w:r>
      <w:r w:rsidRPr="00EE257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w:t>
      </w:r>
    </w:p>
    <w:p w:rsidR="00A34B5C" w:rsidRDefault="00A34B5C" w:rsidP="00A34B5C">
      <w:pPr>
        <w:rPr>
          <w:b w:val="0"/>
          <w:sz w:val="24"/>
          <w:szCs w:val="24"/>
          <w:lang w:val="kk-KZ"/>
        </w:rPr>
      </w:pPr>
    </w:p>
    <w:p w:rsidR="00A34B5C" w:rsidRDefault="00A34B5C" w:rsidP="00A34B5C">
      <w:pPr>
        <w:rPr>
          <w:b w:val="0"/>
          <w:sz w:val="24"/>
          <w:szCs w:val="24"/>
          <w:lang w:val="kk-KZ"/>
        </w:rPr>
      </w:pPr>
    </w:p>
    <w:p w:rsidR="00A34B5C" w:rsidRDefault="00A34B5C" w:rsidP="00A34B5C">
      <w:pPr>
        <w:rPr>
          <w:b w:val="0"/>
          <w:sz w:val="24"/>
          <w:szCs w:val="24"/>
          <w:lang w:val="kk-KZ"/>
        </w:rPr>
      </w:pPr>
    </w:p>
    <w:p w:rsidR="00A34B5C" w:rsidRPr="0009089E" w:rsidRDefault="00A34B5C" w:rsidP="003A622B">
      <w:pPr>
        <w:pStyle w:val="a6"/>
        <w:jc w:val="both"/>
        <w:rPr>
          <w:rFonts w:ascii="Times New Roman" w:hAnsi="Times New Roman"/>
          <w:sz w:val="24"/>
          <w:szCs w:val="24"/>
          <w:lang w:val="kk-KZ"/>
        </w:rPr>
      </w:pPr>
      <w:bookmarkStart w:id="0" w:name="_GoBack"/>
      <w:bookmarkEnd w:id="0"/>
    </w:p>
    <w:p w:rsidR="00A34B5C" w:rsidRPr="00996390" w:rsidRDefault="00A34B5C" w:rsidP="00A34B5C">
      <w:pPr>
        <w:pStyle w:val="a6"/>
        <w:rPr>
          <w:rFonts w:ascii="Times New Roman" w:hAnsi="Times New Roman"/>
          <w:b/>
          <w:sz w:val="28"/>
          <w:szCs w:val="28"/>
          <w:lang w:val="kk-KZ"/>
        </w:rPr>
      </w:pPr>
      <w:r w:rsidRPr="00996390">
        <w:rPr>
          <w:rFonts w:ascii="Times New Roman" w:hAnsi="Times New Roman"/>
          <w:b/>
          <w:sz w:val="28"/>
          <w:szCs w:val="28"/>
        </w:rPr>
        <w:t>Срок</w:t>
      </w:r>
      <w:r w:rsidRPr="00996390">
        <w:rPr>
          <w:rFonts w:ascii="Times New Roman" w:hAnsi="Times New Roman"/>
          <w:b/>
          <w:sz w:val="28"/>
          <w:szCs w:val="28"/>
          <w:lang w:val="kk-KZ"/>
        </w:rPr>
        <w:t xml:space="preserve"> </w:t>
      </w:r>
      <w:r w:rsidRPr="00996390">
        <w:rPr>
          <w:rFonts w:ascii="Times New Roman" w:hAnsi="Times New Roman"/>
          <w:b/>
          <w:sz w:val="28"/>
          <w:szCs w:val="28"/>
        </w:rPr>
        <w:t xml:space="preserve"> приема документов</w:t>
      </w:r>
      <w:r w:rsidRPr="00996390">
        <w:rPr>
          <w:rFonts w:ascii="Times New Roman" w:hAnsi="Times New Roman"/>
          <w:b/>
          <w:sz w:val="28"/>
          <w:szCs w:val="28"/>
          <w:lang w:val="kk-KZ"/>
        </w:rPr>
        <w:t>:</w:t>
      </w:r>
    </w:p>
    <w:p w:rsidR="00A34B5C" w:rsidRPr="00996390" w:rsidRDefault="00A34B5C" w:rsidP="00A34B5C">
      <w:pPr>
        <w:pStyle w:val="a6"/>
        <w:jc w:val="both"/>
        <w:rPr>
          <w:rFonts w:ascii="Times New Roman" w:hAnsi="Times New Roman"/>
          <w:lang w:val="kk-KZ"/>
        </w:rPr>
      </w:pPr>
      <w:r w:rsidRPr="00996390">
        <w:rPr>
          <w:rFonts w:ascii="Times New Roman" w:hAnsi="Times New Roman"/>
          <w:bCs/>
          <w:iCs/>
          <w:highlight w:val="red"/>
        </w:rPr>
        <w:t>Документы должны быть представлены в течение 3 рабочих дней со дня последней публикации объявления о проведении конкурса</w:t>
      </w:r>
      <w:r>
        <w:rPr>
          <w:rFonts w:ascii="Times New Roman" w:hAnsi="Times New Roman"/>
          <w:bCs/>
          <w:iCs/>
          <w:highlight w:val="red"/>
          <w:lang w:val="kk-KZ"/>
        </w:rPr>
        <w:t xml:space="preserve"> –</w:t>
      </w:r>
      <w:r w:rsidRPr="00996390">
        <w:rPr>
          <w:rFonts w:ascii="Times New Roman" w:hAnsi="Times New Roman"/>
          <w:bCs/>
          <w:iCs/>
          <w:highlight w:val="red"/>
          <w:lang w:val="kk-KZ"/>
        </w:rPr>
        <w:t xml:space="preserve"> года по адресу: </w:t>
      </w:r>
      <w:r>
        <w:rPr>
          <w:rFonts w:ascii="Times New Roman" w:hAnsi="Times New Roman"/>
          <w:highlight w:val="red"/>
          <w:lang w:val="kk-KZ"/>
        </w:rPr>
        <w:t>050036</w:t>
      </w:r>
      <w:r w:rsidRPr="00996390">
        <w:rPr>
          <w:rFonts w:ascii="Times New Roman" w:hAnsi="Times New Roman"/>
          <w:highlight w:val="red"/>
          <w:lang w:val="kk-KZ"/>
        </w:rPr>
        <w:t xml:space="preserve"> </w:t>
      </w:r>
      <w:r w:rsidRPr="00996390">
        <w:rPr>
          <w:rFonts w:ascii="Times New Roman" w:hAnsi="Times New Roman"/>
          <w:bCs/>
          <w:iCs/>
          <w:highlight w:val="red"/>
          <w:lang w:val="kk-KZ"/>
        </w:rPr>
        <w:t>г</w:t>
      </w:r>
      <w:proofErr w:type="gramStart"/>
      <w:r w:rsidRPr="00996390">
        <w:rPr>
          <w:rFonts w:ascii="Times New Roman" w:hAnsi="Times New Roman"/>
          <w:bCs/>
          <w:iCs/>
          <w:highlight w:val="red"/>
          <w:lang w:val="kk-KZ"/>
        </w:rPr>
        <w:t>.</w:t>
      </w:r>
      <w:r w:rsidRPr="00996390">
        <w:rPr>
          <w:rFonts w:ascii="Times New Roman" w:hAnsi="Times New Roman"/>
          <w:highlight w:val="red"/>
          <w:lang w:val="kk-KZ"/>
        </w:rPr>
        <w:t>А</w:t>
      </w:r>
      <w:proofErr w:type="gramEnd"/>
      <w:r w:rsidRPr="00996390">
        <w:rPr>
          <w:rFonts w:ascii="Times New Roman" w:hAnsi="Times New Roman"/>
          <w:highlight w:val="red"/>
          <w:lang w:val="kk-KZ"/>
        </w:rPr>
        <w:t>лматы,  ул.</w:t>
      </w:r>
      <w:r>
        <w:rPr>
          <w:rFonts w:ascii="Times New Roman" w:hAnsi="Times New Roman"/>
          <w:highlight w:val="red"/>
          <w:lang w:val="kk-KZ"/>
        </w:rPr>
        <w:t>Алтынсарина 23</w:t>
      </w:r>
      <w:r w:rsidRPr="00996390">
        <w:rPr>
          <w:rFonts w:ascii="Times New Roman" w:hAnsi="Times New Roman"/>
          <w:highlight w:val="red"/>
          <w:lang w:val="kk-KZ"/>
        </w:rPr>
        <w:t>,</w:t>
      </w:r>
      <w:r w:rsidRPr="00996390">
        <w:rPr>
          <w:rFonts w:ascii="Times New Roman" w:hAnsi="Times New Roman"/>
          <w:bCs/>
          <w:iCs/>
          <w:highlight w:val="red"/>
          <w:lang w:val="kk-KZ"/>
        </w:rPr>
        <w:t xml:space="preserve"> в </w:t>
      </w:r>
      <w:r>
        <w:rPr>
          <w:rFonts w:ascii="Times New Roman" w:hAnsi="Times New Roman"/>
          <w:bCs/>
          <w:iCs/>
          <w:highlight w:val="red"/>
          <w:lang w:val="kk-KZ"/>
        </w:rPr>
        <w:t xml:space="preserve">202 </w:t>
      </w:r>
      <w:r w:rsidRPr="00996390">
        <w:rPr>
          <w:rFonts w:ascii="Times New Roman" w:hAnsi="Times New Roman"/>
          <w:bCs/>
          <w:iCs/>
          <w:highlight w:val="red"/>
          <w:lang w:val="kk-KZ"/>
        </w:rPr>
        <w:t>кабинет.</w:t>
      </w:r>
    </w:p>
    <w:p w:rsidR="00A34B5C" w:rsidRPr="00996390" w:rsidRDefault="00A34B5C" w:rsidP="00A34B5C">
      <w:pPr>
        <w:pStyle w:val="a6"/>
        <w:jc w:val="both"/>
        <w:rPr>
          <w:rFonts w:ascii="Times New Roman" w:hAnsi="Times New Roman"/>
          <w:iCs/>
        </w:rPr>
      </w:pPr>
      <w:r w:rsidRPr="00996390">
        <w:rPr>
          <w:rFonts w:ascii="Times New Roman" w:hAnsi="Times New Roman"/>
          <w:iCs/>
        </w:rPr>
        <w:t>Необходимые для участия в конкурсе документы:</w:t>
      </w:r>
    </w:p>
    <w:p w:rsidR="00A34B5C" w:rsidRPr="00996390" w:rsidRDefault="00A34B5C" w:rsidP="00A34B5C">
      <w:pPr>
        <w:pStyle w:val="a6"/>
        <w:jc w:val="both"/>
        <w:rPr>
          <w:rFonts w:ascii="Times New Roman" w:hAnsi="Times New Roman"/>
          <w:bCs/>
          <w:iCs/>
          <w:lang w:val="kk-KZ"/>
        </w:rPr>
      </w:pPr>
      <w:r w:rsidRPr="00996390">
        <w:rPr>
          <w:rFonts w:ascii="Times New Roman" w:hAnsi="Times New Roman"/>
          <w:bCs/>
          <w:iCs/>
          <w:lang w:val="kk-KZ"/>
        </w:rPr>
        <w:t xml:space="preserve">1) </w:t>
      </w:r>
      <w:r w:rsidRPr="00996390">
        <w:rPr>
          <w:rFonts w:ascii="Times New Roman" w:hAnsi="Times New Roman"/>
          <w:bCs/>
          <w:iCs/>
        </w:rPr>
        <w:t>заявление по форме</w:t>
      </w:r>
      <w:r w:rsidRPr="00996390">
        <w:rPr>
          <w:rFonts w:ascii="Times New Roman" w:hAnsi="Times New Roman"/>
          <w:bCs/>
          <w:iCs/>
          <w:lang w:val="kk-KZ"/>
        </w:rPr>
        <w:t>,</w:t>
      </w:r>
      <w:r w:rsidRPr="00996390">
        <w:rPr>
          <w:rFonts w:ascii="Times New Roman" w:hAnsi="Times New Roman"/>
          <w:bCs/>
          <w:iCs/>
        </w:rPr>
        <w:t xml:space="preserve"> согласно приложению</w:t>
      </w:r>
      <w:r w:rsidRPr="00996390">
        <w:rPr>
          <w:rFonts w:ascii="Times New Roman" w:hAnsi="Times New Roman"/>
          <w:bCs/>
          <w:iCs/>
          <w:lang w:val="kk-KZ"/>
        </w:rPr>
        <w:t xml:space="preserve">. </w:t>
      </w:r>
    </w:p>
    <w:p w:rsidR="00A34B5C" w:rsidRPr="00996390" w:rsidRDefault="00A34B5C" w:rsidP="00A34B5C">
      <w:pPr>
        <w:pStyle w:val="a6"/>
        <w:jc w:val="both"/>
        <w:rPr>
          <w:rFonts w:ascii="Times New Roman" w:hAnsi="Times New Roman"/>
          <w:bCs/>
          <w:iCs/>
          <w:lang w:val="kk-KZ"/>
        </w:rPr>
      </w:pPr>
      <w:r w:rsidRPr="00996390">
        <w:rPr>
          <w:rFonts w:ascii="Times New Roman" w:hAnsi="Times New Roman"/>
          <w:bCs/>
          <w:iCs/>
        </w:rPr>
        <w:t>2) послужной список, заверенный соответствующей службой управления персоналом.</w:t>
      </w:r>
    </w:p>
    <w:p w:rsidR="00A34B5C" w:rsidRPr="00996390" w:rsidRDefault="00A34B5C" w:rsidP="00A34B5C">
      <w:pPr>
        <w:pStyle w:val="a6"/>
        <w:jc w:val="both"/>
        <w:rPr>
          <w:rFonts w:ascii="Times New Roman" w:hAnsi="Times New Roman"/>
          <w:bCs/>
          <w:iCs/>
        </w:rPr>
      </w:pPr>
      <w:r w:rsidRPr="00996390">
        <w:rPr>
          <w:rFonts w:ascii="Times New Roman" w:hAnsi="Times New Roman"/>
          <w:bCs/>
          <w:iCs/>
          <w:highlight w:val="red"/>
        </w:rPr>
        <w:t>При предоставлении документов в электронном виде на адрес электронной почты</w:t>
      </w:r>
      <w:r w:rsidRPr="00996390">
        <w:rPr>
          <w:rFonts w:ascii="Times New Roman" w:hAnsi="Times New Roman"/>
          <w:bCs/>
          <w:iCs/>
          <w:highlight w:val="red"/>
          <w:lang w:val="kk-KZ"/>
        </w:rPr>
        <w:t>,</w:t>
      </w:r>
      <w:r w:rsidRPr="00996390">
        <w:rPr>
          <w:rFonts w:ascii="Times New Roman" w:hAnsi="Times New Roman"/>
          <w:highlight w:val="red"/>
        </w:rPr>
        <w:t xml:space="preserve"> указанный в объявлении</w:t>
      </w:r>
      <w:r w:rsidRPr="00996390">
        <w:rPr>
          <w:rFonts w:ascii="Times New Roman" w:hAnsi="Times New Roman"/>
          <w:highlight w:val="red"/>
          <w:lang w:val="kk-KZ"/>
        </w:rPr>
        <w:t xml:space="preserve"> </w:t>
      </w:r>
      <w:r w:rsidRPr="00996390">
        <w:rPr>
          <w:rFonts w:ascii="Times New Roman" w:hAnsi="Times New Roman"/>
          <w:color w:val="FF0000"/>
          <w:highlight w:val="yellow"/>
          <w:lang w:val="kk-KZ"/>
        </w:rPr>
        <w:t>(</w:t>
      </w:r>
      <w:proofErr w:type="spellStart"/>
      <w:r w:rsidRPr="00996390">
        <w:rPr>
          <w:rFonts w:ascii="Times New Roman" w:hAnsi="Times New Roman"/>
          <w:color w:val="FF0000"/>
          <w:szCs w:val="32"/>
          <w:highlight w:val="yellow"/>
          <w:lang w:val="en-US"/>
        </w:rPr>
        <w:t>kadry</w:t>
      </w:r>
      <w:proofErr w:type="spellEnd"/>
      <w:r>
        <w:rPr>
          <w:rFonts w:ascii="Times New Roman" w:hAnsi="Times New Roman"/>
          <w:color w:val="FF0000"/>
          <w:szCs w:val="32"/>
          <w:highlight w:val="yellow"/>
        </w:rPr>
        <w:t>_1_6003</w:t>
      </w:r>
      <w:r w:rsidRPr="00996390">
        <w:rPr>
          <w:rFonts w:ascii="Times New Roman" w:hAnsi="Times New Roman"/>
          <w:color w:val="FF0000"/>
          <w:szCs w:val="32"/>
          <w:highlight w:val="yellow"/>
        </w:rPr>
        <w:t>@</w:t>
      </w:r>
      <w:proofErr w:type="spellStart"/>
      <w:r w:rsidRPr="00996390">
        <w:rPr>
          <w:rFonts w:ascii="Times New Roman" w:hAnsi="Times New Roman"/>
          <w:color w:val="FF0000"/>
          <w:szCs w:val="32"/>
          <w:highlight w:val="yellow"/>
          <w:lang w:val="en-US"/>
        </w:rPr>
        <w:t>taxgalmaty</w:t>
      </w:r>
      <w:proofErr w:type="spellEnd"/>
      <w:r w:rsidRPr="00996390">
        <w:rPr>
          <w:rFonts w:ascii="Times New Roman" w:hAnsi="Times New Roman"/>
          <w:color w:val="FF0000"/>
          <w:szCs w:val="32"/>
          <w:highlight w:val="yellow"/>
        </w:rPr>
        <w:t>.</w:t>
      </w:r>
      <w:proofErr w:type="spellStart"/>
      <w:r w:rsidRPr="00996390">
        <w:rPr>
          <w:rFonts w:ascii="Times New Roman" w:hAnsi="Times New Roman"/>
          <w:color w:val="FF0000"/>
          <w:szCs w:val="32"/>
          <w:highlight w:val="yellow"/>
          <w:lang w:val="en-US"/>
        </w:rPr>
        <w:t>mgd</w:t>
      </w:r>
      <w:proofErr w:type="spellEnd"/>
      <w:r w:rsidRPr="00996390">
        <w:rPr>
          <w:rFonts w:ascii="Times New Roman" w:hAnsi="Times New Roman"/>
          <w:color w:val="FF0000"/>
          <w:szCs w:val="32"/>
          <w:highlight w:val="yellow"/>
        </w:rPr>
        <w:t>.</w:t>
      </w:r>
      <w:proofErr w:type="spellStart"/>
      <w:r w:rsidRPr="00996390">
        <w:rPr>
          <w:rFonts w:ascii="Times New Roman" w:hAnsi="Times New Roman"/>
          <w:color w:val="FF0000"/>
          <w:szCs w:val="32"/>
          <w:highlight w:val="yellow"/>
          <w:lang w:val="en-US"/>
        </w:rPr>
        <w:t>kz</w:t>
      </w:r>
      <w:proofErr w:type="spellEnd"/>
      <w:r w:rsidRPr="00996390">
        <w:rPr>
          <w:rFonts w:ascii="Times New Roman" w:hAnsi="Times New Roman"/>
          <w:color w:val="FF0000"/>
          <w:highlight w:val="yellow"/>
          <w:lang w:val="kk-KZ"/>
        </w:rPr>
        <w:t>)</w:t>
      </w:r>
      <w:r w:rsidRPr="00996390">
        <w:rPr>
          <w:rFonts w:ascii="Times New Roman" w:hAnsi="Times New Roman"/>
          <w:bCs/>
          <w:iCs/>
          <w:highlight w:val="yellow"/>
        </w:rPr>
        <w:t xml:space="preserve"> </w:t>
      </w:r>
      <w:r w:rsidRPr="00996390">
        <w:rPr>
          <w:rFonts w:ascii="Times New Roman" w:hAnsi="Times New Roman"/>
          <w:bCs/>
          <w:iCs/>
          <w:highlight w:val="red"/>
        </w:rPr>
        <w:t>либо посредством портала электронного Правительства «</w:t>
      </w:r>
      <w:proofErr w:type="gramStart"/>
      <w:r w:rsidRPr="00996390">
        <w:rPr>
          <w:rFonts w:ascii="Times New Roman" w:hAnsi="Times New Roman"/>
          <w:bCs/>
          <w:iCs/>
          <w:highlight w:val="red"/>
        </w:rPr>
        <w:t>Е</w:t>
      </w:r>
      <w:proofErr w:type="gramEnd"/>
      <w:r w:rsidRPr="00996390">
        <w:rPr>
          <w:rFonts w:ascii="Times New Roman" w:hAnsi="Times New Roman"/>
          <w:bCs/>
          <w:iCs/>
          <w:highlight w:val="red"/>
        </w:rPr>
        <w:t>-</w:t>
      </w:r>
      <w:proofErr w:type="spellStart"/>
      <w:r w:rsidRPr="00996390">
        <w:rPr>
          <w:rFonts w:ascii="Times New Roman" w:hAnsi="Times New Roman"/>
          <w:bCs/>
          <w:iCs/>
          <w:highlight w:val="red"/>
        </w:rPr>
        <w:t>gov</w:t>
      </w:r>
      <w:proofErr w:type="spellEnd"/>
      <w:r w:rsidRPr="00996390">
        <w:rPr>
          <w:rFonts w:ascii="Times New Roman" w:hAnsi="Times New Roman"/>
          <w:bCs/>
          <w:iCs/>
          <w:highlight w:val="red"/>
        </w:rPr>
        <w:t>», их оригиналы представляются не позднее чем за один рабочий день до начала собеседования.</w:t>
      </w:r>
      <w:r w:rsidRPr="00996390">
        <w:rPr>
          <w:rFonts w:ascii="Times New Roman" w:hAnsi="Times New Roman"/>
          <w:bCs/>
          <w:iCs/>
        </w:rPr>
        <w:t xml:space="preserve"> </w:t>
      </w:r>
    </w:p>
    <w:p w:rsidR="00A34B5C" w:rsidRPr="00996390" w:rsidRDefault="00A34B5C" w:rsidP="00A34B5C">
      <w:pPr>
        <w:pStyle w:val="a6"/>
        <w:jc w:val="both"/>
        <w:rPr>
          <w:rFonts w:ascii="Times New Roman" w:hAnsi="Times New Roman"/>
          <w:bCs/>
          <w:iCs/>
        </w:rPr>
      </w:pPr>
      <w:r w:rsidRPr="00996390">
        <w:rPr>
          <w:rFonts w:ascii="Times New Roman" w:hAnsi="Times New Roman"/>
          <w:bCs/>
          <w:iCs/>
        </w:rPr>
        <w:lastRenderedPageBreak/>
        <w:t>При их непредставлении, лицо не допускается конкурсной комиссией к прохождению собеседования.</w:t>
      </w:r>
    </w:p>
    <w:p w:rsidR="00A34B5C" w:rsidRPr="00996390" w:rsidRDefault="00A34B5C" w:rsidP="00A34B5C">
      <w:pPr>
        <w:pStyle w:val="a6"/>
        <w:jc w:val="both"/>
        <w:rPr>
          <w:rFonts w:ascii="Times New Roman" w:hAnsi="Times New Roman"/>
          <w:bCs/>
          <w:iCs/>
          <w:lang w:val="kk-KZ"/>
        </w:rPr>
      </w:pPr>
      <w:r w:rsidRPr="00996390">
        <w:rPr>
          <w:rFonts w:ascii="Times New Roman" w:hAnsi="Times New Roman"/>
          <w:bCs/>
          <w:iCs/>
          <w:highlight w:val="red"/>
        </w:rPr>
        <w:t xml:space="preserve">Кандидаты, участвующие во внутреннем конкурсе и допущенные к собеседованию, проходят его в государственных органах, объявивших конкурс, в течение </w:t>
      </w:r>
      <w:r w:rsidRPr="00996390">
        <w:rPr>
          <w:rFonts w:ascii="Times New Roman" w:hAnsi="Times New Roman"/>
          <w:bCs/>
          <w:iCs/>
          <w:highlight w:val="red"/>
          <w:lang w:val="kk-KZ"/>
        </w:rPr>
        <w:t>трех</w:t>
      </w:r>
      <w:r w:rsidRPr="00996390">
        <w:rPr>
          <w:rFonts w:ascii="Times New Roman" w:hAnsi="Times New Roman"/>
          <w:bCs/>
          <w:iCs/>
          <w:highlight w:val="red"/>
        </w:rPr>
        <w:t xml:space="preserve"> рабочих дней со дня уведомления кандидатов о допуске их к собеседованию.</w:t>
      </w:r>
    </w:p>
    <w:p w:rsidR="00A34B5C" w:rsidRPr="00996390" w:rsidRDefault="00A34B5C" w:rsidP="00A34B5C">
      <w:pPr>
        <w:pStyle w:val="a6"/>
        <w:jc w:val="both"/>
        <w:rPr>
          <w:rFonts w:ascii="Times New Roman" w:hAnsi="Times New Roman"/>
        </w:rPr>
      </w:pPr>
      <w:r w:rsidRPr="00996390">
        <w:rPr>
          <w:rFonts w:ascii="Times New Roman" w:hAnsi="Times New Roman"/>
          <w:bCs/>
          <w:iCs/>
        </w:rPr>
        <w:t>Для обеспечения прозрачности и объективности работы конкурсной комиссии на ее заседание приглашаются наблюдатели.</w:t>
      </w:r>
    </w:p>
    <w:p w:rsidR="00A34B5C" w:rsidRPr="00996390" w:rsidRDefault="00A34B5C" w:rsidP="00A34B5C">
      <w:pPr>
        <w:pStyle w:val="a6"/>
        <w:jc w:val="both"/>
        <w:rPr>
          <w:rFonts w:ascii="Times New Roman" w:hAnsi="Times New Roman"/>
          <w:bCs/>
          <w:iCs/>
        </w:rPr>
      </w:pPr>
      <w:r w:rsidRPr="00996390">
        <w:rPr>
          <w:rFonts w:ascii="Times New Roman" w:hAnsi="Times New Roman"/>
          <w:bCs/>
          <w:iCs/>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996390">
        <w:rPr>
          <w:rFonts w:ascii="Times New Roman" w:hAnsi="Times New Roman"/>
          <w:bCs/>
          <w:iCs/>
        </w:rPr>
        <w:t>маслихатов</w:t>
      </w:r>
      <w:proofErr w:type="spellEnd"/>
      <w:r w:rsidRPr="00996390">
        <w:rPr>
          <w:rFonts w:ascii="Times New Roman" w:hAnsi="Times New Roman"/>
          <w:bCs/>
          <w:iCs/>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A34B5C" w:rsidRPr="00996390" w:rsidRDefault="00A34B5C" w:rsidP="00A34B5C">
      <w:pPr>
        <w:pStyle w:val="a6"/>
        <w:jc w:val="both"/>
        <w:rPr>
          <w:rFonts w:ascii="Times New Roman" w:hAnsi="Times New Roman"/>
          <w:bCs/>
          <w:iCs/>
        </w:rPr>
      </w:pPr>
      <w:r w:rsidRPr="00996390">
        <w:rPr>
          <w:rFonts w:ascii="Times New Roman" w:hAnsi="Times New Roman"/>
          <w:bCs/>
          <w:iCs/>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34B5C" w:rsidRPr="00996390" w:rsidRDefault="00A34B5C" w:rsidP="00A34B5C">
      <w:pPr>
        <w:pStyle w:val="a6"/>
        <w:jc w:val="both"/>
        <w:rPr>
          <w:rFonts w:ascii="Times New Roman" w:hAnsi="Times New Roman"/>
          <w:bCs/>
          <w:iCs/>
        </w:rPr>
      </w:pPr>
      <w:r w:rsidRPr="00996390">
        <w:rPr>
          <w:rFonts w:ascii="Times New Roman" w:hAnsi="Times New Roman"/>
          <w:bCs/>
          <w:iCs/>
        </w:rPr>
        <w:t xml:space="preserve">По согласованию руководителем соответствующего государственного органа, на заседание конкурсной комиссии приглашаются эксперты. </w:t>
      </w:r>
    </w:p>
    <w:p w:rsidR="00A34B5C" w:rsidRPr="00996390" w:rsidRDefault="00A34B5C" w:rsidP="00A34B5C">
      <w:pPr>
        <w:pStyle w:val="a6"/>
        <w:jc w:val="both"/>
        <w:rPr>
          <w:rFonts w:ascii="Times New Roman" w:hAnsi="Times New Roman"/>
          <w:bCs/>
          <w:iCs/>
        </w:rPr>
      </w:pPr>
      <w:proofErr w:type="gramStart"/>
      <w:r w:rsidRPr="00996390">
        <w:rPr>
          <w:rFonts w:ascii="Times New Roman" w:hAnsi="Times New Roman"/>
          <w:bCs/>
          <w:iCs/>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996390">
        <w:rPr>
          <w:rFonts w:ascii="Times New Roman" w:hAnsi="Times New Roman"/>
          <w:bCs/>
          <w:iCs/>
        </w:rPr>
        <w:t>маслихатов</w:t>
      </w:r>
      <w:proofErr w:type="spellEnd"/>
      <w:r w:rsidRPr="00996390">
        <w:rPr>
          <w:rFonts w:ascii="Times New Roman" w:hAnsi="Times New Roman"/>
          <w:bCs/>
          <w:iCs/>
        </w:rPr>
        <w:t>.</w:t>
      </w:r>
      <w:proofErr w:type="gramEnd"/>
    </w:p>
    <w:p w:rsidR="00A34B5C" w:rsidRPr="00996390" w:rsidRDefault="00A34B5C" w:rsidP="00A34B5C">
      <w:pPr>
        <w:pStyle w:val="a6"/>
        <w:jc w:val="both"/>
        <w:rPr>
          <w:rFonts w:ascii="Times New Roman" w:hAnsi="Times New Roman"/>
          <w:bCs/>
          <w:iCs/>
          <w:lang w:val="kk-KZ"/>
        </w:rPr>
      </w:pPr>
    </w:p>
    <w:p w:rsidR="00A34B5C" w:rsidRPr="00996390" w:rsidRDefault="00A34B5C" w:rsidP="00A34B5C">
      <w:pPr>
        <w:pStyle w:val="a6"/>
        <w:jc w:val="both"/>
        <w:rPr>
          <w:rFonts w:ascii="Times New Roman" w:hAnsi="Times New Roman"/>
          <w:bCs/>
          <w:iCs/>
          <w:lang w:val="kk-KZ"/>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Default="00A34B5C" w:rsidP="00A34B5C">
      <w:pPr>
        <w:pStyle w:val="a6"/>
        <w:rPr>
          <w:rFonts w:ascii="Times New Roman" w:hAnsi="Times New Roman"/>
        </w:rPr>
      </w:pPr>
    </w:p>
    <w:p w:rsidR="00A34B5C" w:rsidRPr="00996390" w:rsidRDefault="00A34B5C" w:rsidP="00A34B5C">
      <w:pPr>
        <w:pStyle w:val="a6"/>
        <w:rPr>
          <w:rFonts w:ascii="Times New Roman" w:hAnsi="Times New Roman"/>
        </w:rPr>
      </w:pPr>
    </w:p>
    <w:p w:rsidR="00A34B5C" w:rsidRPr="00996390" w:rsidRDefault="00A34B5C" w:rsidP="00A34B5C">
      <w:pPr>
        <w:pStyle w:val="a6"/>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A34B5C" w:rsidRPr="00996390" w:rsidRDefault="00A34B5C" w:rsidP="00A34B5C">
      <w:pPr>
        <w:pStyle w:val="a6"/>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A34B5C" w:rsidRPr="00996390" w:rsidRDefault="00A34B5C" w:rsidP="00A34B5C">
      <w:pPr>
        <w:pStyle w:val="a6"/>
        <w:jc w:val="right"/>
        <w:rPr>
          <w:rFonts w:ascii="Times New Roman" w:hAnsi="Times New Roman"/>
          <w:sz w:val="32"/>
          <w:szCs w:val="32"/>
          <w:lang w:val="kk-KZ"/>
        </w:rPr>
      </w:pPr>
      <w:r w:rsidRPr="00996390">
        <w:rPr>
          <w:rFonts w:ascii="Times New Roman" w:hAnsi="Times New Roman"/>
          <w:sz w:val="32"/>
          <w:szCs w:val="32"/>
          <w:lang w:val="kk-KZ"/>
        </w:rPr>
        <w:t>________________________</w:t>
      </w:r>
    </w:p>
    <w:p w:rsidR="00A34B5C" w:rsidRPr="00996390" w:rsidRDefault="00A34B5C" w:rsidP="00A34B5C">
      <w:pPr>
        <w:pStyle w:val="a6"/>
        <w:jc w:val="right"/>
        <w:rPr>
          <w:rFonts w:ascii="Times New Roman" w:hAnsi="Times New Roman"/>
          <w:lang w:val="kk-KZ"/>
        </w:rPr>
      </w:pPr>
      <w:r>
        <w:rPr>
          <w:rFonts w:ascii="Times New Roman" w:hAnsi="Times New Roman"/>
          <w:lang w:val="kk-KZ"/>
        </w:rPr>
        <w:t>(государственный орган)</w:t>
      </w:r>
    </w:p>
    <w:p w:rsidR="00A34B5C" w:rsidRPr="00996390" w:rsidRDefault="00A34B5C" w:rsidP="00A34B5C">
      <w:pPr>
        <w:pStyle w:val="a6"/>
        <w:rPr>
          <w:rFonts w:ascii="Times New Roman" w:hAnsi="Times New Roman"/>
          <w:lang w:val="kk-KZ"/>
        </w:rPr>
      </w:pPr>
    </w:p>
    <w:p w:rsidR="00A34B5C" w:rsidRPr="00996390" w:rsidRDefault="00A34B5C" w:rsidP="00A34B5C">
      <w:pPr>
        <w:pStyle w:val="a6"/>
        <w:rPr>
          <w:rFonts w:ascii="Times New Roman" w:hAnsi="Times New Roman"/>
          <w:lang w:val="kk-KZ"/>
        </w:rPr>
      </w:pPr>
    </w:p>
    <w:p w:rsidR="00A34B5C" w:rsidRPr="00996390" w:rsidRDefault="00A34B5C" w:rsidP="00A34B5C">
      <w:pPr>
        <w:pStyle w:val="a6"/>
        <w:jc w:val="center"/>
        <w:rPr>
          <w:rFonts w:ascii="Times New Roman" w:hAnsi="Times New Roman"/>
          <w:lang w:val="kk-KZ"/>
        </w:rPr>
      </w:pPr>
      <w:r w:rsidRPr="00996390">
        <w:rPr>
          <w:rFonts w:ascii="Times New Roman" w:hAnsi="Times New Roman"/>
          <w:lang w:val="kk-KZ"/>
        </w:rPr>
        <w:t>Заявление</w:t>
      </w:r>
    </w:p>
    <w:p w:rsidR="00A34B5C" w:rsidRPr="00996390" w:rsidRDefault="00A34B5C" w:rsidP="00A34B5C">
      <w:pPr>
        <w:pStyle w:val="a6"/>
        <w:rPr>
          <w:rFonts w:ascii="Times New Roman" w:hAnsi="Times New Roman"/>
          <w:lang w:val="kk-KZ"/>
        </w:rPr>
      </w:pPr>
    </w:p>
    <w:p w:rsidR="00A34B5C" w:rsidRPr="00996390" w:rsidRDefault="00A34B5C" w:rsidP="00A34B5C">
      <w:pPr>
        <w:pStyle w:val="a6"/>
        <w:rPr>
          <w:rFonts w:ascii="Times New Roman" w:hAnsi="Times New Roman"/>
          <w:lang w:val="kk-KZ"/>
        </w:rPr>
      </w:pPr>
      <w:r w:rsidRPr="00996390">
        <w:rPr>
          <w:rFonts w:ascii="Times New Roman" w:hAnsi="Times New Roman"/>
          <w:lang w:val="kk-KZ"/>
        </w:rPr>
        <w:t xml:space="preserve">Прошу допустить меня к участию в конкурсе на занятие вакантной административной государственной должности </w:t>
      </w:r>
      <w:r w:rsidRPr="00996390">
        <w:rPr>
          <w:rFonts w:ascii="Times New Roman" w:hAnsi="Times New Roman"/>
          <w:sz w:val="32"/>
          <w:szCs w:val="32"/>
        </w:rPr>
        <w:t>______________________</w:t>
      </w:r>
      <w:r w:rsidRPr="00996390">
        <w:rPr>
          <w:rFonts w:ascii="Times New Roman" w:hAnsi="Times New Roman"/>
          <w:lang w:val="kk-KZ"/>
        </w:rPr>
        <w:t xml:space="preserve"> </w:t>
      </w:r>
      <w:r w:rsidRPr="00996390">
        <w:rPr>
          <w:rFonts w:ascii="Times New Roman" w:hAnsi="Times New Roman"/>
          <w:sz w:val="32"/>
          <w:szCs w:val="32"/>
        </w:rPr>
        <w:t>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32"/>
          <w:szCs w:val="32"/>
        </w:rPr>
        <w:t>___</w:t>
      </w:r>
    </w:p>
    <w:p w:rsidR="00A34B5C" w:rsidRPr="00996390" w:rsidRDefault="00A34B5C" w:rsidP="00A34B5C">
      <w:pPr>
        <w:pStyle w:val="a6"/>
        <w:rPr>
          <w:rFonts w:ascii="Times New Roman" w:hAnsi="Times New Roman"/>
          <w:lang w:val="kk-KZ"/>
        </w:rPr>
      </w:pPr>
      <w:r w:rsidRPr="00996390">
        <w:rPr>
          <w:rFonts w:ascii="Times New Roman" w:hAnsi="Times New Roman"/>
        </w:rPr>
        <w:t>С основными требованиями Правил проведения конкурса на занятие</w:t>
      </w:r>
      <w:r w:rsidRPr="00996390">
        <w:rPr>
          <w:rFonts w:ascii="Times New Roman" w:hAnsi="Times New Roman"/>
          <w:lang w:val="kk-KZ"/>
        </w:rPr>
        <w:t xml:space="preserve"> </w:t>
      </w:r>
      <w:r w:rsidRPr="00996390">
        <w:rPr>
          <w:rFonts w:ascii="Times New Roman" w:hAnsi="Times New Roman"/>
        </w:rPr>
        <w:t>административной государственной должности корпуса «Б» и формирования</w:t>
      </w:r>
      <w:r w:rsidRPr="00996390">
        <w:rPr>
          <w:rFonts w:ascii="Times New Roman" w:hAnsi="Times New Roman"/>
        </w:rPr>
        <w:br/>
        <w:t xml:space="preserve">конкурсной комиссии </w:t>
      </w:r>
      <w:proofErr w:type="gramStart"/>
      <w:r w:rsidRPr="00996390">
        <w:rPr>
          <w:rFonts w:ascii="Times New Roman" w:hAnsi="Times New Roman"/>
        </w:rPr>
        <w:t>ознакомлен</w:t>
      </w:r>
      <w:proofErr w:type="gramEnd"/>
      <w:r w:rsidRPr="00996390">
        <w:rPr>
          <w:rFonts w:ascii="Times New Roman" w:hAnsi="Times New Roman"/>
        </w:rPr>
        <w:t xml:space="preserve"> (ознакомлена), согласен (согласна) и</w:t>
      </w:r>
      <w:r w:rsidRPr="00996390">
        <w:rPr>
          <w:rFonts w:ascii="Times New Roman" w:hAnsi="Times New Roman"/>
        </w:rPr>
        <w:br/>
        <w:t>обязуюсь их выполнять.</w:t>
      </w:r>
    </w:p>
    <w:p w:rsidR="00A34B5C" w:rsidRPr="00996390" w:rsidRDefault="00A34B5C" w:rsidP="00A34B5C">
      <w:pPr>
        <w:pStyle w:val="a6"/>
        <w:rPr>
          <w:rFonts w:ascii="Times New Roman" w:hAnsi="Times New Roman"/>
        </w:rPr>
      </w:pPr>
      <w:r w:rsidRPr="00996390">
        <w:rPr>
          <w:rFonts w:ascii="Times New Roman" w:hAnsi="Times New Roman"/>
        </w:rPr>
        <w:t>      Отвечаю за подлинность представленных документов.</w:t>
      </w:r>
    </w:p>
    <w:p w:rsidR="00A34B5C" w:rsidRPr="00996390" w:rsidRDefault="00A34B5C" w:rsidP="00A34B5C">
      <w:pPr>
        <w:pStyle w:val="a6"/>
        <w:rPr>
          <w:rFonts w:ascii="Times New Roman" w:hAnsi="Times New Roman"/>
          <w:lang w:val="kk-KZ"/>
        </w:rPr>
      </w:pPr>
      <w:r w:rsidRPr="00996390">
        <w:rPr>
          <w:rFonts w:ascii="Times New Roman" w:hAnsi="Times New Roman"/>
        </w:rPr>
        <w:t xml:space="preserve">      </w:t>
      </w:r>
    </w:p>
    <w:p w:rsidR="00A34B5C" w:rsidRPr="00996390" w:rsidRDefault="00A34B5C" w:rsidP="00A34B5C">
      <w:pPr>
        <w:pStyle w:val="a6"/>
        <w:rPr>
          <w:rFonts w:ascii="Times New Roman" w:hAnsi="Times New Roman"/>
          <w:sz w:val="32"/>
          <w:szCs w:val="32"/>
          <w:lang w:val="kk-KZ"/>
        </w:rPr>
      </w:pPr>
      <w:r w:rsidRPr="00996390">
        <w:rPr>
          <w:rFonts w:ascii="Times New Roman" w:hAnsi="Times New Roman"/>
        </w:rPr>
        <w:t>Прилагаемые документы:</w:t>
      </w:r>
      <w:r w:rsidRPr="00996390">
        <w:rPr>
          <w:rFonts w:ascii="Times New Roman" w:hAnsi="Times New Roman"/>
        </w:rPr>
        <w:br/>
        <w:t>___________________________________________________________________</w:t>
      </w:r>
      <w:r>
        <w:rPr>
          <w:rFonts w:ascii="Times New Roman" w:hAnsi="Times New Roman"/>
        </w:rPr>
        <w:t>__________________</w:t>
      </w:r>
      <w:r w:rsidRPr="00996390">
        <w:rPr>
          <w:rFonts w:ascii="Times New Roman" w:hAnsi="Times New Roman"/>
        </w:rPr>
        <w:br/>
      </w:r>
      <w:r w:rsidRPr="00996390">
        <w:rPr>
          <w:rFonts w:ascii="Times New Roman" w:hAnsi="Times New Roman"/>
          <w:sz w:val="32"/>
          <w:szCs w:val="32"/>
        </w:rPr>
        <w:t>___________________________________</w:t>
      </w:r>
      <w:r>
        <w:rPr>
          <w:rFonts w:ascii="Times New Roman" w:hAnsi="Times New Roman"/>
          <w:sz w:val="32"/>
          <w:szCs w:val="32"/>
        </w:rPr>
        <w:t>_______________________</w:t>
      </w:r>
      <w:r w:rsidRPr="00996390">
        <w:rPr>
          <w:rFonts w:ascii="Times New Roman" w:hAnsi="Times New Roman"/>
          <w:sz w:val="32"/>
          <w:szCs w:val="32"/>
        </w:rPr>
        <w:br/>
        <w:t>___________________________________</w:t>
      </w:r>
      <w:r>
        <w:rPr>
          <w:rFonts w:ascii="Times New Roman" w:hAnsi="Times New Roman"/>
          <w:sz w:val="32"/>
          <w:szCs w:val="32"/>
        </w:rPr>
        <w:t>_______________________</w:t>
      </w:r>
    </w:p>
    <w:p w:rsidR="00A34B5C" w:rsidRPr="00996390" w:rsidRDefault="00A34B5C" w:rsidP="00A34B5C">
      <w:pPr>
        <w:pStyle w:val="a6"/>
        <w:rPr>
          <w:rFonts w:ascii="Times New Roman" w:hAnsi="Times New Roman"/>
          <w:lang w:val="kk-KZ"/>
        </w:rPr>
      </w:pPr>
    </w:p>
    <w:p w:rsidR="00A34B5C" w:rsidRPr="00996390" w:rsidRDefault="00A34B5C" w:rsidP="00A34B5C">
      <w:pPr>
        <w:pStyle w:val="a6"/>
        <w:rPr>
          <w:rFonts w:ascii="Times New Roman" w:hAnsi="Times New Roman"/>
        </w:rPr>
      </w:pPr>
      <w:r w:rsidRPr="00996390">
        <w:rPr>
          <w:rFonts w:ascii="Times New Roman" w:hAnsi="Times New Roman"/>
        </w:rPr>
        <w:t xml:space="preserve">          ______________________                         ______________________</w:t>
      </w:r>
    </w:p>
    <w:p w:rsidR="00A34B5C" w:rsidRPr="00996390" w:rsidRDefault="00A34B5C" w:rsidP="00A34B5C">
      <w:pPr>
        <w:pStyle w:val="a6"/>
        <w:rPr>
          <w:rFonts w:ascii="Times New Roman" w:hAnsi="Times New Roman"/>
          <w:i/>
        </w:rPr>
      </w:pPr>
      <w:r w:rsidRPr="00996390">
        <w:rPr>
          <w:rFonts w:ascii="Times New Roman" w:hAnsi="Times New Roman"/>
          <w:i/>
        </w:rPr>
        <w:t xml:space="preserve">                        (подпись)                                                       (</w:t>
      </w:r>
      <w:proofErr w:type="spellStart"/>
      <w:r w:rsidRPr="00996390">
        <w:rPr>
          <w:rFonts w:ascii="Times New Roman" w:hAnsi="Times New Roman"/>
          <w:i/>
        </w:rPr>
        <w:t>ф.и.</w:t>
      </w:r>
      <w:proofErr w:type="gramStart"/>
      <w:r w:rsidRPr="00996390">
        <w:rPr>
          <w:rFonts w:ascii="Times New Roman" w:hAnsi="Times New Roman"/>
          <w:i/>
        </w:rPr>
        <w:t>о</w:t>
      </w:r>
      <w:proofErr w:type="gramEnd"/>
      <w:r w:rsidRPr="00996390">
        <w:rPr>
          <w:rFonts w:ascii="Times New Roman" w:hAnsi="Times New Roman"/>
          <w:i/>
        </w:rPr>
        <w:t>.</w:t>
      </w:r>
      <w:proofErr w:type="spellEnd"/>
      <w:r w:rsidRPr="00996390">
        <w:rPr>
          <w:rFonts w:ascii="Times New Roman" w:hAnsi="Times New Roman"/>
          <w:i/>
        </w:rPr>
        <w:t>)</w:t>
      </w:r>
    </w:p>
    <w:p w:rsidR="00A34B5C" w:rsidRPr="00996390" w:rsidRDefault="00A34B5C" w:rsidP="00A34B5C">
      <w:pPr>
        <w:pStyle w:val="a6"/>
        <w:rPr>
          <w:rFonts w:ascii="Times New Roman" w:hAnsi="Times New Roman"/>
          <w:noProof/>
        </w:rPr>
      </w:pPr>
      <w:r w:rsidRPr="00996390">
        <w:rPr>
          <w:rFonts w:ascii="Times New Roman" w:hAnsi="Times New Roman"/>
          <w:noProof/>
        </w:rPr>
        <w:t xml:space="preserve">        </w:t>
      </w:r>
    </w:p>
    <w:p w:rsidR="00A34B5C" w:rsidRDefault="00A34B5C" w:rsidP="00A34B5C">
      <w:pPr>
        <w:rPr>
          <w:noProof/>
          <w:lang w:val="kk-KZ"/>
        </w:rPr>
      </w:pPr>
      <w:r w:rsidRPr="00996390">
        <w:rPr>
          <w:noProof/>
        </w:rPr>
        <w:t xml:space="preserve">     </w:t>
      </w:r>
      <w:r w:rsidRPr="00996390">
        <w:rPr>
          <w:noProof/>
          <w:lang w:val="kk-KZ"/>
        </w:rPr>
        <w:t xml:space="preserve">          </w:t>
      </w:r>
    </w:p>
    <w:p w:rsidR="00A34B5C" w:rsidRDefault="00A34B5C" w:rsidP="00A34B5C"/>
    <w:p w:rsidR="00A34B5C" w:rsidRPr="00EF447D" w:rsidRDefault="00A34B5C" w:rsidP="00A34B5C">
      <w:pPr>
        <w:jc w:val="left"/>
        <w:rPr>
          <w:b w:val="0"/>
          <w:i w:val="0"/>
          <w:color w:val="0C0000"/>
          <w:sz w:val="20"/>
        </w:rPr>
      </w:pPr>
      <w:r>
        <w:rPr>
          <w:i w:val="0"/>
          <w:color w:val="0C0000"/>
          <w:sz w:val="20"/>
        </w:rPr>
        <w:t>Результаты согласования</w:t>
      </w:r>
      <w:r>
        <w:rPr>
          <w:i w:val="0"/>
          <w:color w:val="0C0000"/>
          <w:sz w:val="20"/>
        </w:rPr>
        <w:br/>
      </w:r>
      <w:r>
        <w:rPr>
          <w:b w:val="0"/>
          <w:i w:val="0"/>
          <w:color w:val="0C0000"/>
          <w:sz w:val="20"/>
        </w:rPr>
        <w:t xml:space="preserve">26.7.2016: </w:t>
      </w:r>
      <w:proofErr w:type="spellStart"/>
      <w:r>
        <w:rPr>
          <w:b w:val="0"/>
          <w:i w:val="0"/>
          <w:color w:val="0C0000"/>
          <w:sz w:val="20"/>
        </w:rPr>
        <w:t>Тергеусова</w:t>
      </w:r>
      <w:proofErr w:type="spellEnd"/>
      <w:r>
        <w:rPr>
          <w:b w:val="0"/>
          <w:i w:val="0"/>
          <w:color w:val="0C0000"/>
          <w:sz w:val="20"/>
        </w:rPr>
        <w:t xml:space="preserve"> Г. С. (Отдел по работе с персоналом) - - </w:t>
      </w:r>
      <w:proofErr w:type="spellStart"/>
      <w:proofErr w:type="gramStart"/>
      <w:r>
        <w:rPr>
          <w:b w:val="0"/>
          <w:i w:val="0"/>
          <w:color w:val="0C0000"/>
          <w:sz w:val="20"/>
        </w:rPr>
        <w:t>c</w:t>
      </w:r>
      <w:proofErr w:type="gramEnd"/>
      <w:r>
        <w:rPr>
          <w:b w:val="0"/>
          <w:i w:val="0"/>
          <w:color w:val="0C0000"/>
          <w:sz w:val="20"/>
        </w:rPr>
        <w:t>огласовано</w:t>
      </w:r>
      <w:proofErr w:type="spellEnd"/>
      <w:r>
        <w:rPr>
          <w:b w:val="0"/>
          <w:i w:val="0"/>
          <w:color w:val="0C0000"/>
          <w:sz w:val="20"/>
        </w:rPr>
        <w:t xml:space="preserve"> без замечаний</w:t>
      </w:r>
      <w:r>
        <w:rPr>
          <w:b w:val="0"/>
          <w:i w:val="0"/>
          <w:color w:val="0C0000"/>
          <w:sz w:val="20"/>
        </w:rPr>
        <w:br/>
      </w:r>
    </w:p>
    <w:p w:rsidR="00A67F65" w:rsidRDefault="00A67F65"/>
    <w:sectPr w:rsidR="00A67F6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5E" w:rsidRDefault="00FB145E">
      <w:r>
        <w:separator/>
      </w:r>
    </w:p>
  </w:endnote>
  <w:endnote w:type="continuationSeparator" w:id="0">
    <w:p w:rsidR="00FB145E" w:rsidRDefault="00FB1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5E" w:rsidRDefault="00FB145E">
      <w:r>
        <w:separator/>
      </w:r>
    </w:p>
  </w:footnote>
  <w:footnote w:type="continuationSeparator" w:id="0">
    <w:p w:rsidR="00FB145E" w:rsidRDefault="00FB1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7D" w:rsidRDefault="00A34B5C">
    <w:pPr>
      <w:pStyle w:val="a8"/>
    </w:pPr>
    <w:r>
      <w:rPr>
        <w:noProof/>
      </w:rPr>
      <mc:AlternateContent>
        <mc:Choice Requires="wps">
          <w:drawing>
            <wp:anchor distT="0" distB="0" distL="114300" distR="114300" simplePos="0" relativeHeight="251659264" behindDoc="0" locked="0" layoutInCell="1" allowOverlap="1" wp14:anchorId="3465DEE8" wp14:editId="43252E51">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F447D" w:rsidRPr="00EF447D" w:rsidRDefault="00A34B5C">
                          <w:pPr>
                            <w:rPr>
                              <w:b w:val="0"/>
                              <w:i w:val="0"/>
                              <w:color w:val="0C0000"/>
                              <w:sz w:val="14"/>
                            </w:rPr>
                          </w:pPr>
                          <w:r>
                            <w:rPr>
                              <w:b w:val="0"/>
                              <w:i w:val="0"/>
                              <w:color w:val="0C0000"/>
                              <w:sz w:val="14"/>
                            </w:rPr>
                            <w:t>28.07.2016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EF447D" w:rsidRPr="00EF447D" w:rsidRDefault="00A34B5C">
                    <w:pPr>
                      <w:rPr>
                        <w:b w:val="0"/>
                        <w:i w:val="0"/>
                        <w:color w:val="0C0000"/>
                        <w:sz w:val="14"/>
                      </w:rPr>
                    </w:pPr>
                    <w:r>
                      <w:rPr>
                        <w:b w:val="0"/>
                        <w:i w:val="0"/>
                        <w:color w:val="0C0000"/>
                        <w:sz w:val="14"/>
                      </w:rPr>
                      <w:t>28.07.2016</w:t>
                    </w:r>
                    <w:proofErr w:type="gramStart"/>
                    <w:r>
                      <w:rPr>
                        <w:b w:val="0"/>
                        <w:i w:val="0"/>
                        <w:color w:val="0C0000"/>
                        <w:sz w:val="14"/>
                      </w:rPr>
                      <w:t xml:space="preserve"> Э</w:t>
                    </w:r>
                    <w:proofErr w:type="gramEnd"/>
                    <w:r>
                      <w:rPr>
                        <w:b w:val="0"/>
                        <w:i w:val="0"/>
                        <w:color w:val="0C0000"/>
                        <w:sz w:val="14"/>
                      </w:rPr>
                      <w:t xml:space="preserve">ҚАБЖ МО (7.18.4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24"/>
    <w:rsid w:val="003A622B"/>
    <w:rsid w:val="006F1824"/>
    <w:rsid w:val="00A34B5C"/>
    <w:rsid w:val="00A67F65"/>
    <w:rsid w:val="00D85664"/>
    <w:rsid w:val="00FB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4B5C"/>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4B5C"/>
    <w:rPr>
      <w:rFonts w:ascii="Cambria" w:eastAsia="Times New Roman" w:hAnsi="Cambria" w:cs="Times New Roman"/>
      <w:b/>
      <w:bCs/>
      <w:i/>
      <w:iCs/>
      <w:color w:val="243F60"/>
      <w:sz w:val="24"/>
      <w:szCs w:val="24"/>
      <w:lang w:eastAsia="ru-RU"/>
    </w:rPr>
  </w:style>
  <w:style w:type="paragraph" w:customStyle="1" w:styleId="a3">
    <w:name w:val="Готовый"/>
    <w:basedOn w:val="a"/>
    <w:rsid w:val="00A34B5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A34B5C"/>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A34B5C"/>
    <w:rPr>
      <w:rFonts w:ascii="Times New Roman" w:eastAsia="Times New Roman" w:hAnsi="Times New Roman" w:cs="Times New Roman"/>
      <w:sz w:val="24"/>
      <w:szCs w:val="24"/>
      <w:lang w:val="x-none" w:eastAsia="ru-RU"/>
    </w:rPr>
  </w:style>
  <w:style w:type="paragraph" w:customStyle="1" w:styleId="FR1">
    <w:name w:val="FR1"/>
    <w:rsid w:val="00A34B5C"/>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link w:val="a7"/>
    <w:uiPriority w:val="1"/>
    <w:qFormat/>
    <w:rsid w:val="00A34B5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A34B5C"/>
    <w:rPr>
      <w:rFonts w:ascii="Calibri" w:eastAsia="Times New Roman" w:hAnsi="Calibri" w:cs="Times New Roman"/>
      <w:lang w:eastAsia="ru-RU"/>
    </w:rPr>
  </w:style>
  <w:style w:type="paragraph" w:styleId="a8">
    <w:name w:val="header"/>
    <w:basedOn w:val="a"/>
    <w:link w:val="a9"/>
    <w:uiPriority w:val="99"/>
    <w:unhideWhenUsed/>
    <w:rsid w:val="00A34B5C"/>
    <w:pPr>
      <w:tabs>
        <w:tab w:val="center" w:pos="4677"/>
        <w:tab w:val="right" w:pos="9355"/>
      </w:tabs>
    </w:pPr>
  </w:style>
  <w:style w:type="character" w:customStyle="1" w:styleId="a9">
    <w:name w:val="Верхний колонтитул Знак"/>
    <w:basedOn w:val="a0"/>
    <w:link w:val="a8"/>
    <w:uiPriority w:val="99"/>
    <w:rsid w:val="00A34B5C"/>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B5C"/>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A34B5C"/>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4B5C"/>
    <w:rPr>
      <w:rFonts w:ascii="Cambria" w:eastAsia="Times New Roman" w:hAnsi="Cambria" w:cs="Times New Roman"/>
      <w:b/>
      <w:bCs/>
      <w:i/>
      <w:iCs/>
      <w:color w:val="243F60"/>
      <w:sz w:val="24"/>
      <w:szCs w:val="24"/>
      <w:lang w:eastAsia="ru-RU"/>
    </w:rPr>
  </w:style>
  <w:style w:type="paragraph" w:customStyle="1" w:styleId="a3">
    <w:name w:val="Готовый"/>
    <w:basedOn w:val="a"/>
    <w:rsid w:val="00A34B5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A34B5C"/>
    <w:pPr>
      <w:widowControl/>
      <w:spacing w:before="100" w:beforeAutospacing="1" w:after="100" w:afterAutospacing="1"/>
      <w:jc w:val="left"/>
    </w:pPr>
    <w:rPr>
      <w:b w:val="0"/>
      <w:bCs w:val="0"/>
      <w:i w:val="0"/>
      <w:iCs w:val="0"/>
      <w:sz w:val="24"/>
      <w:szCs w:val="24"/>
      <w:lang w:val="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A34B5C"/>
    <w:rPr>
      <w:rFonts w:ascii="Times New Roman" w:eastAsia="Times New Roman" w:hAnsi="Times New Roman" w:cs="Times New Roman"/>
      <w:sz w:val="24"/>
      <w:szCs w:val="24"/>
      <w:lang w:val="x-none" w:eastAsia="ru-RU"/>
    </w:rPr>
  </w:style>
  <w:style w:type="paragraph" w:customStyle="1" w:styleId="FR1">
    <w:name w:val="FR1"/>
    <w:rsid w:val="00A34B5C"/>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link w:val="a7"/>
    <w:uiPriority w:val="1"/>
    <w:qFormat/>
    <w:rsid w:val="00A34B5C"/>
    <w:pPr>
      <w:spacing w:after="0" w:line="240" w:lineRule="auto"/>
    </w:pPr>
    <w:rPr>
      <w:rFonts w:ascii="Calibri" w:eastAsia="Times New Roman" w:hAnsi="Calibri" w:cs="Times New Roman"/>
      <w:lang w:eastAsia="ru-RU"/>
    </w:rPr>
  </w:style>
  <w:style w:type="character" w:customStyle="1" w:styleId="a7">
    <w:name w:val="Без интервала Знак"/>
    <w:link w:val="a6"/>
    <w:uiPriority w:val="1"/>
    <w:rsid w:val="00A34B5C"/>
    <w:rPr>
      <w:rFonts w:ascii="Calibri" w:eastAsia="Times New Roman" w:hAnsi="Calibri" w:cs="Times New Roman"/>
      <w:lang w:eastAsia="ru-RU"/>
    </w:rPr>
  </w:style>
  <w:style w:type="paragraph" w:styleId="a8">
    <w:name w:val="header"/>
    <w:basedOn w:val="a"/>
    <w:link w:val="a9"/>
    <w:uiPriority w:val="99"/>
    <w:unhideWhenUsed/>
    <w:rsid w:val="00A34B5C"/>
    <w:pPr>
      <w:tabs>
        <w:tab w:val="center" w:pos="4677"/>
        <w:tab w:val="right" w:pos="9355"/>
      </w:tabs>
    </w:pPr>
  </w:style>
  <w:style w:type="character" w:customStyle="1" w:styleId="a9">
    <w:name w:val="Верхний колонтитул Знак"/>
    <w:basedOn w:val="a0"/>
    <w:link w:val="a8"/>
    <w:uiPriority w:val="99"/>
    <w:rsid w:val="00A34B5C"/>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8331">
      <w:bodyDiv w:val="1"/>
      <w:marLeft w:val="0"/>
      <w:marRight w:val="0"/>
      <w:marTop w:val="0"/>
      <w:marBottom w:val="0"/>
      <w:divBdr>
        <w:top w:val="none" w:sz="0" w:space="0" w:color="auto"/>
        <w:left w:val="none" w:sz="0" w:space="0" w:color="auto"/>
        <w:bottom w:val="none" w:sz="0" w:space="0" w:color="auto"/>
        <w:right w:val="none" w:sz="0" w:space="0" w:color="auto"/>
      </w:divBdr>
    </w:div>
    <w:div w:id="20286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2930</Words>
  <Characters>16702</Characters>
  <Application>Microsoft Office Word</Application>
  <DocSecurity>0</DocSecurity>
  <Lines>139</Lines>
  <Paragraphs>39</Paragraphs>
  <ScaleCrop>false</ScaleCrop>
  <Company>SPecialiST RePack</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TulegenovaMT</dc:creator>
  <cp:keywords/>
  <dc:description/>
  <cp:lastModifiedBy>TulegenovaMT</cp:lastModifiedBy>
  <cp:revision>4</cp:revision>
  <dcterms:created xsi:type="dcterms:W3CDTF">2016-07-28T03:26:00Z</dcterms:created>
  <dcterms:modified xsi:type="dcterms:W3CDTF">2016-07-28T04:58:00Z</dcterms:modified>
</cp:coreProperties>
</file>