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CD" w:rsidRPr="00D569BD" w:rsidRDefault="00A35BCD" w:rsidP="00D569BD">
      <w:pPr>
        <w:pStyle w:val="3"/>
        <w:spacing w:before="0"/>
        <w:rPr>
          <w:rFonts w:ascii="Times New Roman" w:hAnsi="Times New Roman" w:cs="Times New Roman"/>
          <w:bCs w:val="0"/>
          <w:i w:val="0"/>
          <w:iCs w:val="0"/>
          <w:color w:val="auto"/>
          <w:lang w:val="kk-KZ"/>
        </w:rPr>
      </w:pPr>
      <w:r w:rsidRPr="00D569BD">
        <w:rPr>
          <w:rFonts w:ascii="Times New Roman" w:hAnsi="Times New Roman" w:cs="Times New Roman"/>
          <w:i w:val="0"/>
          <w:color w:val="auto"/>
          <w:lang w:val="kk-KZ"/>
        </w:rPr>
        <w:t xml:space="preserve">Қазақстан Республикасы Қаржы министрлігінің және </w:t>
      </w:r>
      <w:r w:rsidR="002C028C" w:rsidRPr="00D569BD">
        <w:rPr>
          <w:rFonts w:ascii="Times New Roman" w:hAnsi="Times New Roman" w:cs="Times New Roman"/>
          <w:i w:val="0"/>
          <w:color w:val="auto"/>
          <w:lang w:val="kk-KZ"/>
        </w:rPr>
        <w:t xml:space="preserve">оның </w:t>
      </w:r>
      <w:r w:rsidRPr="00D569BD">
        <w:rPr>
          <w:rFonts w:ascii="Times New Roman" w:hAnsi="Times New Roman" w:cs="Times New Roman"/>
          <w:i w:val="0"/>
          <w:color w:val="auto"/>
          <w:lang w:val="kk-KZ"/>
        </w:rPr>
        <w:t xml:space="preserve">аумақтық бөлімшелері мен ведомстволарының </w:t>
      </w:r>
      <w:r w:rsidR="002C028C" w:rsidRPr="00D569BD">
        <w:rPr>
          <w:rFonts w:ascii="Times New Roman" w:hAnsi="Times New Roman" w:cs="Times New Roman"/>
          <w:i w:val="0"/>
          <w:color w:val="auto"/>
          <w:lang w:val="kk-KZ"/>
        </w:rPr>
        <w:t xml:space="preserve">мемлекеттік қызметшілері арасындағы </w:t>
      </w:r>
      <w:r w:rsidRPr="00D569BD">
        <w:rPr>
          <w:rFonts w:ascii="Times New Roman" w:hAnsi="Times New Roman" w:cs="Times New Roman"/>
          <w:i w:val="0"/>
          <w:color w:val="auto"/>
          <w:lang w:val="kk-KZ"/>
        </w:rPr>
        <w:t>«Б» корпусының бос мемлекеттік әкімшілік лауазымына орналасу үшін ішкі конкурс</w:t>
      </w:r>
    </w:p>
    <w:p w:rsidR="00A35BCD" w:rsidRPr="00D569BD" w:rsidRDefault="00A35BCD" w:rsidP="00D569BD">
      <w:pPr>
        <w:ind w:firstLine="709"/>
        <w:jc w:val="both"/>
        <w:rPr>
          <w:b w:val="0"/>
          <w:i w:val="0"/>
          <w:sz w:val="24"/>
          <w:szCs w:val="24"/>
          <w:lang w:val="kk-KZ"/>
        </w:rPr>
      </w:pPr>
    </w:p>
    <w:p w:rsidR="00A35BCD" w:rsidRPr="00D569BD" w:rsidRDefault="00A35BCD" w:rsidP="00D569BD">
      <w:pPr>
        <w:pStyle w:val="a7"/>
        <w:jc w:val="center"/>
        <w:rPr>
          <w:b/>
          <w:lang w:val="kk-KZ"/>
        </w:rPr>
      </w:pPr>
      <w:r w:rsidRPr="00D569BD">
        <w:rPr>
          <w:b/>
          <w:lang w:val="kk-KZ"/>
        </w:rPr>
        <w:t xml:space="preserve">Конкурсқа қатысушыларға қойылатын жалпы </w:t>
      </w:r>
      <w:r w:rsidR="00D569BD" w:rsidRPr="00D569BD">
        <w:rPr>
          <w:b/>
          <w:lang w:val="kk-KZ"/>
        </w:rPr>
        <w:t>біліктілік талаптары</w:t>
      </w:r>
    </w:p>
    <w:p w:rsidR="00A35BCD" w:rsidRPr="00D569BD" w:rsidRDefault="00A35BCD" w:rsidP="00D569BD">
      <w:pPr>
        <w:pStyle w:val="a7"/>
        <w:ind w:firstLine="709"/>
        <w:jc w:val="both"/>
        <w:rPr>
          <w:b/>
          <w:spacing w:val="2"/>
          <w:shd w:val="clear" w:color="auto" w:fill="FFFFFF"/>
          <w:lang w:val="kk-KZ"/>
        </w:rPr>
      </w:pPr>
      <w:bookmarkStart w:id="0" w:name="z533"/>
      <w:bookmarkStart w:id="1" w:name="z284"/>
      <w:bookmarkEnd w:id="0"/>
      <w:r w:rsidRPr="00D569BD">
        <w:rPr>
          <w:b/>
          <w:lang w:val="kk-KZ"/>
        </w:rPr>
        <w:t>C-R-4 мемлекеттік әкімшілік лауазымдары санаттарына келесідей үлгілік біліктілік талаптары белгіленеді</w:t>
      </w:r>
      <w:bookmarkStart w:id="2" w:name="z285"/>
      <w:bookmarkEnd w:id="1"/>
      <w:r w:rsidRPr="00D569BD">
        <w:rPr>
          <w:b/>
          <w:spacing w:val="2"/>
          <w:shd w:val="clear" w:color="auto" w:fill="FFFFFF"/>
          <w:lang w:val="kk-KZ"/>
        </w:rPr>
        <w:t>:</w:t>
      </w:r>
    </w:p>
    <w:p w:rsidR="00A35BCD" w:rsidRPr="00D569BD" w:rsidRDefault="00A35BCD" w:rsidP="00D569BD">
      <w:pPr>
        <w:pStyle w:val="a7"/>
        <w:tabs>
          <w:tab w:val="left" w:pos="0"/>
        </w:tabs>
        <w:ind w:firstLine="709"/>
        <w:jc w:val="both"/>
        <w:rPr>
          <w:lang w:val="kk-KZ"/>
        </w:rPr>
      </w:pPr>
      <w:r w:rsidRPr="00D569BD">
        <w:rPr>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35BCD" w:rsidRPr="00D569BD" w:rsidRDefault="00A35BCD" w:rsidP="00D569BD">
      <w:pPr>
        <w:pStyle w:val="a7"/>
        <w:tabs>
          <w:tab w:val="left" w:pos="0"/>
        </w:tabs>
        <w:ind w:firstLine="709"/>
        <w:jc w:val="both"/>
        <w:rPr>
          <w:lang w:val="kk-KZ"/>
        </w:rPr>
      </w:pPr>
      <w:bookmarkStart w:id="3" w:name="z286"/>
      <w:bookmarkEnd w:id="2"/>
      <w:r w:rsidRPr="00D569BD">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End w:id="3"/>
    </w:p>
    <w:p w:rsidR="00A35BCD" w:rsidRPr="00D569BD" w:rsidRDefault="00A35BCD" w:rsidP="00D569BD">
      <w:pPr>
        <w:pStyle w:val="a7"/>
        <w:tabs>
          <w:tab w:val="left" w:pos="0"/>
        </w:tabs>
        <w:ind w:firstLine="709"/>
        <w:jc w:val="both"/>
        <w:rPr>
          <w:lang w:val="kk-KZ"/>
        </w:rPr>
      </w:pPr>
      <w:r w:rsidRPr="00D569BD">
        <w:rPr>
          <w:lang w:val="kk-KZ"/>
        </w:rPr>
        <w:t>жоғары білім болған жағдайда жұмыс тәжірибесі талап етілмейді.</w:t>
      </w:r>
    </w:p>
    <w:p w:rsidR="00A35BCD" w:rsidRPr="00D569BD" w:rsidRDefault="00A35BCD" w:rsidP="00D569BD">
      <w:pPr>
        <w:ind w:firstLine="709"/>
        <w:jc w:val="both"/>
        <w:rPr>
          <w:b w:val="0"/>
          <w:i w:val="0"/>
          <w:sz w:val="24"/>
          <w:szCs w:val="24"/>
          <w:lang w:val="kk-KZ"/>
        </w:rPr>
      </w:pPr>
    </w:p>
    <w:p w:rsidR="00A35BCD" w:rsidRPr="00D569BD" w:rsidRDefault="00A35BCD" w:rsidP="00D569BD">
      <w:pPr>
        <w:tabs>
          <w:tab w:val="left" w:pos="-1405"/>
          <w:tab w:val="left" w:pos="9554"/>
        </w:tabs>
        <w:outlineLvl w:val="0"/>
        <w:rPr>
          <w:bCs w:val="0"/>
          <w:i w:val="0"/>
          <w:iCs w:val="0"/>
          <w:sz w:val="24"/>
          <w:szCs w:val="24"/>
          <w:lang w:val="kk-KZ"/>
        </w:rPr>
      </w:pPr>
      <w:r w:rsidRPr="00D569BD">
        <w:rPr>
          <w:i w:val="0"/>
          <w:sz w:val="24"/>
          <w:szCs w:val="24"/>
          <w:lang w:val="kk-KZ"/>
        </w:rPr>
        <w:t>Мемлекеттік әкімшілік қызметшілердің лауазымдық жалақысы</w:t>
      </w: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2542"/>
        <w:gridCol w:w="2542"/>
      </w:tblGrid>
      <w:tr w:rsidR="00D569BD" w:rsidRPr="00D569BD" w:rsidTr="00D569BD">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405"/>
                <w:tab w:val="left" w:pos="0"/>
                <w:tab w:val="left" w:pos="6663"/>
                <w:tab w:val="left" w:pos="10116"/>
              </w:tabs>
              <w:rPr>
                <w:bCs w:val="0"/>
                <w:i w:val="0"/>
                <w:iCs w:val="0"/>
                <w:sz w:val="24"/>
                <w:szCs w:val="24"/>
                <w:lang w:val="kk-KZ"/>
              </w:rPr>
            </w:pPr>
            <w:r w:rsidRPr="00D569BD">
              <w:rPr>
                <w:i w:val="0"/>
                <w:sz w:val="24"/>
                <w:szCs w:val="24"/>
                <w:lang w:val="kk-KZ"/>
              </w:rPr>
              <w:t>Санат</w:t>
            </w:r>
          </w:p>
        </w:tc>
        <w:tc>
          <w:tcPr>
            <w:tcW w:w="5084" w:type="dxa"/>
            <w:gridSpan w:val="2"/>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405"/>
                <w:tab w:val="left" w:pos="132"/>
                <w:tab w:val="left" w:pos="6663"/>
                <w:tab w:val="left" w:pos="10116"/>
              </w:tabs>
              <w:rPr>
                <w:bCs w:val="0"/>
                <w:i w:val="0"/>
                <w:iCs w:val="0"/>
                <w:sz w:val="24"/>
                <w:szCs w:val="24"/>
                <w:lang w:val="kk-KZ"/>
              </w:rPr>
            </w:pPr>
            <w:r w:rsidRPr="00D569BD">
              <w:rPr>
                <w:i w:val="0"/>
                <w:sz w:val="24"/>
                <w:szCs w:val="24"/>
                <w:lang w:val="kk-KZ"/>
              </w:rPr>
              <w:t>Еңбек сіңірген жылдарына байланысты</w:t>
            </w:r>
          </w:p>
        </w:tc>
      </w:tr>
      <w:tr w:rsidR="00D569BD" w:rsidRPr="00D569BD" w:rsidTr="00D569BD">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32"/>
                <w:tab w:val="left" w:pos="6663"/>
              </w:tabs>
              <w:rPr>
                <w:bCs w:val="0"/>
                <w:i w:val="0"/>
                <w:iCs w:val="0"/>
                <w:sz w:val="24"/>
                <w:szCs w:val="24"/>
                <w:lang w:val="kk-KZ"/>
              </w:rPr>
            </w:pP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D569BD">
              <w:rPr>
                <w:rFonts w:ascii="Times New Roman" w:hAnsi="Times New Roman" w:cs="Times New Roman"/>
                <w:b/>
                <w:kern w:val="0"/>
                <w:sz w:val="24"/>
                <w:szCs w:val="24"/>
                <w:lang w:val="kk-KZ"/>
              </w:rPr>
              <w:t>min</w:t>
            </w: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D569BD">
              <w:rPr>
                <w:rFonts w:ascii="Times New Roman" w:hAnsi="Times New Roman" w:cs="Times New Roman"/>
                <w:b/>
                <w:kern w:val="0"/>
                <w:sz w:val="24"/>
                <w:szCs w:val="24"/>
                <w:lang w:val="kk-KZ"/>
              </w:rPr>
              <w:t>max</w:t>
            </w:r>
          </w:p>
        </w:tc>
      </w:tr>
      <w:tr w:rsidR="00D569BD" w:rsidRPr="00D569BD" w:rsidTr="00D569BD">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keepNext/>
              <w:keepLines/>
              <w:tabs>
                <w:tab w:val="left" w:pos="132"/>
                <w:tab w:val="left" w:pos="6663"/>
              </w:tabs>
              <w:rPr>
                <w:i w:val="0"/>
                <w:sz w:val="24"/>
                <w:szCs w:val="24"/>
                <w:lang w:val="kk-KZ"/>
              </w:rPr>
            </w:pPr>
            <w:r w:rsidRPr="00D569BD">
              <w:rPr>
                <w:i w:val="0"/>
                <w:sz w:val="24"/>
                <w:szCs w:val="24"/>
                <w:lang w:val="kk-KZ"/>
              </w:rPr>
              <w:t>C-R-4</w:t>
            </w: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rPr>
                <w:i w:val="0"/>
                <w:sz w:val="24"/>
                <w:szCs w:val="24"/>
                <w:lang w:val="kk-KZ"/>
              </w:rPr>
            </w:pPr>
            <w:r w:rsidRPr="00D569BD">
              <w:rPr>
                <w:i w:val="0"/>
                <w:sz w:val="24"/>
                <w:szCs w:val="24"/>
                <w:lang w:val="kk-KZ"/>
              </w:rPr>
              <w:t>73 288</w:t>
            </w:r>
          </w:p>
        </w:tc>
        <w:tc>
          <w:tcPr>
            <w:tcW w:w="2542" w:type="dxa"/>
            <w:tcBorders>
              <w:top w:val="single" w:sz="4" w:space="0" w:color="auto"/>
              <w:left w:val="single" w:sz="4" w:space="0" w:color="auto"/>
              <w:bottom w:val="single" w:sz="4" w:space="0" w:color="auto"/>
              <w:right w:val="single" w:sz="4" w:space="0" w:color="auto"/>
            </w:tcBorders>
            <w:vAlign w:val="center"/>
          </w:tcPr>
          <w:p w:rsidR="00A35BCD" w:rsidRPr="00D569BD" w:rsidRDefault="00A35BCD" w:rsidP="00D569BD">
            <w:pPr>
              <w:rPr>
                <w:i w:val="0"/>
                <w:sz w:val="24"/>
                <w:szCs w:val="24"/>
                <w:lang w:val="kk-KZ"/>
              </w:rPr>
            </w:pPr>
            <w:r w:rsidRPr="00D569BD">
              <w:rPr>
                <w:i w:val="0"/>
                <w:sz w:val="24"/>
                <w:szCs w:val="24"/>
                <w:lang w:val="kk-KZ"/>
              </w:rPr>
              <w:t>99 105</w:t>
            </w:r>
          </w:p>
        </w:tc>
      </w:tr>
    </w:tbl>
    <w:p w:rsidR="00A35BCD" w:rsidRPr="00D569BD" w:rsidRDefault="00A35BCD" w:rsidP="00D569BD">
      <w:pPr>
        <w:ind w:firstLine="709"/>
        <w:jc w:val="both"/>
        <w:rPr>
          <w:b w:val="0"/>
          <w:i w:val="0"/>
          <w:sz w:val="24"/>
          <w:szCs w:val="24"/>
          <w:lang w:val="kk-KZ"/>
        </w:rPr>
      </w:pPr>
    </w:p>
    <w:p w:rsidR="00A35BCD" w:rsidRPr="00D569BD" w:rsidRDefault="00A35BCD" w:rsidP="00D569BD">
      <w:pPr>
        <w:pStyle w:val="3"/>
        <w:tabs>
          <w:tab w:val="left" w:pos="567"/>
        </w:tabs>
        <w:spacing w:before="0"/>
        <w:ind w:firstLine="709"/>
        <w:jc w:val="both"/>
        <w:rPr>
          <w:rFonts w:ascii="Times New Roman" w:hAnsi="Times New Roman" w:cs="Times New Roman"/>
          <w:i w:val="0"/>
          <w:color w:val="auto"/>
          <w:lang w:val="kk-KZ"/>
        </w:rPr>
      </w:pPr>
      <w:r w:rsidRPr="00D569BD">
        <w:rPr>
          <w:rFonts w:ascii="Times New Roman" w:hAnsi="Times New Roman" w:cs="Times New Roman"/>
          <w:i w:val="0"/>
          <w:color w:val="auto"/>
          <w:lang w:val="kk-KZ"/>
        </w:rPr>
        <w:t>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w:t>
      </w:r>
      <w:r w:rsidR="002C028C" w:rsidRPr="00D569BD">
        <w:rPr>
          <w:rFonts w:ascii="Times New Roman" w:hAnsi="Times New Roman" w:cs="Times New Roman"/>
          <w:i w:val="0"/>
          <w:color w:val="auto"/>
          <w:lang w:val="kk-KZ"/>
        </w:rPr>
        <w:t xml:space="preserve"> 050061, Алматы қаласы, Шанырақ-</w:t>
      </w:r>
      <w:r w:rsidRPr="00D569BD">
        <w:rPr>
          <w:rFonts w:ascii="Times New Roman" w:hAnsi="Times New Roman" w:cs="Times New Roman"/>
          <w:i w:val="0"/>
          <w:color w:val="auto"/>
          <w:lang w:val="kk-KZ"/>
        </w:rPr>
        <w:t>2 ықшам ауданы, Жанқожа батыр көшесі</w:t>
      </w:r>
      <w:r w:rsidR="002C028C" w:rsidRPr="00D569BD">
        <w:rPr>
          <w:rFonts w:ascii="Times New Roman" w:hAnsi="Times New Roman" w:cs="Times New Roman"/>
          <w:i w:val="0"/>
          <w:color w:val="auto"/>
          <w:lang w:val="kk-KZ"/>
        </w:rPr>
        <w:t>,</w:t>
      </w:r>
      <w:r w:rsidRPr="00D569BD">
        <w:rPr>
          <w:rFonts w:ascii="Times New Roman" w:hAnsi="Times New Roman" w:cs="Times New Roman"/>
          <w:i w:val="0"/>
          <w:color w:val="auto"/>
          <w:lang w:val="kk-KZ"/>
        </w:rPr>
        <w:t xml:space="preserve"> 24, анықтама үшін телефон: 8(727)299-83-59, факс 8(727)299-87-07, e-mail: </w:t>
      </w:r>
      <w:hyperlink r:id="rId7" w:history="1">
        <w:r w:rsidRPr="00D569BD">
          <w:rPr>
            <w:rStyle w:val="a6"/>
            <w:rFonts w:ascii="Times New Roman" w:hAnsi="Times New Roman" w:cs="Times New Roman"/>
            <w:i w:val="0"/>
            <w:color w:val="auto"/>
            <w:sz w:val="24"/>
            <w:szCs w:val="24"/>
            <w:u w:val="none"/>
            <w:lang w:val="kk-KZ"/>
          </w:rPr>
          <w:t>JO_6010@taxgalmaty.mgd.kz</w:t>
        </w:r>
      </w:hyperlink>
      <w:r w:rsidRPr="00D569BD">
        <w:rPr>
          <w:rFonts w:ascii="Times New Roman" w:hAnsi="Times New Roman" w:cs="Times New Roman"/>
          <w:i w:val="0"/>
          <w:color w:val="auto"/>
          <w:lang w:val="kk-KZ"/>
        </w:rPr>
        <w:t xml:space="preserve"> және </w:t>
      </w:r>
      <w:r w:rsidRPr="00D569BD">
        <w:rPr>
          <w:rStyle w:val="token-label"/>
          <w:rFonts w:ascii="Times New Roman" w:hAnsi="Times New Roman" w:cs="Times New Roman"/>
          <w:i w:val="0"/>
          <w:color w:val="auto"/>
          <w:lang w:val="kk-KZ"/>
        </w:rPr>
        <w:t>r.rakhimova@kgd.gov.kz</w:t>
      </w:r>
      <w:r w:rsidRPr="00D569BD">
        <w:rPr>
          <w:rFonts w:ascii="Times New Roman" w:hAnsi="Times New Roman" w:cs="Times New Roman"/>
          <w:i w:val="0"/>
          <w:color w:val="auto"/>
          <w:lang w:val="kk-KZ"/>
        </w:rPr>
        <w:t xml:space="preserve">, Қазақстан Республикасы Қаржы министрлігінің және </w:t>
      </w:r>
      <w:r w:rsidR="002C028C" w:rsidRPr="00D569BD">
        <w:rPr>
          <w:rFonts w:ascii="Times New Roman" w:hAnsi="Times New Roman" w:cs="Times New Roman"/>
          <w:i w:val="0"/>
          <w:color w:val="auto"/>
          <w:lang w:val="kk-KZ"/>
        </w:rPr>
        <w:t xml:space="preserve">оның </w:t>
      </w:r>
      <w:r w:rsidRPr="00D569BD">
        <w:rPr>
          <w:rFonts w:ascii="Times New Roman" w:hAnsi="Times New Roman" w:cs="Times New Roman"/>
          <w:i w:val="0"/>
          <w:color w:val="auto"/>
          <w:lang w:val="kk-KZ"/>
        </w:rPr>
        <w:t xml:space="preserve">аумақтық бөлімшелері мен ведомстволарының </w:t>
      </w:r>
      <w:r w:rsidR="002C028C" w:rsidRPr="00D569BD">
        <w:rPr>
          <w:rFonts w:ascii="Times New Roman" w:hAnsi="Times New Roman" w:cs="Times New Roman"/>
          <w:bCs w:val="0"/>
          <w:i w:val="0"/>
          <w:color w:val="auto"/>
          <w:lang w:val="kk-KZ"/>
        </w:rPr>
        <w:t xml:space="preserve">мемлекеттік қызметшілері </w:t>
      </w:r>
      <w:r w:rsidR="002C028C" w:rsidRPr="00D569BD">
        <w:rPr>
          <w:rFonts w:ascii="Times New Roman" w:hAnsi="Times New Roman" w:cs="Times New Roman"/>
          <w:i w:val="0"/>
          <w:color w:val="auto"/>
          <w:lang w:val="kk-KZ"/>
        </w:rPr>
        <w:t xml:space="preserve">арасындағы </w:t>
      </w:r>
      <w:r w:rsidRPr="00D569BD">
        <w:rPr>
          <w:rFonts w:ascii="Times New Roman" w:hAnsi="Times New Roman" w:cs="Times New Roman"/>
          <w:bCs w:val="0"/>
          <w:i w:val="0"/>
          <w:color w:val="auto"/>
          <w:lang w:val="kk-KZ"/>
        </w:rPr>
        <w:t xml:space="preserve">«Б» корпусының бос  мемлекеттік әкімшілік лауазымына орналасу үшін ішкі конкурс </w:t>
      </w:r>
      <w:r w:rsidRPr="00D569BD">
        <w:rPr>
          <w:rFonts w:ascii="Times New Roman" w:hAnsi="Times New Roman" w:cs="Times New Roman"/>
          <w:i w:val="0"/>
          <w:color w:val="auto"/>
          <w:lang w:val="kk-KZ"/>
        </w:rPr>
        <w:t>жариялайды:</w:t>
      </w:r>
    </w:p>
    <w:p w:rsidR="00A35BCD" w:rsidRPr="00D569BD" w:rsidRDefault="005B67CE" w:rsidP="00D569BD">
      <w:pPr>
        <w:pStyle w:val="a4"/>
        <w:spacing w:before="0" w:beforeAutospacing="0" w:after="0" w:afterAutospacing="0"/>
        <w:ind w:firstLine="709"/>
        <w:jc w:val="both"/>
        <w:rPr>
          <w:b/>
          <w:lang w:val="kk-KZ"/>
        </w:rPr>
      </w:pPr>
      <w:r w:rsidRPr="005B67CE">
        <w:rPr>
          <w:b/>
          <w:lang w:val="kk-KZ"/>
        </w:rPr>
        <w:t>«Заңды тұлғалардың, жеке кәсіпкерлердің ақпараттарын қабылдау және өңдеу және салықтық тіркеу орталығы»</w:t>
      </w:r>
      <w:r w:rsidRPr="00CC3271">
        <w:rPr>
          <w:szCs w:val="28"/>
          <w:lang w:val="kk-KZ"/>
        </w:rPr>
        <w:t xml:space="preserve"> </w:t>
      </w:r>
      <w:r w:rsidR="00A35BCD" w:rsidRPr="00D569BD">
        <w:rPr>
          <w:b/>
          <w:lang w:val="kk-KZ"/>
        </w:rPr>
        <w:t xml:space="preserve">бөлімінің бас маманы, </w:t>
      </w:r>
      <w:r w:rsidR="00914D9D">
        <w:rPr>
          <w:b/>
          <w:lang w:val="kk-KZ"/>
        </w:rPr>
        <w:t xml:space="preserve">(уақытша, негізгі қызметкердің бала күтуіне байланысты демалысы 11.01.2021ж. мерзімге дейін),        </w:t>
      </w:r>
      <w:r w:rsidR="00A35BCD" w:rsidRPr="00D569BD">
        <w:rPr>
          <w:b/>
          <w:lang w:val="kk-KZ"/>
        </w:rPr>
        <w:t>С-R-4</w:t>
      </w:r>
      <w:r w:rsidR="00D569BD" w:rsidRPr="00D569BD">
        <w:rPr>
          <w:b/>
          <w:lang w:val="kk-KZ"/>
        </w:rPr>
        <w:t xml:space="preserve"> санаты, 1 бірлік</w:t>
      </w:r>
    </w:p>
    <w:p w:rsidR="005B67CE" w:rsidRPr="005B67CE" w:rsidRDefault="00A35BCD" w:rsidP="00D569BD">
      <w:pPr>
        <w:tabs>
          <w:tab w:val="left" w:pos="159"/>
          <w:tab w:val="left" w:pos="540"/>
          <w:tab w:val="left" w:pos="5355"/>
        </w:tabs>
        <w:ind w:firstLine="709"/>
        <w:contextualSpacing/>
        <w:jc w:val="both"/>
        <w:rPr>
          <w:b w:val="0"/>
          <w:i w:val="0"/>
          <w:sz w:val="24"/>
          <w:szCs w:val="24"/>
          <w:lang w:val="kk-KZ"/>
        </w:rPr>
      </w:pPr>
      <w:r w:rsidRPr="00D569BD">
        <w:rPr>
          <w:i w:val="0"/>
          <w:sz w:val="24"/>
          <w:szCs w:val="24"/>
          <w:lang w:val="kk-KZ"/>
        </w:rPr>
        <w:t>Қызметтік міндеттері:</w:t>
      </w:r>
      <w:r w:rsidRPr="00D569BD">
        <w:rPr>
          <w:b w:val="0"/>
          <w:i w:val="0"/>
          <w:sz w:val="24"/>
          <w:szCs w:val="24"/>
          <w:lang w:val="kk-KZ"/>
        </w:rPr>
        <w:t xml:space="preserve"> </w:t>
      </w:r>
      <w:r w:rsidR="005B67CE" w:rsidRPr="005B67CE">
        <w:rPr>
          <w:b w:val="0"/>
          <w:i w:val="0"/>
          <w:sz w:val="24"/>
          <w:szCs w:val="24"/>
          <w:lang w:val="kk-KZ"/>
        </w:rPr>
        <w:t xml:space="preserve">Алматы қаласы МКД ақпараттары мен тапсырмаларын уақытылы және сапалы  атқару. Бөлім басшысының берілген тапсырмаларын уақытылы және дұрыс атқарылуын қамтамасыз ету; салықтөлеушілердің сұрауларына жауап беру; салық 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w:t>
      </w:r>
      <w:r w:rsidR="005B67CE" w:rsidRPr="005B67CE">
        <w:rPr>
          <w:b w:val="0"/>
          <w:i w:val="0"/>
          <w:sz w:val="24"/>
          <w:szCs w:val="24"/>
          <w:lang w:val="kk-KZ"/>
        </w:rPr>
        <w:lastRenderedPageBreak/>
        <w:t>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беру,салықтөлеушілерден келген задық құжаттарды қабылдау, (ҚПД, ҰҚК, Прокуратура және т.б) құқыққорғау органдарымен хаталмасу,салық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толтыру.</w:t>
      </w:r>
    </w:p>
    <w:p w:rsidR="005B67CE" w:rsidRPr="005B67CE" w:rsidRDefault="00A35BCD" w:rsidP="00D569BD">
      <w:pPr>
        <w:tabs>
          <w:tab w:val="left" w:pos="159"/>
          <w:tab w:val="left" w:pos="540"/>
          <w:tab w:val="left" w:pos="5355"/>
        </w:tabs>
        <w:ind w:firstLine="709"/>
        <w:contextualSpacing/>
        <w:jc w:val="both"/>
        <w:rPr>
          <w:b w:val="0"/>
          <w:i w:val="0"/>
          <w:sz w:val="22"/>
          <w:lang w:val="kk-KZ"/>
        </w:rPr>
      </w:pPr>
      <w:r w:rsidRPr="00D569BD">
        <w:rPr>
          <w:i w:val="0"/>
          <w:sz w:val="24"/>
          <w:szCs w:val="24"/>
          <w:lang w:val="kk-KZ"/>
        </w:rPr>
        <w:t>Конкурсқа қатысушыларға қойылатын талаптар:</w:t>
      </w:r>
      <w:r w:rsidRPr="00D569BD">
        <w:rPr>
          <w:b w:val="0"/>
          <w:i w:val="0"/>
          <w:sz w:val="24"/>
          <w:szCs w:val="24"/>
          <w:lang w:val="kk-KZ"/>
        </w:rPr>
        <w:t xml:space="preserve"> </w:t>
      </w:r>
      <w:r w:rsidR="005B67CE" w:rsidRPr="005B67CE">
        <w:rPr>
          <w:b w:val="0"/>
          <w:i w:val="0"/>
          <w:sz w:val="22"/>
          <w:lang w:val="kk-KZ"/>
        </w:rPr>
        <w:t>Экономика және бизнес немесе құқық саласындағы жоғары білім, орта білімнен кейінгі немесе техникалық және кәсіптік экономика және бизнес немесе құқық  саласында білімі барларға рұқсат етіледі.</w:t>
      </w:r>
    </w:p>
    <w:p w:rsidR="00A35BCD" w:rsidRPr="00D569BD" w:rsidRDefault="00A35BCD" w:rsidP="00D569BD">
      <w:pPr>
        <w:tabs>
          <w:tab w:val="left" w:pos="159"/>
          <w:tab w:val="left" w:pos="540"/>
          <w:tab w:val="left" w:pos="5355"/>
        </w:tabs>
        <w:ind w:firstLine="709"/>
        <w:contextualSpacing/>
        <w:jc w:val="both"/>
        <w:rPr>
          <w:b w:val="0"/>
          <w:i w:val="0"/>
          <w:sz w:val="24"/>
          <w:szCs w:val="24"/>
          <w:lang w:val="kk-KZ"/>
        </w:rPr>
      </w:pPr>
      <w:r w:rsidRPr="00D569BD">
        <w:rPr>
          <w:b w:val="0"/>
          <w:i w:val="0"/>
          <w:sz w:val="24"/>
          <w:szCs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 - 2050»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5B67CE" w:rsidRPr="00D569BD" w:rsidRDefault="005B67CE" w:rsidP="005B67CE">
      <w:pPr>
        <w:pStyle w:val="a4"/>
        <w:spacing w:before="0" w:beforeAutospacing="0" w:after="0" w:afterAutospacing="0"/>
        <w:ind w:firstLine="709"/>
        <w:jc w:val="both"/>
        <w:rPr>
          <w:b/>
          <w:lang w:val="kk-KZ"/>
        </w:rPr>
      </w:pPr>
      <w:r w:rsidRPr="005B67CE">
        <w:rPr>
          <w:b/>
          <w:lang w:val="kk-KZ"/>
        </w:rPr>
        <w:t>Мәжбүрлеп өндіріп алу бөлімінің бас маманы, С</w:t>
      </w:r>
      <w:r w:rsidRPr="00D569BD">
        <w:rPr>
          <w:b/>
          <w:lang w:val="kk-KZ"/>
        </w:rPr>
        <w:t>-R-4 санаты, 1 бірлік</w:t>
      </w:r>
    </w:p>
    <w:p w:rsidR="005B67CE" w:rsidRPr="005B67CE" w:rsidRDefault="005B67CE" w:rsidP="005B67CE">
      <w:pPr>
        <w:jc w:val="both"/>
        <w:rPr>
          <w:b w:val="0"/>
          <w:i w:val="0"/>
          <w:sz w:val="24"/>
          <w:szCs w:val="24"/>
          <w:lang w:val="kk-KZ"/>
        </w:rPr>
      </w:pPr>
      <w:r>
        <w:rPr>
          <w:i w:val="0"/>
          <w:sz w:val="24"/>
          <w:szCs w:val="24"/>
          <w:lang w:val="kk-KZ"/>
        </w:rPr>
        <w:tab/>
      </w:r>
      <w:r w:rsidRPr="00D569BD">
        <w:rPr>
          <w:i w:val="0"/>
          <w:sz w:val="24"/>
          <w:szCs w:val="24"/>
          <w:lang w:val="kk-KZ"/>
        </w:rPr>
        <w:t>Қызметтік міндеттері</w:t>
      </w:r>
      <w:r w:rsidRPr="005B67CE">
        <w:rPr>
          <w:i w:val="0"/>
          <w:sz w:val="24"/>
          <w:szCs w:val="24"/>
          <w:lang w:val="kk-KZ"/>
        </w:rPr>
        <w:t>:</w:t>
      </w:r>
      <w:r w:rsidRPr="005B67CE">
        <w:rPr>
          <w:lang w:val="kk-KZ"/>
        </w:rPr>
        <w:t xml:space="preserve"> </w:t>
      </w:r>
      <w:r w:rsidRPr="005B67CE">
        <w:rPr>
          <w:b w:val="0"/>
          <w:i w:val="0"/>
          <w:sz w:val="24"/>
          <w:szCs w:val="24"/>
          <w:lang w:val="kk-KZ"/>
        </w:rPr>
        <w:t>Салық міндеттілігінің уақытылы орындалмауы, салық қарызын мәжбүрлеп өндіру және орындауды қамтамасыз ету бойынша шара қолдану туралы хабарламалар жіберу. Әлеуметтік және ХПФ аударымдарын ОПВ өндіру. Салықтөлеушілердің қарызы болған жағдайда банк шоттарына инкассалық қарайды. Салықтөлеушілердің банктегі шоттарына инкассалық қарауды шақыру. Салықтөлеушінің банк шоттарындағы шығыс операцияларын тоқтату, қайта қосу. Салықтөлеушінің кассасы бойынша шығыс операциясын тоқтату, қайта қосу. Салықтөлеушінің салықтөлеушінің меншігін қолдануды тоқтату туралы шешім шығару, салықтөлеушінің меншігіне актілік тізім құру және шешімнің күшін жою. Салықтөлеушінің дебиторларына салық қарызын өндіру туралы хабарлама шығару. Салықтөлеушінің дебиторларының шоттарынан салық қарызын өндіру. Салық қарызы бар салықтөлеушілерді ақпарат құралдарына жариялау. Адвокат, жеке сот орындаушы, жеке нотариус, жеке кәсіпкер болмайтын жеке тұлғалы салықтөлеушілердің салық қарызын өндіру. ГКЗ, БТИ,УДП және әділет органдарымен арақатынаста болу. Кәсіпорынның лауазымды тұлғалары туралы ақпарат бюросынан сұрау алу. Банкроттық шара қолдану үшін қарызы бар кәсіпорындар бойынша материалдарды талдау және жинау. Заң бөлімі, ҚСД  дайындаған материалдармен сәйкестендіру. Бөлім бойынша мәлімет ұсыну арқылы 2-Н формасын есептеуге және дайындауға қатысу, берешекті қайта қарау. Шолу хаттарын орындау. Жоғары тұрған органдар мен Алматы қаласы бойынша СД ақпараттар ұсыну. «Салық басқармасының қызметкерлерінің корпоративтік жүрісі туралы» Кодексіндегі ережесін мүлтіксіз сақтау. Әрдайым нормативтік актілерді оқу, біліктілік дәрежесін арттыру. Хаттамаларды толтыру, зейнетақылық және салық заңнамасын бұзғаны үшін қаулылыар шығару.</w:t>
      </w:r>
    </w:p>
    <w:p w:rsidR="005B67CE" w:rsidRPr="005B67CE" w:rsidRDefault="005B67CE" w:rsidP="005B67CE">
      <w:pPr>
        <w:tabs>
          <w:tab w:val="left" w:pos="159"/>
          <w:tab w:val="left" w:pos="540"/>
          <w:tab w:val="left" w:pos="5355"/>
        </w:tabs>
        <w:ind w:firstLine="709"/>
        <w:contextualSpacing/>
        <w:jc w:val="both"/>
        <w:rPr>
          <w:b w:val="0"/>
          <w:i w:val="0"/>
          <w:sz w:val="22"/>
          <w:lang w:val="kk-KZ"/>
        </w:rPr>
      </w:pPr>
      <w:r w:rsidRPr="00D569BD">
        <w:rPr>
          <w:i w:val="0"/>
          <w:sz w:val="24"/>
          <w:szCs w:val="24"/>
          <w:lang w:val="kk-KZ"/>
        </w:rPr>
        <w:t>Конкурсқа қатысушыларға қойылатын талаптар:</w:t>
      </w:r>
      <w:r w:rsidRPr="00D569BD">
        <w:rPr>
          <w:b w:val="0"/>
          <w:i w:val="0"/>
          <w:sz w:val="24"/>
          <w:szCs w:val="24"/>
          <w:lang w:val="kk-KZ"/>
        </w:rPr>
        <w:t xml:space="preserve"> </w:t>
      </w:r>
      <w:r w:rsidRPr="005B67CE">
        <w:rPr>
          <w:b w:val="0"/>
          <w:i w:val="0"/>
          <w:sz w:val="22"/>
          <w:lang w:val="kk-KZ"/>
        </w:rPr>
        <w:t>Экономика және бизнес немесе құқық саласындағы жоғары білім, орта білімнен кейінгі немесе техникалық және кәсіптік экономика және бизнес немесе құқық  саласында білімі барларға рұқсат етіледі.</w:t>
      </w:r>
    </w:p>
    <w:p w:rsidR="005B67CE" w:rsidRPr="00D569BD" w:rsidRDefault="005B67CE" w:rsidP="005B67CE">
      <w:pPr>
        <w:tabs>
          <w:tab w:val="left" w:pos="159"/>
          <w:tab w:val="left" w:pos="540"/>
          <w:tab w:val="left" w:pos="5355"/>
        </w:tabs>
        <w:ind w:firstLine="709"/>
        <w:contextualSpacing/>
        <w:jc w:val="both"/>
        <w:rPr>
          <w:b w:val="0"/>
          <w:i w:val="0"/>
          <w:sz w:val="24"/>
          <w:szCs w:val="24"/>
          <w:lang w:val="kk-KZ"/>
        </w:rPr>
      </w:pPr>
      <w:r w:rsidRPr="00D569BD">
        <w:rPr>
          <w:b w:val="0"/>
          <w:i w:val="0"/>
          <w:sz w:val="24"/>
          <w:szCs w:val="24"/>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«Қазақстан - 2050» қалыптасқан </w:t>
      </w:r>
      <w:r w:rsidRPr="00D569BD">
        <w:rPr>
          <w:b w:val="0"/>
          <w:i w:val="0"/>
          <w:sz w:val="24"/>
          <w:szCs w:val="24"/>
          <w:lang w:val="kk-KZ"/>
        </w:rPr>
        <w:lastRenderedPageBreak/>
        <w:t>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2C028C" w:rsidRPr="005B67CE" w:rsidRDefault="002C028C" w:rsidP="005B67CE">
      <w:pPr>
        <w:ind w:firstLine="709"/>
        <w:contextualSpacing/>
        <w:jc w:val="both"/>
        <w:rPr>
          <w:b w:val="0"/>
          <w:i w:val="0"/>
          <w:sz w:val="24"/>
          <w:szCs w:val="24"/>
          <w:lang w:val="kk-KZ"/>
        </w:rPr>
      </w:pPr>
    </w:p>
    <w:p w:rsidR="00A35BCD" w:rsidRPr="00D569BD" w:rsidRDefault="00A35BCD" w:rsidP="00D569BD">
      <w:pPr>
        <w:ind w:firstLine="709"/>
        <w:contextualSpacing/>
        <w:jc w:val="both"/>
        <w:rPr>
          <w:bCs w:val="0"/>
          <w:i w:val="0"/>
          <w:sz w:val="24"/>
          <w:szCs w:val="24"/>
          <w:lang w:val="kk-KZ"/>
        </w:rPr>
      </w:pPr>
      <w:r w:rsidRPr="00D569BD">
        <w:rPr>
          <w:i w:val="0"/>
          <w:sz w:val="24"/>
          <w:szCs w:val="24"/>
          <w:lang w:val="kk-KZ"/>
        </w:rPr>
        <w:t>Конкурсқа қатысу үшін қажетті құжаттар:</w:t>
      </w:r>
    </w:p>
    <w:p w:rsidR="00A35BCD" w:rsidRPr="00D569BD" w:rsidRDefault="00A35BCD" w:rsidP="00D569BD">
      <w:pPr>
        <w:pStyle w:val="ad"/>
        <w:numPr>
          <w:ilvl w:val="0"/>
          <w:numId w:val="1"/>
        </w:numPr>
        <w:tabs>
          <w:tab w:val="left" w:pos="993"/>
        </w:tabs>
        <w:ind w:left="0" w:firstLine="709"/>
        <w:jc w:val="both"/>
        <w:rPr>
          <w:b w:val="0"/>
          <w:bCs w:val="0"/>
          <w:i w:val="0"/>
          <w:sz w:val="24"/>
          <w:szCs w:val="24"/>
          <w:lang w:val="kk-KZ"/>
        </w:rPr>
      </w:pPr>
      <w:r w:rsidRPr="00D569BD">
        <w:rPr>
          <w:b w:val="0"/>
          <w:i w:val="0"/>
          <w:sz w:val="24"/>
          <w:szCs w:val="24"/>
          <w:lang w:val="kk-KZ"/>
        </w:rPr>
        <w:t>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8" w:anchor="z205" w:history="1">
        <w:r w:rsidRPr="00D569BD">
          <w:rPr>
            <w:rStyle w:val="a6"/>
            <w:rFonts w:ascii="Times New Roman" w:hAnsi="Times New Roman" w:cs="Times New Roman"/>
            <w:b w:val="0"/>
            <w:i w:val="0"/>
            <w:color w:val="auto"/>
            <w:sz w:val="24"/>
            <w:szCs w:val="24"/>
            <w:u w:val="none"/>
            <w:lang w:val="kk-KZ"/>
          </w:rPr>
          <w:t>2-қосымшасына</w:t>
        </w:r>
      </w:hyperlink>
      <w:r w:rsidRPr="00D569BD">
        <w:rPr>
          <w:b w:val="0"/>
          <w:i w:val="0"/>
          <w:sz w:val="24"/>
          <w:szCs w:val="24"/>
          <w:lang w:val="kk-KZ"/>
        </w:rPr>
        <w:t xml:space="preserve"> сәйкес нысандағы өтініш;</w:t>
      </w:r>
      <w:bookmarkStart w:id="4" w:name="z89"/>
      <w:bookmarkEnd w:id="4"/>
    </w:p>
    <w:p w:rsidR="00A35BCD" w:rsidRPr="00D569BD" w:rsidRDefault="00A35BCD" w:rsidP="00D569BD">
      <w:pPr>
        <w:pStyle w:val="ad"/>
        <w:numPr>
          <w:ilvl w:val="0"/>
          <w:numId w:val="1"/>
        </w:numPr>
        <w:tabs>
          <w:tab w:val="left" w:pos="993"/>
        </w:tabs>
        <w:ind w:left="0" w:firstLine="709"/>
        <w:jc w:val="both"/>
        <w:rPr>
          <w:b w:val="0"/>
          <w:i w:val="0"/>
          <w:sz w:val="24"/>
          <w:szCs w:val="24"/>
          <w:lang w:val="kk-KZ"/>
        </w:rPr>
      </w:pPr>
      <w:r w:rsidRPr="00D569BD">
        <w:rPr>
          <w:b w:val="0"/>
          <w:i w:val="0"/>
          <w:sz w:val="24"/>
          <w:szCs w:val="24"/>
          <w:lang w:val="kk-KZ"/>
        </w:rPr>
        <w:t xml:space="preserve">Тиісті персоналды басқару қызметімен құжаттарды тапсыру күніне дейін күнтізбелік </w:t>
      </w:r>
      <w:r w:rsidR="002C028C" w:rsidRPr="00D569BD">
        <w:rPr>
          <w:b w:val="0"/>
          <w:i w:val="0"/>
          <w:sz w:val="24"/>
          <w:szCs w:val="24"/>
          <w:lang w:val="kk-KZ"/>
        </w:rPr>
        <w:t>отыз</w:t>
      </w:r>
      <w:r w:rsidRPr="00D569BD">
        <w:rPr>
          <w:b w:val="0"/>
          <w:i w:val="0"/>
          <w:sz w:val="24"/>
          <w:szCs w:val="24"/>
          <w:lang w:val="kk-KZ"/>
        </w:rPr>
        <w:t xml:space="preserve"> күн ішінде расталған қызметтік тізім.</w:t>
      </w:r>
    </w:p>
    <w:p w:rsidR="00A35BCD" w:rsidRPr="00D569BD" w:rsidRDefault="00A35BCD" w:rsidP="00D569BD">
      <w:pPr>
        <w:ind w:firstLine="709"/>
        <w:contextualSpacing/>
        <w:jc w:val="both"/>
        <w:rPr>
          <w:rStyle w:val="a6"/>
          <w:rFonts w:ascii="Times New Roman" w:hAnsi="Times New Roman" w:cs="Times New Roman"/>
          <w:b w:val="0"/>
          <w:i w:val="0"/>
          <w:color w:val="auto"/>
          <w:sz w:val="24"/>
          <w:szCs w:val="24"/>
          <w:u w:val="none"/>
          <w:lang w:val="kk-KZ"/>
        </w:rPr>
      </w:pPr>
      <w:r w:rsidRPr="00D569BD">
        <w:rPr>
          <w:b w:val="0"/>
          <w:i w:val="0"/>
          <w:sz w:val="24"/>
          <w:szCs w:val="24"/>
          <w:lang w:val="kk-KZ"/>
        </w:rPr>
        <w:t xml:space="preserve">Аумақтық бөлімшелердің қызметкерлері сканерленген құжаттарын электрондық </w:t>
      </w:r>
      <w:hyperlink r:id="rId9" w:history="1">
        <w:r w:rsidRPr="00D569BD">
          <w:rPr>
            <w:rStyle w:val="a6"/>
            <w:rFonts w:ascii="Times New Roman" w:hAnsi="Times New Roman" w:cs="Times New Roman"/>
            <w:b w:val="0"/>
            <w:i w:val="0"/>
            <w:color w:val="auto"/>
            <w:sz w:val="24"/>
            <w:szCs w:val="24"/>
            <w:u w:val="none"/>
            <w:lang w:val="kk-KZ"/>
          </w:rPr>
          <w:t>JO_6010@taxgalmaty.mgd.kz</w:t>
        </w:r>
      </w:hyperlink>
      <w:r w:rsidRPr="00D569BD">
        <w:rPr>
          <w:b w:val="0"/>
          <w:i w:val="0"/>
          <w:sz w:val="24"/>
          <w:szCs w:val="24"/>
          <w:lang w:val="kk-KZ"/>
        </w:rPr>
        <w:t xml:space="preserve"> және </w:t>
      </w:r>
      <w:r w:rsidRPr="00D569BD">
        <w:rPr>
          <w:rStyle w:val="token-label"/>
          <w:b w:val="0"/>
          <w:i w:val="0"/>
          <w:sz w:val="24"/>
          <w:szCs w:val="24"/>
          <w:lang w:val="kk-KZ"/>
        </w:rPr>
        <w:t>r.rakhimova@kgd.gov.kz</w:t>
      </w:r>
      <w:hyperlink r:id="rId10" w:history="1"/>
      <w:r w:rsidRPr="00D569BD">
        <w:rPr>
          <w:b w:val="0"/>
          <w:i w:val="0"/>
          <w:sz w:val="24"/>
          <w:szCs w:val="24"/>
          <w:lang w:val="kk-KZ"/>
        </w:rPr>
        <w:t>адреске ұсына алады.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Ішкі конкурсқа қатысуға ниет білдірген азаматтар басқармаға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беріледі.Оларды бермеген жағдайда тұлға конкурс комиссиясымен әңгімелесуден өтуге жіберілмейді.</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A35BCD" w:rsidRPr="00D569BD" w:rsidRDefault="00A35BCD" w:rsidP="00D569BD">
      <w:pPr>
        <w:pStyle w:val="2"/>
        <w:spacing w:after="0" w:line="240" w:lineRule="auto"/>
        <w:ind w:left="0" w:firstLine="709"/>
        <w:jc w:val="both"/>
        <w:rPr>
          <w:bCs/>
          <w:iCs/>
          <w:lang w:val="kk-KZ"/>
        </w:rPr>
      </w:pPr>
      <w:r w:rsidRPr="00D569BD">
        <w:rPr>
          <w:b/>
          <w:bCs/>
          <w:iCs/>
          <w:lang w:val="kk-KZ"/>
        </w:rPr>
        <w:t>Құжаттарды қабылдау мерзімі:</w:t>
      </w:r>
      <w:r w:rsidRPr="00D569BD">
        <w:rPr>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11" w:history="1">
        <w:r w:rsidRPr="00D569BD">
          <w:rPr>
            <w:rStyle w:val="a6"/>
            <w:rFonts w:ascii="Times New Roman" w:hAnsi="Times New Roman" w:cs="Times New Roman"/>
            <w:color w:val="auto"/>
            <w:sz w:val="24"/>
            <w:szCs w:val="24"/>
            <w:u w:val="none"/>
            <w:lang w:val="kk-KZ"/>
          </w:rPr>
          <w:t>www.kyzmet.gov.kz</w:t>
        </w:r>
      </w:hyperlink>
      <w:r w:rsidRPr="00D569BD">
        <w:rPr>
          <w:lang w:val="kk-KZ"/>
        </w:rPr>
        <w:t xml:space="preserve"> жәнеҚазақстан Республикасы Қаржы министрлігінің </w:t>
      </w:r>
      <w:hyperlink w:history="1">
        <w:r w:rsidRPr="00D569BD">
          <w:rPr>
            <w:rStyle w:val="a6"/>
            <w:rFonts w:ascii="Times New Roman" w:hAnsi="Times New Roman" w:cs="Times New Roman"/>
            <w:color w:val="auto"/>
            <w:sz w:val="24"/>
            <w:szCs w:val="24"/>
            <w:u w:val="none"/>
            <w:lang w:val="kk-KZ"/>
          </w:rPr>
          <w:t>www.minfin.gov.kz</w:t>
        </w:r>
      </w:hyperlink>
      <w:r w:rsidRPr="00D569BD">
        <w:rPr>
          <w:lang w:val="kk-KZ"/>
        </w:rPr>
        <w:t xml:space="preserve">Интернет-ресурсында соңғы жарияланғаннан кейін келесі жұмыс </w:t>
      </w:r>
      <w:r w:rsidRPr="00D569BD">
        <w:rPr>
          <w:iCs/>
          <w:lang w:val="kk-KZ"/>
        </w:rPr>
        <w:t xml:space="preserve">күнінен бастап </w:t>
      </w:r>
      <w:r w:rsidRPr="00D569BD">
        <w:rPr>
          <w:lang w:val="kk-KZ"/>
        </w:rPr>
        <w:t>3 жұмыс күннің ішінде</w:t>
      </w:r>
      <w:r w:rsidRPr="00D569BD">
        <w:rPr>
          <w:bCs/>
          <w:iCs/>
          <w:lang w:val="kk-KZ"/>
        </w:rPr>
        <w:t xml:space="preserve"> қабылданады.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35BCD" w:rsidRPr="00D569BD" w:rsidRDefault="00A35BCD" w:rsidP="00D569BD">
      <w:pPr>
        <w:ind w:firstLine="709"/>
        <w:jc w:val="both"/>
        <w:rPr>
          <w:b w:val="0"/>
          <w:i w:val="0"/>
          <w:sz w:val="24"/>
          <w:szCs w:val="24"/>
          <w:lang w:val="kk-KZ"/>
        </w:rPr>
      </w:pPr>
      <w:bookmarkStart w:id="5" w:name="z46"/>
      <w:r w:rsidRPr="00D569B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35BCD" w:rsidRPr="00D569BD" w:rsidRDefault="00A35BCD" w:rsidP="00D569BD">
      <w:pPr>
        <w:ind w:firstLine="709"/>
        <w:jc w:val="both"/>
        <w:rPr>
          <w:b w:val="0"/>
          <w:i w:val="0"/>
          <w:sz w:val="24"/>
          <w:szCs w:val="24"/>
          <w:lang w:val="kk-KZ"/>
        </w:rPr>
      </w:pPr>
      <w:bookmarkStart w:id="6" w:name="z47"/>
      <w:bookmarkEnd w:id="5"/>
      <w:r w:rsidRPr="00D569BD">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5BCD" w:rsidRPr="00D569BD" w:rsidRDefault="00A35BCD" w:rsidP="00D569BD">
      <w:pPr>
        <w:ind w:firstLine="709"/>
        <w:jc w:val="both"/>
        <w:rPr>
          <w:b w:val="0"/>
          <w:i w:val="0"/>
          <w:sz w:val="24"/>
          <w:szCs w:val="24"/>
          <w:lang w:val="kk-KZ"/>
        </w:rPr>
      </w:pPr>
      <w:bookmarkStart w:id="7" w:name="z48"/>
      <w:bookmarkEnd w:id="6"/>
      <w:r w:rsidRPr="00D569B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bookmarkEnd w:id="7"/>
    <w:p w:rsidR="00A35BCD" w:rsidRPr="00D569BD" w:rsidRDefault="00A35BCD" w:rsidP="00D569BD">
      <w:pPr>
        <w:ind w:firstLine="709"/>
        <w:jc w:val="both"/>
        <w:rPr>
          <w:b w:val="0"/>
          <w:i w:val="0"/>
          <w:sz w:val="24"/>
          <w:szCs w:val="24"/>
          <w:lang w:val="kk-KZ"/>
        </w:rPr>
      </w:pPr>
      <w:r w:rsidRPr="00D569BD">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CA6349" w:rsidRPr="00D569BD" w:rsidRDefault="00CA6349" w:rsidP="00D569BD">
      <w:pPr>
        <w:ind w:firstLine="709"/>
        <w:jc w:val="both"/>
        <w:rPr>
          <w:b w:val="0"/>
          <w:i w:val="0"/>
          <w:sz w:val="24"/>
          <w:szCs w:val="24"/>
          <w:lang w:val="kk-KZ"/>
        </w:rPr>
      </w:pPr>
      <w:bookmarkStart w:id="8" w:name="z49"/>
      <w:bookmarkEnd w:id="8"/>
      <w:r w:rsidRPr="00D569BD">
        <w:rPr>
          <w:b w:val="0"/>
          <w:i w:val="0"/>
          <w:sz w:val="24"/>
          <w:szCs w:val="24"/>
          <w:lang w:val="kk-KZ"/>
        </w:rPr>
        <w:lastRenderedPageBreak/>
        <w:t xml:space="preserve">Конкурс комиссиясының хатшысы байқаушыларды әңгімелесу басталғанға дейін осы Қағидалардың </w:t>
      </w:r>
      <w:hyperlink r:id="rId12" w:anchor="z177" w:history="1">
        <w:r w:rsidRPr="00D569BD">
          <w:rPr>
            <w:rStyle w:val="a6"/>
            <w:rFonts w:ascii="Times New Roman" w:eastAsiaTheme="majorEastAsia" w:hAnsi="Times New Roman" w:cs="Times New Roman"/>
            <w:b w:val="0"/>
            <w:i w:val="0"/>
            <w:color w:val="auto"/>
            <w:sz w:val="24"/>
            <w:szCs w:val="24"/>
            <w:u w:val="none"/>
            <w:lang w:val="kk-KZ"/>
          </w:rPr>
          <w:t>1-қосымшасына</w:t>
        </w:r>
      </w:hyperlink>
      <w:r w:rsidRPr="00D569BD">
        <w:rPr>
          <w:b w:val="0"/>
          <w:i w:val="0"/>
          <w:sz w:val="24"/>
          <w:szCs w:val="24"/>
          <w:lang w:val="kk-KZ"/>
        </w:rPr>
        <w:t xml:space="preserve"> сәйкес нысандағы байқаушыларға арналған жадынамамен таныстырады.</w:t>
      </w:r>
    </w:p>
    <w:p w:rsidR="00A35BCD" w:rsidRPr="00D569BD" w:rsidRDefault="00A35BCD" w:rsidP="00D569BD">
      <w:pPr>
        <w:ind w:firstLine="709"/>
        <w:jc w:val="both"/>
        <w:rPr>
          <w:b w:val="0"/>
          <w:i w:val="0"/>
          <w:sz w:val="24"/>
          <w:szCs w:val="24"/>
          <w:lang w:val="kk-KZ"/>
        </w:rPr>
      </w:pPr>
      <w:r w:rsidRPr="00D569BD">
        <w:rPr>
          <w:b w:val="0"/>
          <w:i w:val="0"/>
          <w:sz w:val="24"/>
          <w:szCs w:val="24"/>
          <w:lang w:val="kk-KZ"/>
        </w:rPr>
        <w:t xml:space="preserve">«Б» корпусының мемлекеттік әкімшілік лауазымына орналасуға арналған конкурсты өткізу қағидаларына сәйкес, кандидаттармен әңгімелесу Алматы қаласы Алатау ауданы бойынша мемлекеттік кірістер басқармасы (Алматы қаласы, Шаңырақ-2 ықшам ауданы, Жаңқожа батыр көшесі, 24, 309-кабинетінде  өткізіледі) </w:t>
      </w:r>
      <w:r w:rsidRPr="00D569BD">
        <w:rPr>
          <w:b w:val="0"/>
          <w:i w:val="0"/>
          <w:spacing w:val="2"/>
          <w:sz w:val="24"/>
          <w:szCs w:val="24"/>
          <w:lang w:val="kk-KZ"/>
        </w:rPr>
        <w:t>әңгімелесуге жіберу туралы хабардар ету</w:t>
      </w:r>
      <w:r w:rsidRPr="00D569BD">
        <w:rPr>
          <w:b w:val="0"/>
          <w:i w:val="0"/>
          <w:sz w:val="24"/>
          <w:szCs w:val="24"/>
          <w:lang w:val="kk-KZ"/>
        </w:rPr>
        <w:t xml:space="preserve"> үш жұмыс күн ішінде өтеді.</w:t>
      </w:r>
    </w:p>
    <w:p w:rsidR="00A35BCD" w:rsidRPr="00D569BD" w:rsidRDefault="00A35BCD" w:rsidP="00D569BD">
      <w:pPr>
        <w:pStyle w:val="a4"/>
        <w:spacing w:before="0" w:beforeAutospacing="0" w:after="0" w:afterAutospacing="0"/>
        <w:ind w:firstLine="709"/>
        <w:contextualSpacing/>
        <w:jc w:val="both"/>
        <w:rPr>
          <w:spacing w:val="2"/>
          <w:shd w:val="clear" w:color="auto" w:fill="FFFFFF"/>
          <w:lang w:val="kk-KZ"/>
        </w:rPr>
      </w:pPr>
      <w:r w:rsidRPr="00D569BD">
        <w:rPr>
          <w:spacing w:val="2"/>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35BCD" w:rsidRPr="00D569BD" w:rsidRDefault="00A35BCD" w:rsidP="00D569BD">
      <w:pPr>
        <w:tabs>
          <w:tab w:val="left" w:pos="0"/>
        </w:tabs>
        <w:ind w:firstLine="709"/>
        <w:contextualSpacing/>
        <w:jc w:val="both"/>
        <w:rPr>
          <w:b w:val="0"/>
          <w:i w:val="0"/>
          <w:spacing w:val="2"/>
          <w:sz w:val="24"/>
          <w:szCs w:val="24"/>
          <w:shd w:val="clear" w:color="auto" w:fill="FFFFFF"/>
          <w:lang w:val="kk-KZ"/>
        </w:rPr>
      </w:pPr>
      <w:r w:rsidRPr="00D569BD">
        <w:rPr>
          <w:b w:val="0"/>
          <w:i w:val="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35BCD" w:rsidRDefault="00A35BCD" w:rsidP="00914D9D">
      <w:pPr>
        <w:ind w:firstLine="709"/>
        <w:jc w:val="both"/>
        <w:rPr>
          <w:b w:val="0"/>
          <w:i w:val="0"/>
          <w:sz w:val="24"/>
          <w:szCs w:val="24"/>
          <w:lang w:val="kk-KZ"/>
        </w:rPr>
      </w:pPr>
      <w:r w:rsidRPr="00D569BD">
        <w:rPr>
          <w:b w:val="0"/>
          <w:i w:val="0"/>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914D9D" w:rsidRPr="00D569BD" w:rsidRDefault="00914D9D" w:rsidP="00914D9D">
      <w:pPr>
        <w:ind w:firstLine="709"/>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pStyle w:val="a7"/>
        <w:ind w:firstLine="709"/>
        <w:contextualSpacing/>
        <w:jc w:val="both"/>
        <w:rPr>
          <w:lang w:val="kk-KZ"/>
        </w:rPr>
      </w:pPr>
    </w:p>
    <w:p w:rsidR="00A35BCD" w:rsidRPr="00D569BD" w:rsidRDefault="00A35BCD" w:rsidP="00D569BD">
      <w:pPr>
        <w:contextualSpacing/>
        <w:outlineLvl w:val="2"/>
        <w:rPr>
          <w:bCs w:val="0"/>
          <w:i w:val="0"/>
          <w:sz w:val="24"/>
          <w:szCs w:val="24"/>
          <w:lang w:val="kk-KZ"/>
        </w:rPr>
      </w:pPr>
      <w:r w:rsidRPr="00D569BD">
        <w:rPr>
          <w:i w:val="0"/>
          <w:sz w:val="24"/>
          <w:szCs w:val="24"/>
          <w:lang w:val="kk-KZ"/>
        </w:rPr>
        <w:lastRenderedPageBreak/>
        <w:t>«Б» корпусының мемлекеттік әкiмшiлiк лауазымдарына орналасу</w:t>
      </w:r>
      <w:r w:rsidR="00D569BD" w:rsidRPr="00D569BD">
        <w:rPr>
          <w:i w:val="0"/>
          <w:sz w:val="24"/>
          <w:szCs w:val="24"/>
          <w:lang w:val="kk-KZ"/>
        </w:rPr>
        <w:t>шыларға</w:t>
      </w:r>
    </w:p>
    <w:p w:rsidR="00A35BCD" w:rsidRPr="00D569BD" w:rsidRDefault="00A35BCD" w:rsidP="00D569BD">
      <w:pPr>
        <w:contextualSpacing/>
        <w:outlineLvl w:val="2"/>
        <w:rPr>
          <w:bCs w:val="0"/>
          <w:i w:val="0"/>
          <w:sz w:val="24"/>
          <w:szCs w:val="24"/>
          <w:lang w:val="kk-KZ"/>
        </w:rPr>
      </w:pPr>
      <w:r w:rsidRPr="00D569BD">
        <w:rPr>
          <w:i w:val="0"/>
          <w:sz w:val="24"/>
          <w:szCs w:val="24"/>
          <w:lang w:val="kk-KZ"/>
        </w:rPr>
        <w:t>ЖАДЫНАМА</w:t>
      </w:r>
    </w:p>
    <w:p w:rsidR="00A35BCD" w:rsidRPr="00D569BD" w:rsidRDefault="00A35BCD" w:rsidP="00D569BD">
      <w:pPr>
        <w:contextualSpacing/>
        <w:outlineLvl w:val="2"/>
        <w:rPr>
          <w:bCs w:val="0"/>
          <w:i w:val="0"/>
          <w:sz w:val="24"/>
          <w:szCs w:val="24"/>
          <w:lang w:val="kk-KZ"/>
        </w:rPr>
      </w:pPr>
    </w:p>
    <w:p w:rsidR="00A35BCD" w:rsidRPr="00D569BD" w:rsidRDefault="00A35BCD" w:rsidP="00D569BD">
      <w:pPr>
        <w:contextualSpacing/>
        <w:rPr>
          <w:bCs w:val="0"/>
          <w:i w:val="0"/>
          <w:sz w:val="24"/>
          <w:szCs w:val="24"/>
          <w:lang w:val="kk-KZ"/>
        </w:rPr>
      </w:pPr>
      <w:r w:rsidRPr="00D569BD">
        <w:rPr>
          <w:i w:val="0"/>
          <w:sz w:val="24"/>
          <w:szCs w:val="24"/>
          <w:lang w:val="kk-KZ"/>
        </w:rPr>
        <w:t>Конкурсқа қатысушылар мен кандидаттар құқылы:</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Құжаттарын (нысандағы өтініш; тиісті персоналды басқару қызметімен құжаттарды тапсыру күніне дейін күнтізбелік 30 күн ішінде расталған қызметтік тізім)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ақпараттық жүйесі арқылы құжаттарды қабылдау мерзімінде тапсыруға.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ұсынуға.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беруге.</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Конкурстың өтетін уақыты және күні туралы ақпаратты электрондық мекен-жайға және ұялы телефонға хабарлама алуға.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Хабардар еткен күннен бастап үш жұмыс күн ішінде әңгімелесуден өтуге.</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Әңгiмелесудің оң қорытындысын алған жағдайда конкурс нәтижесiмен, ол аяқталғаннан кейiн екі жұмыс күн iшiнде танысуға.</w:t>
      </w:r>
    </w:p>
    <w:p w:rsidR="00A35BCD" w:rsidRPr="00D569BD" w:rsidRDefault="00A35BCD" w:rsidP="00D569BD">
      <w:pPr>
        <w:ind w:firstLine="709"/>
        <w:contextualSpacing/>
        <w:jc w:val="both"/>
        <w:rPr>
          <w:b w:val="0"/>
          <w:i w:val="0"/>
          <w:sz w:val="24"/>
          <w:szCs w:val="24"/>
          <w:lang w:val="kk-KZ"/>
        </w:rPr>
      </w:pPr>
      <w:r w:rsidRPr="00D569BD">
        <w:rPr>
          <w:b w:val="0"/>
          <w:i w:val="0"/>
          <w:sz w:val="24"/>
          <w:szCs w:val="24"/>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A35BCD" w:rsidRPr="00D569BD" w:rsidRDefault="00A35BCD" w:rsidP="00D569BD">
      <w:pPr>
        <w:ind w:firstLine="709"/>
        <w:contextualSpacing/>
        <w:jc w:val="both"/>
        <w:rPr>
          <w:i w:val="0"/>
          <w:sz w:val="24"/>
          <w:szCs w:val="24"/>
          <w:lang w:val="kk-KZ"/>
        </w:rPr>
      </w:pPr>
      <w:r w:rsidRPr="00D569BD">
        <w:rPr>
          <w:i w:val="0"/>
          <w:sz w:val="24"/>
          <w:szCs w:val="24"/>
          <w:lang w:val="kk-KZ"/>
        </w:rPr>
        <w:t>- 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lastRenderedPageBreak/>
        <w:t>«Б» корпусының мемлекеттік</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әкімшілік лауазымына</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орналасуға конкурс өткізу</w:t>
      </w:r>
    </w:p>
    <w:p w:rsidR="00A35BCD" w:rsidRPr="00D569BD" w:rsidRDefault="00A35BCD" w:rsidP="00D569BD">
      <w:pPr>
        <w:autoSpaceDE w:val="0"/>
        <w:autoSpaceDN w:val="0"/>
        <w:adjustRightInd w:val="0"/>
        <w:jc w:val="right"/>
        <w:rPr>
          <w:b w:val="0"/>
          <w:i w:val="0"/>
          <w:sz w:val="20"/>
          <w:szCs w:val="20"/>
          <w:lang w:val="kk-KZ"/>
        </w:rPr>
      </w:pPr>
      <w:r w:rsidRPr="00D569BD">
        <w:rPr>
          <w:b w:val="0"/>
          <w:i w:val="0"/>
          <w:sz w:val="20"/>
          <w:szCs w:val="20"/>
          <w:lang w:val="kk-KZ"/>
        </w:rPr>
        <w:t>қағидаларының 2-қосымшасы</w:t>
      </w:r>
    </w:p>
    <w:p w:rsidR="00A35BCD" w:rsidRPr="00D569BD" w:rsidRDefault="00A35BCD" w:rsidP="00D569BD">
      <w:pPr>
        <w:autoSpaceDE w:val="0"/>
        <w:autoSpaceDN w:val="0"/>
        <w:adjustRightInd w:val="0"/>
        <w:ind w:left="7788" w:firstLine="708"/>
        <w:jc w:val="right"/>
        <w:rPr>
          <w:b w:val="0"/>
          <w:i w:val="0"/>
          <w:sz w:val="20"/>
          <w:szCs w:val="20"/>
          <w:lang w:val="kk-KZ"/>
        </w:rPr>
      </w:pPr>
      <w:r w:rsidRPr="00D569BD">
        <w:rPr>
          <w:b w:val="0"/>
          <w:i w:val="0"/>
          <w:sz w:val="20"/>
          <w:szCs w:val="20"/>
          <w:lang w:val="kk-KZ"/>
        </w:rPr>
        <w:t>Нысан</w:t>
      </w:r>
    </w:p>
    <w:p w:rsidR="00A35BCD" w:rsidRPr="00D569BD" w:rsidRDefault="00A35BCD" w:rsidP="00D569BD">
      <w:pPr>
        <w:autoSpaceDE w:val="0"/>
        <w:autoSpaceDN w:val="0"/>
        <w:adjustRightInd w:val="0"/>
        <w:ind w:left="7788" w:firstLine="708"/>
        <w:jc w:val="right"/>
        <w:rPr>
          <w:sz w:val="24"/>
          <w:szCs w:val="24"/>
          <w:lang w:val="kk-KZ"/>
        </w:rPr>
      </w:pP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sz w:val="24"/>
          <w:szCs w:val="24"/>
          <w:lang w:val="kk-KZ"/>
        </w:rPr>
      </w:pPr>
      <w:r w:rsidRPr="00D569BD">
        <w:rPr>
          <w:sz w:val="24"/>
          <w:szCs w:val="24"/>
          <w:lang w:val="kk-KZ"/>
        </w:rPr>
        <w:t>____________________________</w:t>
      </w:r>
    </w:p>
    <w:p w:rsidR="00A35BCD" w:rsidRPr="00D569BD" w:rsidRDefault="00A35BCD" w:rsidP="00D569BD">
      <w:pPr>
        <w:autoSpaceDE w:val="0"/>
        <w:autoSpaceDN w:val="0"/>
        <w:adjustRightInd w:val="0"/>
        <w:ind w:left="5954"/>
        <w:rPr>
          <w:b w:val="0"/>
          <w:i w:val="0"/>
          <w:sz w:val="24"/>
          <w:szCs w:val="24"/>
          <w:lang w:val="kk-KZ"/>
        </w:rPr>
      </w:pPr>
      <w:r w:rsidRPr="00D569BD">
        <w:rPr>
          <w:b w:val="0"/>
          <w:i w:val="0"/>
          <w:sz w:val="24"/>
          <w:szCs w:val="24"/>
          <w:lang w:val="kk-KZ"/>
        </w:rPr>
        <w:t>_______________________</w:t>
      </w:r>
      <w:r w:rsidR="00D569BD" w:rsidRPr="005B67CE">
        <w:rPr>
          <w:b w:val="0"/>
          <w:i w:val="0"/>
          <w:sz w:val="24"/>
          <w:szCs w:val="24"/>
          <w:lang w:val="kk-KZ"/>
        </w:rPr>
        <w:t>___</w:t>
      </w:r>
      <w:r w:rsidRPr="00D569BD">
        <w:rPr>
          <w:b w:val="0"/>
          <w:i w:val="0"/>
          <w:sz w:val="24"/>
          <w:szCs w:val="24"/>
          <w:lang w:val="kk-KZ"/>
        </w:rPr>
        <w:t>__</w:t>
      </w:r>
    </w:p>
    <w:p w:rsidR="00A35BCD" w:rsidRPr="00D569BD" w:rsidRDefault="00A35BCD" w:rsidP="00D569BD">
      <w:pPr>
        <w:autoSpaceDE w:val="0"/>
        <w:autoSpaceDN w:val="0"/>
        <w:adjustRightInd w:val="0"/>
        <w:ind w:left="5954"/>
        <w:rPr>
          <w:b w:val="0"/>
          <w:i w:val="0"/>
          <w:sz w:val="24"/>
          <w:szCs w:val="24"/>
          <w:lang w:val="kk-KZ"/>
        </w:rPr>
      </w:pPr>
      <w:r w:rsidRPr="00D569BD">
        <w:rPr>
          <w:b w:val="0"/>
          <w:i w:val="0"/>
          <w:sz w:val="24"/>
          <w:szCs w:val="24"/>
          <w:lang w:val="kk-KZ"/>
        </w:rPr>
        <w:t>(мемлекеттік орган)</w:t>
      </w:r>
    </w:p>
    <w:p w:rsidR="00A35BCD" w:rsidRPr="00D569BD" w:rsidRDefault="00A35BCD" w:rsidP="00D569BD">
      <w:pPr>
        <w:autoSpaceDE w:val="0"/>
        <w:autoSpaceDN w:val="0"/>
        <w:adjustRightInd w:val="0"/>
        <w:jc w:val="both"/>
        <w:rPr>
          <w:b w:val="0"/>
          <w:bCs w:val="0"/>
          <w:i w:val="0"/>
          <w:sz w:val="24"/>
          <w:szCs w:val="24"/>
          <w:lang w:val="kk-KZ"/>
        </w:rPr>
      </w:pPr>
    </w:p>
    <w:p w:rsidR="00A35BCD" w:rsidRPr="00D569BD" w:rsidRDefault="00A35BCD" w:rsidP="00D569BD">
      <w:pPr>
        <w:autoSpaceDE w:val="0"/>
        <w:autoSpaceDN w:val="0"/>
        <w:adjustRightInd w:val="0"/>
        <w:rPr>
          <w:bCs w:val="0"/>
          <w:i w:val="0"/>
          <w:sz w:val="24"/>
          <w:szCs w:val="24"/>
          <w:lang w:val="kk-KZ"/>
        </w:rPr>
      </w:pPr>
      <w:r w:rsidRPr="00D569BD">
        <w:rPr>
          <w:i w:val="0"/>
          <w:sz w:val="24"/>
          <w:szCs w:val="24"/>
          <w:lang w:val="kk-KZ"/>
        </w:rPr>
        <w:t>Өтініш</w:t>
      </w:r>
    </w:p>
    <w:p w:rsidR="00A35BCD" w:rsidRPr="00D569BD" w:rsidRDefault="00A35BCD" w:rsidP="00D569BD">
      <w:pPr>
        <w:autoSpaceDE w:val="0"/>
        <w:autoSpaceDN w:val="0"/>
        <w:adjustRightInd w:val="0"/>
        <w:jc w:val="both"/>
        <w:rPr>
          <w:b w:val="0"/>
          <w:i w:val="0"/>
          <w:sz w:val="24"/>
          <w:szCs w:val="24"/>
          <w:lang w:val="kk-KZ"/>
        </w:rPr>
      </w:pP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Мені___________________________________________________________________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_______________________________________________________________________________________________________ бос мемлекеттік әкімшілік лауазымына орналасуконкурсына қатысуға жіберуіңізді сұраймын.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Ұсынылып отырған құжаттарымның дәйектілігіне жауап беремін.</w:t>
      </w:r>
    </w:p>
    <w:p w:rsidR="00A35BCD" w:rsidRPr="00D569BD" w:rsidRDefault="00A35BCD" w:rsidP="00D569BD">
      <w:pPr>
        <w:autoSpaceDE w:val="0"/>
        <w:autoSpaceDN w:val="0"/>
        <w:adjustRightInd w:val="0"/>
        <w:ind w:firstLine="709"/>
        <w:jc w:val="both"/>
        <w:rPr>
          <w:b w:val="0"/>
          <w:i w:val="0"/>
          <w:sz w:val="24"/>
          <w:szCs w:val="24"/>
          <w:lang w:val="kk-KZ"/>
        </w:rPr>
      </w:pPr>
      <w:r w:rsidRPr="00D569BD">
        <w:rPr>
          <w:b w:val="0"/>
          <w:i w:val="0"/>
          <w:sz w:val="24"/>
          <w:szCs w:val="24"/>
          <w:lang w:val="kk-KZ"/>
        </w:rPr>
        <w:t>Қоса берілген құжаттар:</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BCD" w:rsidRPr="00D569BD" w:rsidRDefault="00A35BCD" w:rsidP="00D569BD">
      <w:pPr>
        <w:pBdr>
          <w:bottom w:val="single" w:sz="12" w:space="1" w:color="auto"/>
        </w:pBdr>
        <w:autoSpaceDE w:val="0"/>
        <w:autoSpaceDN w:val="0"/>
        <w:adjustRightInd w:val="0"/>
        <w:ind w:firstLine="709"/>
        <w:jc w:val="both"/>
        <w:rPr>
          <w:b w:val="0"/>
          <w:i w:val="0"/>
          <w:sz w:val="24"/>
          <w:szCs w:val="24"/>
          <w:lang w:val="kk-KZ"/>
        </w:rPr>
      </w:pPr>
      <w:r w:rsidRPr="00D569BD">
        <w:rPr>
          <w:b w:val="0"/>
          <w:i w:val="0"/>
          <w:sz w:val="24"/>
          <w:szCs w:val="24"/>
          <w:lang w:val="kk-KZ"/>
        </w:rPr>
        <w:t>Мекен жайы және байланыс телефоны</w:t>
      </w:r>
      <w:r w:rsidR="00D569BD">
        <w:rPr>
          <w:b w:val="0"/>
          <w:i w:val="0"/>
          <w:sz w:val="24"/>
          <w:szCs w:val="24"/>
          <w:lang w:val="kk-KZ"/>
        </w:rPr>
        <w:t>:__</w:t>
      </w:r>
      <w:r w:rsidRPr="00D569BD">
        <w:rPr>
          <w:b w:val="0"/>
          <w:i w:val="0"/>
          <w:sz w:val="24"/>
          <w:szCs w:val="24"/>
          <w:lang w:val="kk-KZ"/>
        </w:rPr>
        <w:t>____________________________________</w:t>
      </w:r>
    </w:p>
    <w:p w:rsidR="00A35BCD" w:rsidRPr="00D569BD" w:rsidRDefault="00A35BCD" w:rsidP="00D569BD">
      <w:pPr>
        <w:pBdr>
          <w:bottom w:val="single" w:sz="12" w:space="1" w:color="auto"/>
        </w:pBdr>
        <w:autoSpaceDE w:val="0"/>
        <w:autoSpaceDN w:val="0"/>
        <w:adjustRightInd w:val="0"/>
        <w:ind w:firstLine="709"/>
        <w:jc w:val="both"/>
        <w:rPr>
          <w:b w:val="0"/>
          <w:i w:val="0"/>
          <w:sz w:val="24"/>
          <w:szCs w:val="24"/>
          <w:lang w:val="kk-KZ"/>
        </w:rPr>
      </w:pP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_____________________________________________________________________________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 xml:space="preserve">____________ </w:t>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t>____________________________________</w:t>
      </w:r>
    </w:p>
    <w:p w:rsidR="00A35BCD" w:rsidRPr="00D569BD" w:rsidRDefault="00A35BCD" w:rsidP="00D569BD">
      <w:pPr>
        <w:autoSpaceDE w:val="0"/>
        <w:autoSpaceDN w:val="0"/>
        <w:adjustRightInd w:val="0"/>
        <w:jc w:val="both"/>
        <w:rPr>
          <w:b w:val="0"/>
          <w:i w:val="0"/>
          <w:sz w:val="24"/>
          <w:szCs w:val="24"/>
          <w:lang w:val="kk-KZ"/>
        </w:rPr>
      </w:pPr>
      <w:r w:rsidRPr="00D569BD">
        <w:rPr>
          <w:b w:val="0"/>
          <w:i w:val="0"/>
          <w:sz w:val="24"/>
          <w:szCs w:val="24"/>
          <w:lang w:val="kk-KZ"/>
        </w:rPr>
        <w:t xml:space="preserve">(қолы) </w:t>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r>
      <w:r w:rsidRPr="00D569BD">
        <w:rPr>
          <w:b w:val="0"/>
          <w:i w:val="0"/>
          <w:sz w:val="24"/>
          <w:szCs w:val="24"/>
          <w:lang w:val="kk-KZ"/>
        </w:rPr>
        <w:tab/>
        <w:t>(Тегі, аты, әкесінің аты (болған жағдайда))</w:t>
      </w:r>
    </w:p>
    <w:p w:rsidR="00A35BCD" w:rsidRPr="00D569BD" w:rsidRDefault="00A35BCD" w:rsidP="00D569BD">
      <w:pPr>
        <w:ind w:firstLine="709"/>
        <w:jc w:val="both"/>
        <w:rPr>
          <w:b w:val="0"/>
          <w:i w:val="0"/>
          <w:sz w:val="24"/>
          <w:szCs w:val="24"/>
          <w:lang w:val="kk-KZ"/>
        </w:rPr>
      </w:pPr>
    </w:p>
    <w:p w:rsidR="00A35BCD" w:rsidRPr="00D569BD" w:rsidRDefault="00A35BCD" w:rsidP="00D569BD">
      <w:pPr>
        <w:ind w:firstLine="709"/>
        <w:jc w:val="both"/>
        <w:rPr>
          <w:b w:val="0"/>
          <w:i w:val="0"/>
          <w:sz w:val="24"/>
          <w:szCs w:val="24"/>
          <w:lang w:val="kk-KZ"/>
        </w:rPr>
      </w:pPr>
    </w:p>
    <w:p w:rsidR="00A35BCD" w:rsidRPr="00D569BD" w:rsidRDefault="00A35BCD" w:rsidP="00D569BD">
      <w:pPr>
        <w:ind w:firstLine="709"/>
        <w:jc w:val="right"/>
        <w:rPr>
          <w:b w:val="0"/>
          <w:i w:val="0"/>
          <w:sz w:val="24"/>
          <w:szCs w:val="24"/>
          <w:lang w:val="kk-KZ"/>
        </w:rPr>
      </w:pPr>
      <w:r w:rsidRPr="00D569BD">
        <w:rPr>
          <w:b w:val="0"/>
          <w:i w:val="0"/>
          <w:sz w:val="24"/>
          <w:szCs w:val="24"/>
          <w:lang w:val="kk-KZ"/>
        </w:rPr>
        <w:t>«___»_______________ 20 __ ж.</w:t>
      </w:r>
    </w:p>
    <w:p w:rsidR="00A35BCD" w:rsidRPr="00D569BD" w:rsidRDefault="00A35BCD" w:rsidP="00D569BD">
      <w:pPr>
        <w:tabs>
          <w:tab w:val="left" w:pos="9923"/>
        </w:tabs>
        <w:contextualSpacing/>
        <w:jc w:val="both"/>
        <w:rPr>
          <w:b w:val="0"/>
          <w:i w:val="0"/>
          <w:iCs w:val="0"/>
          <w:sz w:val="24"/>
          <w:szCs w:val="24"/>
          <w:lang w:val="kk-KZ"/>
        </w:rPr>
      </w:pPr>
    </w:p>
    <w:p w:rsidR="000E3811" w:rsidRPr="00D569BD" w:rsidRDefault="000E3811" w:rsidP="00D569BD">
      <w:pPr>
        <w:rPr>
          <w:lang w:val="kk-KZ"/>
        </w:rPr>
      </w:pPr>
    </w:p>
    <w:sectPr w:rsidR="000E3811" w:rsidRPr="00D569BD" w:rsidSect="002C028C">
      <w:headerReference w:type="default" r:id="rId13"/>
      <w:pgSz w:w="11906" w:h="16838"/>
      <w:pgMar w:top="1134" w:right="850"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BDC" w:rsidRDefault="007D6BDC" w:rsidP="00DD689C">
      <w:r>
        <w:separator/>
      </w:r>
    </w:p>
  </w:endnote>
  <w:endnote w:type="continuationSeparator" w:id="1">
    <w:p w:rsidR="007D6BDC" w:rsidRDefault="007D6BDC" w:rsidP="00DD6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BDC" w:rsidRDefault="007D6BDC" w:rsidP="00DD689C">
      <w:r>
        <w:separator/>
      </w:r>
    </w:p>
  </w:footnote>
  <w:footnote w:type="continuationSeparator" w:id="1">
    <w:p w:rsidR="007D6BDC" w:rsidRDefault="007D6BDC" w:rsidP="00DD6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89C" w:rsidRDefault="00635B00">
    <w:pPr>
      <w:pStyle w:val="a9"/>
    </w:pPr>
    <w:r>
      <w:rPr>
        <w:noProof/>
      </w:rPr>
      <w:pict>
        <v:shapetype id="_x0000_t202" coordsize="21600,21600" o:spt="202" path="m,l,21600r21600,l21600,xe">
          <v:stroke joinstyle="miter"/>
          <v:path gradientshapeok="t" o:connecttype="rect"/>
        </v:shapetype>
        <v:shape id="Поле 1" o:spid="_x0000_s4097" type="#_x0000_t202" style="position:absolute;left:0;text-align:left;margin-left:515.6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" filled="f" stroked="f" strokeweight=".5pt">
          <v:textbox style="layout-flow:vertical;mso-layout-flow-alt:bottom-to-top">
            <w:txbxContent>
              <w:p w:rsidR="00DD689C" w:rsidRPr="00DD689C" w:rsidRDefault="00DD689C">
                <w:pPr>
                  <w:rPr>
                    <w:b w:val="0"/>
                    <w:i w:val="0"/>
                    <w:color w:val="0C0000"/>
                    <w:sz w:val="14"/>
                  </w:rPr>
                </w:pPr>
                <w:r>
                  <w:rPr>
                    <w:b w:val="0"/>
                    <w:i w:val="0"/>
                    <w:color w:val="0C0000"/>
                    <w:sz w:val="14"/>
                  </w:rPr>
                  <w:t xml:space="preserve">15.08.2018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1265D"/>
    <w:multiLevelType w:val="hybridMultilevel"/>
    <w:tmpl w:val="0A7462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7A056EBC"/>
    <w:multiLevelType w:val="hybridMultilevel"/>
    <w:tmpl w:val="9DBCD24E"/>
    <w:lvl w:ilvl="0" w:tplc="AD8659B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35BCD"/>
    <w:rsid w:val="000A1DB5"/>
    <w:rsid w:val="000E3811"/>
    <w:rsid w:val="000F16BF"/>
    <w:rsid w:val="002C028C"/>
    <w:rsid w:val="005B67CE"/>
    <w:rsid w:val="00635B00"/>
    <w:rsid w:val="007D6BDC"/>
    <w:rsid w:val="00914D9D"/>
    <w:rsid w:val="00942F20"/>
    <w:rsid w:val="00A13D35"/>
    <w:rsid w:val="00A35BCD"/>
    <w:rsid w:val="00CA6349"/>
    <w:rsid w:val="00D569BD"/>
    <w:rsid w:val="00DD689C"/>
    <w:rsid w:val="00FC5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C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35BC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5BCD"/>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A35B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A35BCD"/>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A35BCD"/>
    <w:rPr>
      <w:rFonts w:ascii="Times New Roman" w:eastAsia="Times New Roman" w:hAnsi="Times New Roman" w:cs="Times New Roman"/>
      <w:sz w:val="24"/>
      <w:szCs w:val="24"/>
      <w:lang w:eastAsia="ru-RU"/>
    </w:rPr>
  </w:style>
  <w:style w:type="character" w:styleId="a6">
    <w:name w:val="Hyperlink"/>
    <w:basedOn w:val="a0"/>
    <w:uiPriority w:val="99"/>
    <w:unhideWhenUsed/>
    <w:rsid w:val="00A35BCD"/>
    <w:rPr>
      <w:rFonts w:ascii="Microsoft Sans Serif" w:hAnsi="Microsoft Sans Serif" w:cs="Microsoft Sans Serif"/>
      <w:color w:val="303030"/>
      <w:sz w:val="16"/>
      <w:szCs w:val="16"/>
      <w:u w:val="single"/>
    </w:rPr>
  </w:style>
  <w:style w:type="paragraph" w:styleId="2">
    <w:name w:val="Body Text Indent 2"/>
    <w:basedOn w:val="a"/>
    <w:link w:val="20"/>
    <w:rsid w:val="00A35BCD"/>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A35BCD"/>
    <w:rPr>
      <w:rFonts w:ascii="Times New Roman" w:eastAsia="Times New Roman" w:hAnsi="Times New Roman" w:cs="Times New Roman"/>
      <w:sz w:val="24"/>
      <w:szCs w:val="24"/>
      <w:lang w:eastAsia="ru-RU"/>
    </w:rPr>
  </w:style>
  <w:style w:type="paragraph" w:styleId="a7">
    <w:name w:val="No Spacing"/>
    <w:aliases w:val="Обя,мелкий,норма,мой рабочий"/>
    <w:link w:val="a8"/>
    <w:uiPriority w:val="1"/>
    <w:qFormat/>
    <w:rsid w:val="00A35BCD"/>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Обя Знак,мелкий Знак,норма Знак,мой рабочий Знак"/>
    <w:link w:val="a7"/>
    <w:uiPriority w:val="1"/>
    <w:rsid w:val="00A35BCD"/>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A35BCD"/>
    <w:pPr>
      <w:spacing w:after="120" w:line="480" w:lineRule="auto"/>
    </w:pPr>
  </w:style>
  <w:style w:type="character" w:customStyle="1" w:styleId="22">
    <w:name w:val="Основной текст 2 Знак"/>
    <w:basedOn w:val="a0"/>
    <w:link w:val="21"/>
    <w:uiPriority w:val="99"/>
    <w:rsid w:val="00A35BCD"/>
    <w:rPr>
      <w:rFonts w:ascii="Times New Roman" w:eastAsia="Times New Roman" w:hAnsi="Times New Roman" w:cs="Times New Roman"/>
      <w:b/>
      <w:bCs/>
      <w:i/>
      <w:iCs/>
      <w:sz w:val="28"/>
      <w:szCs w:val="28"/>
      <w:lang w:eastAsia="ru-RU"/>
    </w:rPr>
  </w:style>
  <w:style w:type="character" w:customStyle="1" w:styleId="token-label">
    <w:name w:val="token-label"/>
    <w:basedOn w:val="a0"/>
    <w:rsid w:val="00A35BCD"/>
  </w:style>
  <w:style w:type="paragraph" w:styleId="a9">
    <w:name w:val="header"/>
    <w:basedOn w:val="a"/>
    <w:link w:val="aa"/>
    <w:uiPriority w:val="99"/>
    <w:unhideWhenUsed/>
    <w:rsid w:val="00DD689C"/>
    <w:pPr>
      <w:tabs>
        <w:tab w:val="center" w:pos="4677"/>
        <w:tab w:val="right" w:pos="9355"/>
      </w:tabs>
    </w:pPr>
  </w:style>
  <w:style w:type="character" w:customStyle="1" w:styleId="aa">
    <w:name w:val="Верхний колонтитул Знак"/>
    <w:basedOn w:val="a0"/>
    <w:link w:val="a9"/>
    <w:uiPriority w:val="99"/>
    <w:rsid w:val="00DD689C"/>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DD689C"/>
    <w:pPr>
      <w:tabs>
        <w:tab w:val="center" w:pos="4677"/>
        <w:tab w:val="right" w:pos="9355"/>
      </w:tabs>
    </w:pPr>
  </w:style>
  <w:style w:type="character" w:customStyle="1" w:styleId="ac">
    <w:name w:val="Нижний колонтитул Знак"/>
    <w:basedOn w:val="a0"/>
    <w:link w:val="ab"/>
    <w:uiPriority w:val="99"/>
    <w:rsid w:val="00DD689C"/>
    <w:rPr>
      <w:rFonts w:ascii="Times New Roman" w:eastAsia="Times New Roman" w:hAnsi="Times New Roman" w:cs="Times New Roman"/>
      <w:b/>
      <w:bCs/>
      <w:i/>
      <w:iCs/>
      <w:sz w:val="28"/>
      <w:szCs w:val="28"/>
      <w:lang w:eastAsia="ru-RU"/>
    </w:rPr>
  </w:style>
  <w:style w:type="paragraph" w:styleId="ad">
    <w:name w:val="List Paragraph"/>
    <w:basedOn w:val="a"/>
    <w:uiPriority w:val="34"/>
    <w:qFormat/>
    <w:rsid w:val="002C02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_6010@taxgalmaty.mgd.kz" TargetMode="External"/><Relationship Id="rId12" Type="http://schemas.openxmlformats.org/officeDocument/2006/relationships/hyperlink" Target="http://10.61.43.123/kaz/docs/V1700014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ch_kadry_6011@taxgalmaty.mgd.kz" TargetMode="External"/><Relationship Id="rId4" Type="http://schemas.openxmlformats.org/officeDocument/2006/relationships/webSettings" Target="webSettings.xml"/><Relationship Id="rId9" Type="http://schemas.openxmlformats.org/officeDocument/2006/relationships/hyperlink" Target="mailto:JO_6010@taxgalmaty.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Джамбулатова Гульмира Елюбаевна</dc:creator>
  <cp:lastModifiedBy>Рахимова Рауан Рахимовна</cp:lastModifiedBy>
  <cp:revision>4</cp:revision>
  <dcterms:created xsi:type="dcterms:W3CDTF">2018-08-15T10:37:00Z</dcterms:created>
  <dcterms:modified xsi:type="dcterms:W3CDTF">2018-09-14T05:33:00Z</dcterms:modified>
</cp:coreProperties>
</file>