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0E" w:rsidRPr="007B5BFC" w:rsidRDefault="00F2750E" w:rsidP="00F2750E">
      <w:pPr>
        <w:jc w:val="center"/>
        <w:rPr>
          <w:sz w:val="28"/>
          <w:szCs w:val="28"/>
          <w:lang w:val="kk-KZ"/>
        </w:rPr>
      </w:pPr>
      <w:r w:rsidRPr="00D25B76">
        <w:rPr>
          <w:sz w:val="28"/>
          <w:szCs w:val="28"/>
        </w:rPr>
        <w:t xml:space="preserve">ГРАФИК № </w:t>
      </w:r>
      <w:r>
        <w:rPr>
          <w:sz w:val="28"/>
          <w:szCs w:val="28"/>
          <w:lang w:val="kk-KZ"/>
        </w:rPr>
        <w:t>6</w:t>
      </w:r>
    </w:p>
    <w:p w:rsidR="00F2750E" w:rsidRPr="00D25B76" w:rsidRDefault="00F2750E" w:rsidP="00F2750E">
      <w:pPr>
        <w:jc w:val="center"/>
        <w:rPr>
          <w:sz w:val="28"/>
          <w:szCs w:val="28"/>
        </w:rPr>
      </w:pPr>
      <w:r w:rsidRPr="00D25B76">
        <w:rPr>
          <w:sz w:val="28"/>
          <w:szCs w:val="28"/>
        </w:rPr>
        <w:t xml:space="preserve">Претендентов для прохождения квалификационного экзамена </w:t>
      </w:r>
    </w:p>
    <w:p w:rsidR="00F2750E" w:rsidRPr="00D25B76" w:rsidRDefault="00F2750E" w:rsidP="00F2750E">
      <w:pPr>
        <w:jc w:val="center"/>
        <w:rPr>
          <w:sz w:val="28"/>
          <w:szCs w:val="28"/>
          <w:lang w:val="kk-KZ"/>
        </w:rPr>
      </w:pPr>
      <w:r w:rsidRPr="00D25B76">
        <w:rPr>
          <w:sz w:val="28"/>
          <w:szCs w:val="28"/>
        </w:rPr>
        <w:t xml:space="preserve">на получение Аттестата специалиста по таможенному декларированию </w:t>
      </w:r>
    </w:p>
    <w:p w:rsidR="00F2750E" w:rsidRDefault="00F2750E" w:rsidP="00F2750E">
      <w:pPr>
        <w:jc w:val="center"/>
        <w:rPr>
          <w:b/>
          <w:sz w:val="28"/>
          <w:szCs w:val="28"/>
          <w:lang w:val="en-US"/>
        </w:rPr>
      </w:pPr>
      <w:r w:rsidRPr="00D25B76">
        <w:rPr>
          <w:sz w:val="28"/>
          <w:szCs w:val="28"/>
        </w:rPr>
        <w:t xml:space="preserve">на </w:t>
      </w:r>
      <w:r w:rsidRPr="00D25B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28</w:t>
      </w:r>
      <w:r w:rsidRPr="00D25B7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kk-KZ"/>
        </w:rPr>
        <w:t>апреля</w:t>
      </w:r>
      <w:r w:rsidRPr="00D25B7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D25B76">
        <w:rPr>
          <w:b/>
          <w:sz w:val="28"/>
          <w:szCs w:val="28"/>
        </w:rPr>
        <w:t xml:space="preserve"> года.</w:t>
      </w:r>
    </w:p>
    <w:p w:rsidR="00F2750E" w:rsidRPr="005B36DC" w:rsidRDefault="00F2750E" w:rsidP="00F2750E">
      <w:pPr>
        <w:jc w:val="center"/>
        <w:rPr>
          <w:b/>
          <w:sz w:val="28"/>
          <w:szCs w:val="28"/>
          <w:lang w:val="en-US"/>
        </w:rPr>
      </w:pPr>
    </w:p>
    <w:tbl>
      <w:tblPr>
        <w:tblStyle w:val="a4"/>
        <w:tblW w:w="8100" w:type="dxa"/>
        <w:tblInd w:w="-612" w:type="dxa"/>
        <w:tblLook w:val="01E0" w:firstRow="1" w:lastRow="1" w:firstColumn="1" w:lastColumn="1" w:noHBand="0" w:noVBand="0"/>
      </w:tblPr>
      <w:tblGrid>
        <w:gridCol w:w="538"/>
        <w:gridCol w:w="7562"/>
      </w:tblGrid>
      <w:tr w:rsidR="00F2750E" w:rsidRPr="00E4605A" w:rsidTr="00E8177F">
        <w:trPr>
          <w:trHeight w:val="375"/>
        </w:trPr>
        <w:tc>
          <w:tcPr>
            <w:tcW w:w="538" w:type="dxa"/>
          </w:tcPr>
          <w:p w:rsidR="00F2750E" w:rsidRPr="00E4605A" w:rsidRDefault="00F2750E" w:rsidP="00E8177F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4605A">
              <w:rPr>
                <w:b/>
                <w:sz w:val="32"/>
                <w:szCs w:val="32"/>
                <w:lang w:val="kk-KZ"/>
              </w:rPr>
              <w:t>№</w:t>
            </w:r>
          </w:p>
        </w:tc>
        <w:tc>
          <w:tcPr>
            <w:tcW w:w="7562" w:type="dxa"/>
          </w:tcPr>
          <w:p w:rsidR="00F2750E" w:rsidRPr="00E4605A" w:rsidRDefault="00F2750E" w:rsidP="00E8177F">
            <w:pPr>
              <w:jc w:val="center"/>
              <w:rPr>
                <w:b/>
                <w:sz w:val="32"/>
                <w:szCs w:val="32"/>
              </w:rPr>
            </w:pPr>
            <w:r w:rsidRPr="00E4605A">
              <w:rPr>
                <w:b/>
                <w:sz w:val="32"/>
                <w:szCs w:val="32"/>
              </w:rPr>
              <w:t>Ф.И.О.</w:t>
            </w:r>
          </w:p>
        </w:tc>
      </w:tr>
      <w:tr w:rsidR="00F2750E" w:rsidRPr="00C14605" w:rsidTr="00E8177F">
        <w:trPr>
          <w:trHeight w:val="142"/>
        </w:trPr>
        <w:tc>
          <w:tcPr>
            <w:tcW w:w="538" w:type="dxa"/>
          </w:tcPr>
          <w:p w:rsidR="00F2750E" w:rsidRPr="00293D91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lang w:val="kk-KZ"/>
              </w:rPr>
              <w:t xml:space="preserve"> </w:t>
            </w: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en-US"/>
              </w:rPr>
            </w:pPr>
            <w:proofErr w:type="spellStart"/>
            <w:r w:rsidRPr="00180054">
              <w:rPr>
                <w:lang w:val="ru-RU"/>
              </w:rPr>
              <w:t>Дионисяди</w:t>
            </w:r>
            <w:proofErr w:type="spellEnd"/>
            <w:r w:rsidRPr="00180054">
              <w:rPr>
                <w:lang w:val="ru-RU"/>
              </w:rPr>
              <w:t xml:space="preserve"> Екатерина Сергеевна               </w:t>
            </w:r>
            <w:r w:rsidRPr="00180054">
              <w:rPr>
                <w:color w:val="FF0000"/>
                <w:u w:val="single"/>
                <w:lang w:val="ru-RU"/>
              </w:rPr>
              <w:t xml:space="preserve"> </w:t>
            </w:r>
            <w:r w:rsidRPr="00180054">
              <w:rPr>
                <w:color w:val="FF0000"/>
                <w:u w:val="single"/>
                <w:lang w:val="en-US"/>
              </w:rPr>
              <w:t>10.00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Pr="00293D91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proofErr w:type="spellStart"/>
            <w:r w:rsidRPr="00180054">
              <w:rPr>
                <w:lang w:val="ru-RU"/>
              </w:rPr>
              <w:t>Байшокенова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Арайлым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Болатовна</w:t>
            </w:r>
            <w:proofErr w:type="spellEnd"/>
            <w:r w:rsidRPr="00180054">
              <w:rPr>
                <w:lang w:val="ru-RU"/>
              </w:rPr>
              <w:t xml:space="preserve"> </w:t>
            </w:r>
          </w:p>
        </w:tc>
      </w:tr>
      <w:tr w:rsidR="00F2750E" w:rsidRPr="00245EEC" w:rsidTr="00E8177F">
        <w:trPr>
          <w:trHeight w:val="375"/>
        </w:trPr>
        <w:tc>
          <w:tcPr>
            <w:tcW w:w="538" w:type="dxa"/>
          </w:tcPr>
          <w:p w:rsidR="00F2750E" w:rsidRPr="00293D91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r w:rsidRPr="00180054">
              <w:rPr>
                <w:lang w:val="ru-RU"/>
              </w:rPr>
              <w:t xml:space="preserve">Малик </w:t>
            </w:r>
            <w:proofErr w:type="spellStart"/>
            <w:r w:rsidRPr="00180054">
              <w:rPr>
                <w:lang w:val="ru-RU"/>
              </w:rPr>
              <w:t>Казбекби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Талгатулы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Pr="00293D91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proofErr w:type="spellStart"/>
            <w:r w:rsidRPr="00180054">
              <w:rPr>
                <w:lang w:val="ru-RU"/>
              </w:rPr>
              <w:t>Оразымбетов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Алмас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Хамзаевич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Pr="00293D91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proofErr w:type="spellStart"/>
            <w:r w:rsidRPr="00180054">
              <w:rPr>
                <w:lang w:val="ru-RU"/>
              </w:rPr>
              <w:t>Бисенов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Багдат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Умбеткееревич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Pr="00293D91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6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r w:rsidRPr="00180054">
              <w:rPr>
                <w:lang w:val="ru-RU"/>
              </w:rPr>
              <w:t>Лиходед Олеся Игоревна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Pr="00293D91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7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r w:rsidRPr="00180054">
              <w:rPr>
                <w:lang w:val="ru-RU"/>
              </w:rPr>
              <w:t xml:space="preserve">Константинова </w:t>
            </w:r>
            <w:proofErr w:type="spellStart"/>
            <w:r w:rsidRPr="00180054">
              <w:rPr>
                <w:lang w:val="ru-RU"/>
              </w:rPr>
              <w:t>Снежанна</w:t>
            </w:r>
            <w:proofErr w:type="spellEnd"/>
            <w:r w:rsidRPr="00180054">
              <w:rPr>
                <w:lang w:val="ru-RU"/>
              </w:rPr>
              <w:t xml:space="preserve"> Владимировна 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Pr="00293D91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8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proofErr w:type="spellStart"/>
            <w:r w:rsidRPr="00180054">
              <w:rPr>
                <w:lang w:val="ru-RU"/>
              </w:rPr>
              <w:t>Диханбаев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Нурмухан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Касенович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Pr="00293D91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9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proofErr w:type="spellStart"/>
            <w:r w:rsidRPr="00180054">
              <w:rPr>
                <w:lang w:val="ru-RU"/>
              </w:rPr>
              <w:t>Диханбаев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Сагдат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Асымович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Pr="00293D91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10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rPr>
                <w:sz w:val="28"/>
                <w:szCs w:val="28"/>
                <w:lang w:val="kk-KZ"/>
              </w:rPr>
            </w:pPr>
            <w:r w:rsidRPr="00180054">
              <w:rPr>
                <w:sz w:val="28"/>
                <w:szCs w:val="28"/>
                <w:lang w:val="kk-KZ"/>
              </w:rPr>
              <w:t>Ондасынкызы Айнагуль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Pr="00293D91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r w:rsidRPr="00180054">
              <w:t>Туреханов Галым Сагитович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Pr="00293D91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12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rPr>
                <w:sz w:val="28"/>
                <w:szCs w:val="28"/>
                <w:lang w:val="kk-KZ"/>
              </w:rPr>
            </w:pPr>
            <w:r w:rsidRPr="00180054">
              <w:rPr>
                <w:sz w:val="28"/>
                <w:szCs w:val="28"/>
                <w:lang w:val="kk-KZ"/>
              </w:rPr>
              <w:t>Шакарманова Галия Вахитовна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Pr="00293D91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13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rPr>
                <w:sz w:val="28"/>
                <w:szCs w:val="28"/>
                <w:lang w:val="kk-KZ"/>
              </w:rPr>
            </w:pPr>
            <w:r w:rsidRPr="00180054">
              <w:rPr>
                <w:sz w:val="28"/>
                <w:szCs w:val="28"/>
                <w:lang w:val="kk-KZ"/>
              </w:rPr>
              <w:t>Егоров Федор Юрьевич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14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proofErr w:type="spellStart"/>
            <w:r w:rsidRPr="00180054">
              <w:rPr>
                <w:lang w:val="ru-RU"/>
              </w:rPr>
              <w:t>Туртугулова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Карлыгаш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Маликовна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15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r w:rsidRPr="00180054">
              <w:rPr>
                <w:lang w:val="ru-RU"/>
              </w:rPr>
              <w:t>Леликова Ольга Викторовна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16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proofErr w:type="spellStart"/>
            <w:r w:rsidRPr="00180054">
              <w:rPr>
                <w:lang w:val="ru-RU"/>
              </w:rPr>
              <w:t>Тохтабакиева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Халида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Юсупжановна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17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proofErr w:type="spellStart"/>
            <w:r w:rsidRPr="00180054">
              <w:rPr>
                <w:lang w:val="ru-RU"/>
              </w:rPr>
              <w:t>Джаныкбаева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Салтанат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Нуралиевна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18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0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Хамзанова Гузель Амангельдиновна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19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proofErr w:type="spellStart"/>
            <w:r w:rsidRPr="00180054">
              <w:rPr>
                <w:lang w:val="ru-RU"/>
              </w:rPr>
              <w:t>Абылбекова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Айгерим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Рабатовна</w:t>
            </w:r>
            <w:proofErr w:type="spellEnd"/>
            <w:r w:rsidRPr="00180054">
              <w:rPr>
                <w:lang w:val="ru-RU"/>
              </w:rPr>
              <w:t xml:space="preserve"> 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20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proofErr w:type="spellStart"/>
            <w:r w:rsidRPr="00180054">
              <w:rPr>
                <w:lang w:val="ru-RU"/>
              </w:rPr>
              <w:t>Кумарова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Гуляйм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Айтмухановна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21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r w:rsidRPr="00180054">
              <w:rPr>
                <w:lang w:val="ru-RU"/>
              </w:rPr>
              <w:t>Черноморец Ольга Михайловна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22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proofErr w:type="spellStart"/>
            <w:r w:rsidRPr="00180054">
              <w:rPr>
                <w:lang w:val="ru-RU"/>
              </w:rPr>
              <w:t>Костьева</w:t>
            </w:r>
            <w:proofErr w:type="spellEnd"/>
            <w:r w:rsidRPr="00180054">
              <w:rPr>
                <w:lang w:val="ru-RU"/>
              </w:rPr>
              <w:t xml:space="preserve"> Елизавета Витальевна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23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proofErr w:type="spellStart"/>
            <w:r w:rsidRPr="00180054">
              <w:rPr>
                <w:lang w:val="ru-RU"/>
              </w:rPr>
              <w:t>Шурабекова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Райхан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Бахитжановна</w:t>
            </w:r>
            <w:proofErr w:type="spellEnd"/>
            <w:r w:rsidRPr="00180054">
              <w:rPr>
                <w:color w:val="FF0000"/>
                <w:u w:val="single"/>
                <w:lang w:val="en-US"/>
              </w:rPr>
              <w:t xml:space="preserve"> </w:t>
            </w:r>
            <w:r w:rsidRPr="00180054">
              <w:rPr>
                <w:color w:val="FF0000"/>
                <w:u w:val="single"/>
                <w:lang w:val="ru-RU"/>
              </w:rPr>
              <w:t xml:space="preserve">            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24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r w:rsidRPr="00180054">
              <w:t>Хаджиева Бахаргуль Турсуновна</w:t>
            </w:r>
            <w:r w:rsidRPr="00180054">
              <w:rPr>
                <w:lang w:val="ru-RU"/>
              </w:rPr>
              <w:t xml:space="preserve">             </w:t>
            </w:r>
            <w:r w:rsidRPr="00180054">
              <w:rPr>
                <w:color w:val="FF0000"/>
                <w:u w:val="single"/>
                <w:lang w:val="en-US"/>
              </w:rPr>
              <w:t xml:space="preserve"> 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25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proofErr w:type="spellStart"/>
            <w:r w:rsidRPr="00180054">
              <w:rPr>
                <w:lang w:val="ru-RU"/>
              </w:rPr>
              <w:t>Умаров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Ернар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Асилхонович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26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proofErr w:type="spellStart"/>
            <w:r w:rsidRPr="00180054">
              <w:rPr>
                <w:lang w:val="ru-RU"/>
              </w:rPr>
              <w:t>Курмамбаева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Гульмира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Советбековна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27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r w:rsidRPr="00180054">
              <w:t>Ким Майя Федоровна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28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0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Азизханова Луиза Фуркатовна                        </w:t>
            </w:r>
            <w:r w:rsidRPr="0018005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>14.30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29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00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Жунусов Николай Анатольевич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30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rPr>
                <w:sz w:val="28"/>
                <w:szCs w:val="28"/>
                <w:lang w:val="kk-KZ"/>
              </w:rPr>
            </w:pPr>
            <w:r w:rsidRPr="00180054">
              <w:rPr>
                <w:sz w:val="28"/>
                <w:szCs w:val="28"/>
                <w:lang w:val="kk-KZ"/>
              </w:rPr>
              <w:t>Ташмухамедова Айсауле Тагайбековна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31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rPr>
                <w:sz w:val="28"/>
                <w:szCs w:val="28"/>
                <w:lang w:val="kk-KZ"/>
              </w:rPr>
            </w:pPr>
            <w:r w:rsidRPr="00180054">
              <w:rPr>
                <w:sz w:val="28"/>
                <w:szCs w:val="28"/>
                <w:lang w:val="kk-KZ"/>
              </w:rPr>
              <w:t>Какимжан Елдар Сабиханулы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32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rPr>
                <w:sz w:val="28"/>
                <w:szCs w:val="28"/>
                <w:lang w:val="kk-KZ"/>
              </w:rPr>
            </w:pPr>
            <w:r w:rsidRPr="00180054">
              <w:rPr>
                <w:sz w:val="28"/>
                <w:szCs w:val="28"/>
                <w:lang w:val="kk-KZ"/>
              </w:rPr>
              <w:t>Абитаева Айнур Токтарбековна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33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r w:rsidRPr="00180054">
              <w:rPr>
                <w:lang w:val="ru-RU"/>
              </w:rPr>
              <w:t xml:space="preserve">Шаяхметова </w:t>
            </w:r>
            <w:proofErr w:type="spellStart"/>
            <w:r w:rsidRPr="00180054">
              <w:rPr>
                <w:lang w:val="ru-RU"/>
              </w:rPr>
              <w:t>Зауре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Кайыпбековна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34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r w:rsidRPr="00180054">
              <w:rPr>
                <w:lang w:val="ru-RU"/>
              </w:rPr>
              <w:t>Ли Владимир Вениаминович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lastRenderedPageBreak/>
              <w:t>35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rPr>
                <w:sz w:val="28"/>
                <w:szCs w:val="28"/>
                <w:lang w:val="kk-KZ"/>
              </w:rPr>
            </w:pPr>
            <w:r w:rsidRPr="00180054">
              <w:rPr>
                <w:sz w:val="28"/>
                <w:szCs w:val="28"/>
                <w:lang w:val="kk-KZ"/>
              </w:rPr>
              <w:t>Набиева Ардак Маратовна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36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054">
              <w:rPr>
                <w:rFonts w:ascii="Times New Roman" w:hAnsi="Times New Roman" w:cs="Times New Roman"/>
                <w:sz w:val="28"/>
                <w:szCs w:val="28"/>
              </w:rPr>
              <w:t>Калилов</w:t>
            </w:r>
            <w:proofErr w:type="spellEnd"/>
            <w:r w:rsidRPr="00180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0054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180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0054">
              <w:rPr>
                <w:rFonts w:ascii="Times New Roman" w:hAnsi="Times New Roman" w:cs="Times New Roman"/>
                <w:sz w:val="28"/>
                <w:szCs w:val="28"/>
              </w:rPr>
              <w:t>Гафизулы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37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054">
              <w:rPr>
                <w:rFonts w:ascii="Times New Roman" w:hAnsi="Times New Roman" w:cs="Times New Roman"/>
                <w:sz w:val="28"/>
                <w:szCs w:val="28"/>
              </w:rPr>
              <w:t>Байтуров</w:t>
            </w:r>
            <w:proofErr w:type="spellEnd"/>
            <w:r w:rsidRPr="00180054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180054">
              <w:rPr>
                <w:rFonts w:ascii="Times New Roman" w:hAnsi="Times New Roman" w:cs="Times New Roman"/>
                <w:sz w:val="28"/>
                <w:szCs w:val="28"/>
              </w:rPr>
              <w:t>Бакытжанович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38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054">
              <w:rPr>
                <w:rFonts w:ascii="Times New Roman" w:hAnsi="Times New Roman" w:cs="Times New Roman"/>
                <w:sz w:val="28"/>
                <w:szCs w:val="28"/>
              </w:rPr>
              <w:t>Муратбекова</w:t>
            </w:r>
            <w:proofErr w:type="spellEnd"/>
            <w:r w:rsidRPr="00180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0054">
              <w:rPr>
                <w:rFonts w:ascii="Times New Roman" w:hAnsi="Times New Roman" w:cs="Times New Roman"/>
                <w:sz w:val="28"/>
                <w:szCs w:val="28"/>
              </w:rPr>
              <w:t>Альфира</w:t>
            </w:r>
            <w:proofErr w:type="spellEnd"/>
            <w:r w:rsidRPr="00180054">
              <w:rPr>
                <w:rFonts w:ascii="Times New Roman" w:hAnsi="Times New Roman" w:cs="Times New Roman"/>
                <w:sz w:val="28"/>
                <w:szCs w:val="28"/>
              </w:rPr>
              <w:t xml:space="preserve"> Рафаиловна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39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r w:rsidRPr="00180054">
              <w:rPr>
                <w:lang w:val="ru-RU"/>
              </w:rPr>
              <w:t>Баев Павел Сергеевич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40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proofErr w:type="spellStart"/>
            <w:r w:rsidRPr="00180054">
              <w:rPr>
                <w:lang w:val="ru-RU"/>
              </w:rPr>
              <w:t>Ибдиминов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Дильмурат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Усунжанович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41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proofErr w:type="spellStart"/>
            <w:r w:rsidRPr="00180054">
              <w:rPr>
                <w:lang w:val="ru-RU"/>
              </w:rPr>
              <w:t>Толегенова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Жазира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Бекжанкызы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42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proofErr w:type="spellStart"/>
            <w:r w:rsidRPr="00180054">
              <w:rPr>
                <w:lang w:val="ru-RU"/>
              </w:rPr>
              <w:t>Букибаева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Асемгуль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Тлегеновна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43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proofErr w:type="spellStart"/>
            <w:r w:rsidRPr="00180054">
              <w:rPr>
                <w:lang w:val="ru-RU"/>
              </w:rPr>
              <w:t>Гокова</w:t>
            </w:r>
            <w:proofErr w:type="spellEnd"/>
            <w:r w:rsidRPr="00180054">
              <w:rPr>
                <w:lang w:val="ru-RU"/>
              </w:rPr>
              <w:t xml:space="preserve"> Марина Владимировна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44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proofErr w:type="spellStart"/>
            <w:r w:rsidRPr="00180054">
              <w:rPr>
                <w:lang w:val="ru-RU"/>
              </w:rPr>
              <w:t>Исалиева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Жамиля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Жалгауовна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45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r w:rsidRPr="00180054">
              <w:rPr>
                <w:lang w:val="ru-RU"/>
              </w:rPr>
              <w:t xml:space="preserve">Ким Елена </w:t>
            </w:r>
            <w:proofErr w:type="spellStart"/>
            <w:r w:rsidRPr="00180054">
              <w:rPr>
                <w:lang w:val="ru-RU"/>
              </w:rPr>
              <w:t>Висарионовна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46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proofErr w:type="spellStart"/>
            <w:r w:rsidRPr="00180054">
              <w:rPr>
                <w:lang w:val="ru-RU"/>
              </w:rPr>
              <w:t>Ордалина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Айгерим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Богенбайкызы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47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r w:rsidRPr="00180054">
              <w:t>Нурахманов Едил Серикович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48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r w:rsidRPr="00180054">
              <w:t xml:space="preserve">Саутова </w:t>
            </w:r>
            <w:r w:rsidRPr="00180054">
              <w:rPr>
                <w:lang w:val="ru-RU"/>
              </w:rPr>
              <w:t>Ж</w:t>
            </w:r>
            <w:r w:rsidRPr="00180054">
              <w:t>аркын</w:t>
            </w:r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Тюлимбаевна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49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proofErr w:type="spellStart"/>
            <w:r w:rsidRPr="00180054">
              <w:rPr>
                <w:lang w:val="ru-RU"/>
              </w:rPr>
              <w:t>Шогжанова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Ботагоз</w:t>
            </w:r>
            <w:proofErr w:type="spellEnd"/>
            <w:r w:rsidRPr="00180054">
              <w:rPr>
                <w:lang w:val="ru-RU"/>
              </w:rPr>
              <w:t xml:space="preserve"> </w:t>
            </w:r>
            <w:proofErr w:type="spellStart"/>
            <w:r w:rsidRPr="00180054">
              <w:rPr>
                <w:lang w:val="ru-RU"/>
              </w:rPr>
              <w:t>Жанатовна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50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proofErr w:type="spellStart"/>
            <w:r w:rsidRPr="00180054">
              <w:rPr>
                <w:lang w:val="ru-RU"/>
              </w:rPr>
              <w:t>Енин</w:t>
            </w:r>
            <w:proofErr w:type="spellEnd"/>
            <w:r w:rsidRPr="00180054">
              <w:rPr>
                <w:lang w:val="ru-RU"/>
              </w:rPr>
              <w:t xml:space="preserve"> Станислав Борисович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51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16"/>
              <w:rPr>
                <w:lang w:val="ru-RU"/>
              </w:rPr>
            </w:pPr>
            <w:r w:rsidRPr="00180054">
              <w:rPr>
                <w:lang w:val="ru-RU"/>
              </w:rPr>
              <w:t>Исаева Ольга Станиславовна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52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a4"/>
              <w:rPr>
                <w:sz w:val="28"/>
                <w:szCs w:val="28"/>
              </w:rPr>
            </w:pPr>
            <w:proofErr w:type="spellStart"/>
            <w:r w:rsidRPr="00180054">
              <w:rPr>
                <w:sz w:val="28"/>
                <w:szCs w:val="28"/>
              </w:rPr>
              <w:t>Абилев</w:t>
            </w:r>
            <w:proofErr w:type="spellEnd"/>
            <w:r w:rsidRPr="00180054">
              <w:rPr>
                <w:sz w:val="28"/>
                <w:szCs w:val="28"/>
              </w:rPr>
              <w:t xml:space="preserve"> Станислав Александрович</w:t>
            </w:r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53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a4"/>
              <w:rPr>
                <w:sz w:val="28"/>
                <w:szCs w:val="28"/>
              </w:rPr>
            </w:pPr>
            <w:proofErr w:type="spellStart"/>
            <w:r w:rsidRPr="00180054">
              <w:rPr>
                <w:sz w:val="28"/>
                <w:szCs w:val="28"/>
              </w:rPr>
              <w:t>Донаев</w:t>
            </w:r>
            <w:proofErr w:type="spellEnd"/>
            <w:r w:rsidRPr="00180054">
              <w:rPr>
                <w:sz w:val="28"/>
                <w:szCs w:val="28"/>
              </w:rPr>
              <w:t xml:space="preserve"> </w:t>
            </w:r>
            <w:proofErr w:type="spellStart"/>
            <w:r w:rsidRPr="00180054">
              <w:rPr>
                <w:sz w:val="28"/>
                <w:szCs w:val="28"/>
              </w:rPr>
              <w:t>Болат</w:t>
            </w:r>
            <w:proofErr w:type="spellEnd"/>
            <w:r w:rsidRPr="00180054">
              <w:rPr>
                <w:sz w:val="28"/>
                <w:szCs w:val="28"/>
              </w:rPr>
              <w:t xml:space="preserve"> </w:t>
            </w:r>
            <w:proofErr w:type="spellStart"/>
            <w:r w:rsidRPr="00180054">
              <w:rPr>
                <w:sz w:val="28"/>
                <w:szCs w:val="28"/>
              </w:rPr>
              <w:t>Ерболатович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54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a4"/>
              <w:rPr>
                <w:sz w:val="28"/>
                <w:szCs w:val="28"/>
              </w:rPr>
            </w:pPr>
            <w:proofErr w:type="spellStart"/>
            <w:r w:rsidRPr="00180054">
              <w:rPr>
                <w:sz w:val="28"/>
                <w:szCs w:val="28"/>
              </w:rPr>
              <w:t>Байгулов</w:t>
            </w:r>
            <w:proofErr w:type="spellEnd"/>
            <w:r w:rsidRPr="00180054">
              <w:rPr>
                <w:sz w:val="28"/>
                <w:szCs w:val="28"/>
              </w:rPr>
              <w:t xml:space="preserve"> </w:t>
            </w:r>
            <w:proofErr w:type="spellStart"/>
            <w:r w:rsidRPr="00180054">
              <w:rPr>
                <w:sz w:val="28"/>
                <w:szCs w:val="28"/>
              </w:rPr>
              <w:t>Нурлан</w:t>
            </w:r>
            <w:proofErr w:type="spellEnd"/>
            <w:r w:rsidRPr="00180054">
              <w:rPr>
                <w:sz w:val="28"/>
                <w:szCs w:val="28"/>
              </w:rPr>
              <w:t xml:space="preserve"> </w:t>
            </w:r>
            <w:proofErr w:type="spellStart"/>
            <w:r w:rsidRPr="00180054">
              <w:rPr>
                <w:sz w:val="28"/>
                <w:szCs w:val="28"/>
              </w:rPr>
              <w:t>Бакытович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55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Болекбаев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Токтарович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56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Самурат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Кудайбергенович</w:t>
            </w:r>
            <w:proofErr w:type="spellEnd"/>
          </w:p>
        </w:tc>
      </w:tr>
      <w:tr w:rsidR="00F2750E" w:rsidRPr="005B36DC" w:rsidTr="00E8177F">
        <w:trPr>
          <w:trHeight w:val="375"/>
        </w:trPr>
        <w:tc>
          <w:tcPr>
            <w:tcW w:w="538" w:type="dxa"/>
          </w:tcPr>
          <w:p w:rsidR="00F2750E" w:rsidRDefault="00F2750E" w:rsidP="00E8177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57</w:t>
            </w:r>
          </w:p>
        </w:tc>
        <w:tc>
          <w:tcPr>
            <w:tcW w:w="7562" w:type="dxa"/>
          </w:tcPr>
          <w:p w:rsidR="00F2750E" w:rsidRPr="00180054" w:rsidRDefault="00F2750E" w:rsidP="00E8177F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Айсак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Алмас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Амангельдыулы</w:t>
            </w:r>
            <w:proofErr w:type="spellEnd"/>
          </w:p>
        </w:tc>
      </w:tr>
    </w:tbl>
    <w:p w:rsidR="00F2750E" w:rsidRDefault="00F2750E" w:rsidP="00F2750E">
      <w:pPr>
        <w:ind w:left="-540" w:firstLine="360"/>
        <w:jc w:val="both"/>
        <w:rPr>
          <w:sz w:val="28"/>
          <w:szCs w:val="28"/>
          <w:lang w:val="kk-KZ"/>
        </w:rPr>
      </w:pPr>
    </w:p>
    <w:p w:rsidR="00F2750E" w:rsidRDefault="00F2750E" w:rsidP="00F2750E">
      <w:pPr>
        <w:ind w:left="-540" w:firstLine="360"/>
        <w:jc w:val="both"/>
        <w:rPr>
          <w:sz w:val="28"/>
          <w:szCs w:val="28"/>
          <w:lang w:val="kk-KZ"/>
        </w:rPr>
      </w:pPr>
      <w:r w:rsidRPr="00CB27A7">
        <w:rPr>
          <w:sz w:val="28"/>
          <w:szCs w:val="28"/>
          <w:lang w:val="kk-KZ"/>
        </w:rPr>
        <w:t xml:space="preserve">В соответствии </w:t>
      </w:r>
      <w:r>
        <w:rPr>
          <w:sz w:val="28"/>
          <w:szCs w:val="28"/>
          <w:lang w:val="kk-KZ"/>
        </w:rPr>
        <w:t xml:space="preserve">с </w:t>
      </w:r>
      <w:r w:rsidRPr="003D4A08">
        <w:rPr>
          <w:sz w:val="28"/>
          <w:szCs w:val="28"/>
        </w:rPr>
        <w:t>Правил</w:t>
      </w:r>
      <w:r>
        <w:rPr>
          <w:sz w:val="28"/>
          <w:szCs w:val="28"/>
          <w:lang w:val="kk-KZ"/>
        </w:rPr>
        <w:t>ами</w:t>
      </w:r>
      <w:r w:rsidRPr="003D4A08">
        <w:rPr>
          <w:sz w:val="28"/>
          <w:szCs w:val="28"/>
        </w:rPr>
        <w:t xml:space="preserve"> разработки программы, проведения квалификационных экзаменов, разработки и утверждения вопросов для квалификационного экзамена, критериев оценки знаний претендента на получение аттестата</w:t>
      </w:r>
      <w:r w:rsidRPr="003D4A08">
        <w:rPr>
          <w:bCs/>
          <w:sz w:val="28"/>
          <w:szCs w:val="28"/>
        </w:rPr>
        <w:t xml:space="preserve"> специалиста по таможенному декларированию, утвержденных Приказом Министерства финансов Республики Казахстан от 31 марта 2015 года №</w:t>
      </w:r>
      <w:r>
        <w:rPr>
          <w:bCs/>
          <w:sz w:val="28"/>
          <w:szCs w:val="28"/>
          <w:lang w:val="kk-KZ"/>
        </w:rPr>
        <w:t xml:space="preserve"> </w:t>
      </w:r>
      <w:r w:rsidRPr="003D4A08">
        <w:rPr>
          <w:bCs/>
          <w:sz w:val="28"/>
          <w:szCs w:val="28"/>
        </w:rPr>
        <w:t>238</w:t>
      </w:r>
      <w:r>
        <w:rPr>
          <w:bCs/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Департаментом государственных доходов по г. Алматы в соответствии со </w:t>
      </w:r>
      <w:r>
        <w:rPr>
          <w:sz w:val="28"/>
          <w:szCs w:val="28"/>
        </w:rPr>
        <w:t>статьей 32 Кодекса Республики Казахстан «О таможенном деле в Республике Казахстан»</w:t>
      </w:r>
      <w:r>
        <w:rPr>
          <w:sz w:val="28"/>
          <w:szCs w:val="28"/>
          <w:lang w:val="kk-KZ"/>
        </w:rPr>
        <w:t xml:space="preserve"> проводит квалификационные экзамены не реже одного раза в месяц</w:t>
      </w:r>
      <w:r w:rsidRPr="00CB27A7">
        <w:rPr>
          <w:sz w:val="28"/>
          <w:szCs w:val="28"/>
          <w:lang w:val="kk-KZ"/>
        </w:rPr>
        <w:t xml:space="preserve">. </w:t>
      </w:r>
    </w:p>
    <w:p w:rsidR="00F2750E" w:rsidRDefault="00F2750E" w:rsidP="00F2750E">
      <w:pPr>
        <w:ind w:left="-540" w:firstLine="360"/>
        <w:jc w:val="both"/>
        <w:rPr>
          <w:sz w:val="28"/>
          <w:szCs w:val="28"/>
          <w:lang w:val="kk-KZ"/>
        </w:rPr>
      </w:pPr>
    </w:p>
    <w:p w:rsidR="00F2750E" w:rsidRDefault="00F2750E" w:rsidP="00F2750E">
      <w:pPr>
        <w:pStyle w:val="a3"/>
        <w:spacing w:before="0" w:beforeAutospacing="0" w:after="0" w:afterAutospacing="0"/>
        <w:ind w:left="-540" w:firstLine="360"/>
        <w:jc w:val="both"/>
      </w:pPr>
      <w:r w:rsidRPr="00843FD6">
        <w:rPr>
          <w:shd w:val="clear" w:color="auto" w:fill="FFFFFF"/>
        </w:rPr>
        <w:t xml:space="preserve">УТК </w:t>
      </w:r>
      <w:r>
        <w:rPr>
          <w:shd w:val="clear" w:color="auto" w:fill="FFFFFF"/>
        </w:rPr>
        <w:t>ДГД</w:t>
      </w:r>
      <w:r w:rsidRPr="00843FD6">
        <w:rPr>
          <w:shd w:val="clear" w:color="auto" w:fill="FFFFFF"/>
        </w:rPr>
        <w:t xml:space="preserve"> по г. Алматы</w:t>
      </w:r>
      <w:r>
        <w:rPr>
          <w:shd w:val="clear" w:color="auto" w:fill="FFFFFF"/>
        </w:rPr>
        <w:t>,</w:t>
      </w:r>
      <w:r w:rsidRPr="00843FD6">
        <w:rPr>
          <w:shd w:val="clear" w:color="auto" w:fill="FFFFFF"/>
        </w:rPr>
        <w:t xml:space="preserve">  </w:t>
      </w:r>
      <w:r w:rsidRPr="00843FD6">
        <w:t xml:space="preserve">Контактные телефоны </w:t>
      </w:r>
      <w:r>
        <w:rPr>
          <w:lang w:val="kk-KZ"/>
        </w:rPr>
        <w:t>2724602</w:t>
      </w:r>
      <w:r w:rsidRPr="00843FD6">
        <w:t xml:space="preserve">  </w:t>
      </w:r>
    </w:p>
    <w:p w:rsidR="0060084D" w:rsidRDefault="0060084D">
      <w:bookmarkStart w:id="0" w:name="_GoBack"/>
      <w:bookmarkEnd w:id="0"/>
    </w:p>
    <w:sectPr w:rsidR="0060084D" w:rsidSect="00AB52DE">
      <w:pgSz w:w="11906" w:h="16838"/>
      <w:pgMar w:top="719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0E"/>
    <w:rsid w:val="0060084D"/>
    <w:rsid w:val="00F2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750E"/>
    <w:pPr>
      <w:spacing w:before="100" w:beforeAutospacing="1" w:after="100" w:afterAutospacing="1"/>
    </w:pPr>
  </w:style>
  <w:style w:type="table" w:styleId="a4">
    <w:name w:val="Table Grid"/>
    <w:basedOn w:val="a1"/>
    <w:rsid w:val="00F275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F2750E"/>
    <w:rPr>
      <w:rFonts w:ascii="Tahoma" w:eastAsia="SimSun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semiHidden/>
    <w:rsid w:val="00F2750E"/>
    <w:rPr>
      <w:rFonts w:ascii="Tahoma" w:eastAsia="SimSun" w:hAnsi="Tahoma" w:cs="Tahoma"/>
      <w:sz w:val="16"/>
      <w:szCs w:val="16"/>
      <w:lang w:eastAsia="zh-CN"/>
    </w:rPr>
  </w:style>
  <w:style w:type="paragraph" w:customStyle="1" w:styleId="16">
    <w:name w:val="Обычный + 16 пт"/>
    <w:basedOn w:val="a"/>
    <w:link w:val="160"/>
    <w:rsid w:val="00F2750E"/>
    <w:rPr>
      <w:rFonts w:eastAsia="SimSun"/>
      <w:sz w:val="28"/>
      <w:szCs w:val="28"/>
      <w:lang w:val="kk-KZ" w:eastAsia="zh-CN"/>
    </w:rPr>
  </w:style>
  <w:style w:type="character" w:customStyle="1" w:styleId="160">
    <w:name w:val="Обычный + 16 пт Знак"/>
    <w:basedOn w:val="a0"/>
    <w:link w:val="16"/>
    <w:rsid w:val="00F2750E"/>
    <w:rPr>
      <w:rFonts w:ascii="Times New Roman" w:eastAsia="SimSun" w:hAnsi="Times New Roman" w:cs="Times New Roman"/>
      <w:sz w:val="28"/>
      <w:szCs w:val="28"/>
      <w:lang w:val="kk-K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750E"/>
    <w:pPr>
      <w:spacing w:before="100" w:beforeAutospacing="1" w:after="100" w:afterAutospacing="1"/>
    </w:pPr>
  </w:style>
  <w:style w:type="table" w:styleId="a4">
    <w:name w:val="Table Grid"/>
    <w:basedOn w:val="a1"/>
    <w:rsid w:val="00F275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F2750E"/>
    <w:rPr>
      <w:rFonts w:ascii="Tahoma" w:eastAsia="SimSun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semiHidden/>
    <w:rsid w:val="00F2750E"/>
    <w:rPr>
      <w:rFonts w:ascii="Tahoma" w:eastAsia="SimSun" w:hAnsi="Tahoma" w:cs="Tahoma"/>
      <w:sz w:val="16"/>
      <w:szCs w:val="16"/>
      <w:lang w:eastAsia="zh-CN"/>
    </w:rPr>
  </w:style>
  <w:style w:type="paragraph" w:customStyle="1" w:styleId="16">
    <w:name w:val="Обычный + 16 пт"/>
    <w:basedOn w:val="a"/>
    <w:link w:val="160"/>
    <w:rsid w:val="00F2750E"/>
    <w:rPr>
      <w:rFonts w:eastAsia="SimSun"/>
      <w:sz w:val="28"/>
      <w:szCs w:val="28"/>
      <w:lang w:val="kk-KZ" w:eastAsia="zh-CN"/>
    </w:rPr>
  </w:style>
  <w:style w:type="character" w:customStyle="1" w:styleId="160">
    <w:name w:val="Обычный + 16 пт Знак"/>
    <w:basedOn w:val="a0"/>
    <w:link w:val="16"/>
    <w:rsid w:val="00F2750E"/>
    <w:rPr>
      <w:rFonts w:ascii="Times New Roman" w:eastAsia="SimSun" w:hAnsi="Times New Roman" w:cs="Times New Roman"/>
      <w:sz w:val="28"/>
      <w:szCs w:val="28"/>
      <w:lang w:val="kk-K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 Толганай Айдынкызы</dc:creator>
  <cp:keywords/>
  <dc:description/>
  <cp:lastModifiedBy>Абен Толганай Айдынкызы</cp:lastModifiedBy>
  <cp:revision>1</cp:revision>
  <dcterms:created xsi:type="dcterms:W3CDTF">2016-04-28T04:49:00Z</dcterms:created>
  <dcterms:modified xsi:type="dcterms:W3CDTF">2016-04-28T04:50:00Z</dcterms:modified>
</cp:coreProperties>
</file>