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37" w:rsidRPr="00583052" w:rsidRDefault="00F62137" w:rsidP="00583052">
      <w:pPr>
        <w:pStyle w:val="BodyText1"/>
        <w:widowControl w:val="0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b/>
          <w:bCs/>
          <w:sz w:val="24"/>
          <w:szCs w:val="24"/>
        </w:rPr>
        <w:t xml:space="preserve">Объявление </w:t>
      </w:r>
      <w:r w:rsidRPr="0058305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общего конкурса </w:t>
      </w:r>
      <w:r w:rsidRPr="00583052">
        <w:rPr>
          <w:rFonts w:ascii="Times New Roman" w:hAnsi="Times New Roman" w:cs="Times New Roman"/>
          <w:b/>
          <w:bCs/>
          <w:sz w:val="24"/>
          <w:szCs w:val="24"/>
        </w:rPr>
        <w:t>на занятие</w:t>
      </w:r>
      <w:r w:rsidR="00370B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0B0E" w:rsidRPr="00583052">
        <w:rPr>
          <w:rFonts w:ascii="Times New Roman" w:hAnsi="Times New Roman" w:cs="Times New Roman"/>
          <w:b/>
          <w:bCs/>
          <w:sz w:val="24"/>
          <w:szCs w:val="24"/>
          <w:lang w:val="kk-KZ"/>
        </w:rPr>
        <w:t>вакантн</w:t>
      </w:r>
      <w:r w:rsidR="00370BB9">
        <w:rPr>
          <w:rFonts w:ascii="Times New Roman" w:hAnsi="Times New Roman" w:cs="Times New Roman"/>
          <w:b/>
          <w:bCs/>
          <w:sz w:val="24"/>
          <w:szCs w:val="24"/>
          <w:lang w:val="kk-KZ"/>
        </w:rPr>
        <w:t>ой</w:t>
      </w:r>
      <w:r w:rsidR="00390B0E" w:rsidRPr="0058305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F8016A" w:rsidRPr="00583052">
        <w:rPr>
          <w:rFonts w:ascii="Times New Roman" w:hAnsi="Times New Roman" w:cs="Times New Roman"/>
          <w:b/>
          <w:bCs/>
          <w:sz w:val="24"/>
          <w:szCs w:val="24"/>
        </w:rPr>
        <w:t>административн</w:t>
      </w:r>
      <w:r w:rsidR="00370BB9"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="00F8016A" w:rsidRPr="00583052"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r w:rsidR="00370BB9"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="00F8016A" w:rsidRPr="00583052">
        <w:rPr>
          <w:rFonts w:ascii="Times New Roman" w:hAnsi="Times New Roman" w:cs="Times New Roman"/>
          <w:b/>
          <w:bCs/>
          <w:sz w:val="24"/>
          <w:szCs w:val="24"/>
        </w:rPr>
        <w:t>должност</w:t>
      </w:r>
      <w:r w:rsidR="00370BB9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F8016A" w:rsidRPr="00583052">
        <w:rPr>
          <w:rFonts w:ascii="Times New Roman" w:hAnsi="Times New Roman" w:cs="Times New Roman"/>
          <w:b/>
          <w:bCs/>
          <w:sz w:val="24"/>
          <w:szCs w:val="24"/>
          <w:lang w:val="kk-KZ"/>
        </w:rPr>
        <w:t>У</w:t>
      </w:r>
      <w:r w:rsidRPr="0058305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правления государственных доходов по </w:t>
      </w:r>
      <w:r w:rsidR="00D64B30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Алмалинскому</w:t>
      </w:r>
      <w:r w:rsidRPr="0058305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району Департамента государственных доходов по городу Алматы Комитета государственных доходов Министерства Финансов</w:t>
      </w:r>
      <w:r w:rsidR="00370BB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F8016A" w:rsidRPr="00583052">
        <w:rPr>
          <w:rFonts w:ascii="Times New Roman" w:hAnsi="Times New Roman" w:cs="Times New Roman"/>
          <w:b/>
          <w:bCs/>
          <w:sz w:val="24"/>
          <w:szCs w:val="24"/>
          <w:lang w:val="kk-KZ"/>
        </w:rPr>
        <w:t>Республики Казахстан</w:t>
      </w:r>
    </w:p>
    <w:p w:rsidR="00F62137" w:rsidRPr="00583052" w:rsidRDefault="00F62137" w:rsidP="00583052">
      <w:pPr>
        <w:pStyle w:val="BodyText1"/>
        <w:widowControl w:val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583052" w:rsidRDefault="00F62137" w:rsidP="0058305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052">
        <w:rPr>
          <w:rFonts w:ascii="Times New Roman" w:hAnsi="Times New Roman" w:cs="Times New Roman"/>
          <w:b/>
          <w:sz w:val="24"/>
          <w:szCs w:val="24"/>
        </w:rPr>
        <w:t>Общие квалификационные требования ко всем участникам конкурса:</w:t>
      </w:r>
    </w:p>
    <w:p w:rsidR="00583052" w:rsidRPr="00583052" w:rsidRDefault="00F62137" w:rsidP="0058305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b/>
          <w:sz w:val="24"/>
          <w:szCs w:val="24"/>
        </w:rPr>
        <w:t>Для категории С-</w:t>
      </w:r>
      <w:r w:rsidRPr="0058305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F8016A" w:rsidRPr="00583052">
        <w:rPr>
          <w:rFonts w:ascii="Times New Roman" w:hAnsi="Times New Roman" w:cs="Times New Roman"/>
          <w:b/>
          <w:sz w:val="24"/>
          <w:szCs w:val="24"/>
        </w:rPr>
        <w:t>-</w:t>
      </w:r>
      <w:r w:rsidR="00F8016A" w:rsidRPr="00583052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583052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z308"/>
    </w:p>
    <w:p w:rsidR="007460E4" w:rsidRPr="00583052" w:rsidRDefault="00F8016A" w:rsidP="0058305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color w:val="000000"/>
          <w:sz w:val="24"/>
          <w:szCs w:val="24"/>
        </w:rPr>
        <w:t xml:space="preserve">высшее либо </w:t>
      </w:r>
      <w:proofErr w:type="spellStart"/>
      <w:r w:rsidRPr="00583052">
        <w:rPr>
          <w:rFonts w:ascii="Times New Roman" w:hAnsi="Times New Roman" w:cs="Times New Roman"/>
          <w:color w:val="000000"/>
          <w:sz w:val="24"/>
          <w:szCs w:val="24"/>
        </w:rPr>
        <w:t>послесреднее</w:t>
      </w:r>
      <w:proofErr w:type="spellEnd"/>
      <w:r w:rsidRPr="00583052">
        <w:rPr>
          <w:rFonts w:ascii="Times New Roman" w:hAnsi="Times New Roman" w:cs="Times New Roman"/>
          <w:color w:val="000000"/>
          <w:sz w:val="24"/>
          <w:szCs w:val="24"/>
        </w:rPr>
        <w:t xml:space="preserve"> или техническое и профессиональное образование;</w:t>
      </w:r>
      <w:bookmarkStart w:id="1" w:name="z309"/>
      <w:bookmarkEnd w:id="0"/>
    </w:p>
    <w:p w:rsidR="007460E4" w:rsidRPr="00583052" w:rsidRDefault="00F8016A" w:rsidP="0058305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color w:val="000000"/>
          <w:sz w:val="24"/>
          <w:szCs w:val="24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</w:t>
      </w:r>
      <w:bookmarkStart w:id="2" w:name="z310"/>
      <w:bookmarkEnd w:id="1"/>
      <w:r w:rsidRPr="00583052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F8016A" w:rsidRPr="00583052" w:rsidRDefault="00F8016A" w:rsidP="0058305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color w:val="000000"/>
          <w:sz w:val="24"/>
          <w:szCs w:val="24"/>
        </w:rPr>
        <w:t>опыт работы не требуется.</w:t>
      </w:r>
    </w:p>
    <w:bookmarkEnd w:id="2"/>
    <w:p w:rsidR="00583052" w:rsidRDefault="00583052" w:rsidP="00583052">
      <w:pPr>
        <w:pStyle w:val="BodyText1"/>
        <w:widowControl w:val="0"/>
        <w:ind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425FC" w:rsidRPr="00583052" w:rsidRDefault="006425FC" w:rsidP="00583052">
      <w:pPr>
        <w:pStyle w:val="BodyText1"/>
        <w:widowControl w:val="0"/>
        <w:ind w:right="-1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 проводится в соответствии с приказом Председателя Агентства РК по делам государственной службы и против</w:t>
      </w:r>
      <w:r w:rsidR="00A25908" w:rsidRPr="00583052">
        <w:rPr>
          <w:rFonts w:ascii="Times New Roman" w:hAnsi="Times New Roman" w:cs="Times New Roman"/>
          <w:b/>
          <w:bCs/>
          <w:sz w:val="24"/>
          <w:szCs w:val="24"/>
          <w:lang w:val="kk-KZ"/>
        </w:rPr>
        <w:t>о</w:t>
      </w:r>
      <w:r w:rsidRPr="00583052">
        <w:rPr>
          <w:rFonts w:ascii="Times New Roman" w:hAnsi="Times New Roman" w:cs="Times New Roman"/>
          <w:b/>
          <w:bCs/>
          <w:sz w:val="24"/>
          <w:szCs w:val="24"/>
          <w:lang w:val="kk-KZ"/>
        </w:rPr>
        <w:t>действию коррупции от 21 февраля 2017 года №40 «О некоторых вопросах занятия административной государственной должности корпуса «Б»», зарегистрированного в МЮ РК 27 марта 2017 года №14939.</w:t>
      </w:r>
    </w:p>
    <w:p w:rsidR="00187D99" w:rsidRPr="00583052" w:rsidRDefault="00187D99" w:rsidP="0058305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137" w:rsidRPr="00583052" w:rsidRDefault="006425FC" w:rsidP="0058305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3052">
        <w:rPr>
          <w:rFonts w:ascii="Times New Roman" w:hAnsi="Times New Roman" w:cs="Times New Roman"/>
          <w:b/>
          <w:sz w:val="24"/>
          <w:szCs w:val="24"/>
        </w:rPr>
        <w:t>Должностн</w:t>
      </w:r>
      <w:proofErr w:type="spellEnd"/>
      <w:r w:rsidRPr="00583052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583052">
        <w:rPr>
          <w:rFonts w:ascii="Times New Roman" w:hAnsi="Times New Roman" w:cs="Times New Roman"/>
          <w:b/>
          <w:sz w:val="24"/>
          <w:szCs w:val="24"/>
        </w:rPr>
        <w:t xml:space="preserve"> оклад</w:t>
      </w:r>
      <w:r w:rsidR="00F62137" w:rsidRPr="00583052">
        <w:rPr>
          <w:rFonts w:ascii="Times New Roman" w:hAnsi="Times New Roman" w:cs="Times New Roman"/>
          <w:b/>
          <w:sz w:val="24"/>
          <w:szCs w:val="24"/>
        </w:rPr>
        <w:t xml:space="preserve"> административных государственных служащих: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3405"/>
        <w:gridCol w:w="3685"/>
      </w:tblGrid>
      <w:tr w:rsidR="00F62137" w:rsidRPr="00583052" w:rsidTr="00583052">
        <w:trPr>
          <w:cantSplit/>
          <w:trHeight w:val="233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583052" w:rsidRDefault="00F62137" w:rsidP="00583052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05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583052" w:rsidRDefault="00F62137" w:rsidP="00583052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052">
              <w:rPr>
                <w:rFonts w:ascii="Times New Roman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F62137" w:rsidRPr="00583052" w:rsidTr="00583052">
        <w:trPr>
          <w:cantSplit/>
          <w:trHeight w:val="303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583052" w:rsidRDefault="00F62137" w:rsidP="00583052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583052" w:rsidRDefault="00F62137" w:rsidP="00583052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proofErr w:type="spellStart"/>
            <w:r w:rsidRPr="00583052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37" w:rsidRPr="00583052" w:rsidRDefault="00F62137" w:rsidP="00583052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right="-1"/>
              <w:contextualSpacing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proofErr w:type="spellStart"/>
            <w:r w:rsidRPr="00583052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max</w:t>
            </w:r>
            <w:proofErr w:type="spellEnd"/>
          </w:p>
        </w:tc>
      </w:tr>
      <w:tr w:rsidR="00F660F0" w:rsidRPr="00583052" w:rsidTr="00583052">
        <w:trPr>
          <w:cantSplit/>
          <w:trHeight w:val="369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0" w:rsidRPr="00583052" w:rsidRDefault="00F660F0" w:rsidP="00583052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30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С-R-5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0" w:rsidRPr="00583052" w:rsidRDefault="00F660F0" w:rsidP="0058305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en-US"/>
              </w:rPr>
            </w:pPr>
            <w:r w:rsidRPr="0058305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64960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0F0" w:rsidRPr="00583052" w:rsidRDefault="00F660F0" w:rsidP="0058305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en-US"/>
              </w:rPr>
            </w:pPr>
            <w:r w:rsidRPr="0058305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88279</w:t>
            </w:r>
          </w:p>
        </w:tc>
      </w:tr>
    </w:tbl>
    <w:p w:rsidR="00F62137" w:rsidRPr="00583052" w:rsidRDefault="00F62137" w:rsidP="00583052">
      <w:pPr>
        <w:pStyle w:val="1"/>
        <w:spacing w:before="0" w:beforeAutospacing="0" w:after="0" w:afterAutospacing="0"/>
        <w:ind w:right="-1" w:firstLine="709"/>
        <w:contextualSpacing/>
        <w:jc w:val="both"/>
        <w:rPr>
          <w:lang w:val="en-US"/>
        </w:rPr>
      </w:pPr>
    </w:p>
    <w:p w:rsidR="00187D99" w:rsidRPr="00583052" w:rsidRDefault="00187D99" w:rsidP="0058305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Управление государственных доходов по </w:t>
      </w:r>
      <w:r w:rsidR="00D64B30">
        <w:rPr>
          <w:rFonts w:ascii="Times New Roman" w:hAnsi="Times New Roman" w:cs="Times New Roman"/>
          <w:b/>
          <w:sz w:val="24"/>
          <w:szCs w:val="24"/>
          <w:lang w:val="kk-KZ"/>
        </w:rPr>
        <w:t>Алмалинскому</w:t>
      </w:r>
      <w:r w:rsidRPr="005830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району Департамента государственных доходов по г.Алматы Комитета государственных доходов Министерства Финансов Рес</w:t>
      </w:r>
      <w:r w:rsidR="00390B0E" w:rsidRPr="005830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публики Казахстан, </w:t>
      </w:r>
      <w:r w:rsidR="00390B0E" w:rsidRPr="00FC0E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индекс </w:t>
      </w:r>
      <w:r w:rsidR="00FC0E98" w:rsidRPr="00FC0E98">
        <w:rPr>
          <w:rFonts w:ascii="Times New Roman" w:hAnsi="Times New Roman" w:cs="Times New Roman"/>
          <w:b/>
          <w:bCs/>
          <w:sz w:val="24"/>
          <w:szCs w:val="24"/>
          <w:lang w:val="kk-KZ"/>
        </w:rPr>
        <w:t>050000, г.</w:t>
      </w:r>
      <w:r w:rsidR="00370BB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FC0E98" w:rsidRPr="00FC0E9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Алматы, проспект Абылай хана, д. 93/95, кабинент 213, телефон для справок: 8(727) 267-15-36, факс 8(727) 267-69-18, </w:t>
      </w:r>
      <w:r w:rsidR="00FC0E98" w:rsidRPr="00FC0E98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FC0E98" w:rsidRPr="00FC0E9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C0E98" w:rsidRPr="00FC0E98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FC0E98" w:rsidRPr="00FC0E9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="00031A6D">
        <w:fldChar w:fldCharType="begin"/>
      </w:r>
      <w:r w:rsidR="00031A6D">
        <w:instrText xml:space="preserve"> HYPERLINK "mailto:A.Sagindikova@kgd.gov.kz" </w:instrText>
      </w:r>
      <w:r w:rsidR="00031A6D">
        <w:fldChar w:fldCharType="separate"/>
      </w:r>
      <w:r w:rsidR="00FC0E98" w:rsidRPr="00FC0E98">
        <w:rPr>
          <w:rStyle w:val="a3"/>
          <w:rFonts w:ascii="Times New Roman" w:hAnsi="Times New Roman" w:cs="Times New Roman"/>
          <w:sz w:val="24"/>
          <w:szCs w:val="24"/>
        </w:rPr>
        <w:t>A.Sagindikova@kgd.gov.kz</w:t>
      </w:r>
      <w:r w:rsidR="00031A6D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="00FC0E98" w:rsidRPr="00FC0E98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370BB9">
        <w:rPr>
          <w:rStyle w:val="a3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C0E98">
        <w:rPr>
          <w:rFonts w:ascii="Times New Roman" w:hAnsi="Times New Roman" w:cs="Times New Roman"/>
          <w:b/>
          <w:sz w:val="24"/>
          <w:szCs w:val="24"/>
          <w:lang w:val="kk-KZ"/>
        </w:rPr>
        <w:t>объявляет об</w:t>
      </w:r>
      <w:r w:rsidR="009E1EE8" w:rsidRPr="00583052">
        <w:rPr>
          <w:rFonts w:ascii="Times New Roman" w:hAnsi="Times New Roman" w:cs="Times New Roman"/>
          <w:b/>
          <w:sz w:val="24"/>
          <w:szCs w:val="24"/>
          <w:lang w:val="kk-KZ"/>
        </w:rPr>
        <w:t>щий конкурс</w:t>
      </w:r>
      <w:r w:rsidRPr="0058305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187A59" w:rsidRPr="00583052" w:rsidRDefault="00187A59" w:rsidP="00583052">
      <w:pPr>
        <w:pStyle w:val="1"/>
        <w:tabs>
          <w:tab w:val="left" w:pos="426"/>
        </w:tabs>
        <w:spacing w:before="0" w:beforeAutospacing="0" w:after="0" w:afterAutospacing="0"/>
        <w:ind w:right="-1" w:firstLine="709"/>
        <w:contextualSpacing/>
        <w:jc w:val="both"/>
        <w:rPr>
          <w:lang w:val="kk-KZ"/>
        </w:rPr>
      </w:pPr>
    </w:p>
    <w:p w:rsidR="003B6A1C" w:rsidRDefault="00B619D3" w:rsidP="003B6A1C">
      <w:pPr>
        <w:pStyle w:val="31"/>
        <w:spacing w:after="0"/>
        <w:jc w:val="both"/>
        <w:rPr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>1</w:t>
      </w:r>
      <w:r w:rsidR="003B6A1C" w:rsidRPr="00B619D3">
        <w:rPr>
          <w:i w:val="0"/>
          <w:color w:val="000000"/>
          <w:sz w:val="24"/>
          <w:szCs w:val="24"/>
        </w:rPr>
        <w:t>. Ведущий специалист отдела «Центр по приему и обработке информации юридических лиц, индивидуальных предпринимателей и налоговой регистрации» Категория С–R-5</w:t>
      </w:r>
      <w:r w:rsidR="003B6A1C" w:rsidRPr="00B619D3">
        <w:rPr>
          <w:i w:val="0"/>
          <w:color w:val="000000"/>
          <w:sz w:val="24"/>
          <w:szCs w:val="24"/>
          <w:lang w:val="kk-KZ"/>
        </w:rPr>
        <w:t xml:space="preserve"> </w:t>
      </w:r>
      <w:r w:rsidR="003B6A1C" w:rsidRPr="00B619D3">
        <w:rPr>
          <w:i w:val="0"/>
          <w:color w:val="000000"/>
          <w:sz w:val="24"/>
          <w:szCs w:val="24"/>
        </w:rPr>
        <w:t xml:space="preserve">(1 </w:t>
      </w:r>
      <w:r w:rsidRPr="000E176B">
        <w:rPr>
          <w:i w:val="0"/>
          <w:sz w:val="24"/>
          <w:szCs w:val="24"/>
        </w:rPr>
        <w:t xml:space="preserve">временно, на период отпуска по уходу за ребенком основного работника до </w:t>
      </w:r>
      <w:r w:rsidRPr="00B619D3">
        <w:rPr>
          <w:i w:val="0"/>
          <w:sz w:val="24"/>
          <w:szCs w:val="24"/>
          <w:lang w:val="ru-RU"/>
        </w:rPr>
        <w:t>01</w:t>
      </w:r>
      <w:r w:rsidRPr="000E176B">
        <w:rPr>
          <w:i w:val="0"/>
          <w:sz w:val="24"/>
          <w:szCs w:val="24"/>
        </w:rPr>
        <w:t>.0</w:t>
      </w:r>
      <w:r w:rsidRPr="00B619D3">
        <w:rPr>
          <w:i w:val="0"/>
          <w:sz w:val="24"/>
          <w:szCs w:val="24"/>
          <w:lang w:val="ru-RU"/>
        </w:rPr>
        <w:t>9</w:t>
      </w:r>
      <w:r w:rsidRPr="000E176B">
        <w:rPr>
          <w:i w:val="0"/>
          <w:sz w:val="24"/>
          <w:szCs w:val="24"/>
        </w:rPr>
        <w:t>.</w:t>
      </w:r>
      <w:r w:rsidRPr="000E176B">
        <w:rPr>
          <w:i w:val="0"/>
          <w:color w:val="000000"/>
          <w:sz w:val="24"/>
          <w:szCs w:val="24"/>
        </w:rPr>
        <w:t>20</w:t>
      </w:r>
      <w:r>
        <w:rPr>
          <w:i w:val="0"/>
          <w:color w:val="000000"/>
          <w:sz w:val="24"/>
          <w:szCs w:val="24"/>
        </w:rPr>
        <w:t>1</w:t>
      </w:r>
      <w:r w:rsidRPr="00B619D3">
        <w:rPr>
          <w:i w:val="0"/>
          <w:color w:val="000000"/>
          <w:sz w:val="24"/>
          <w:szCs w:val="24"/>
          <w:lang w:val="ru-RU"/>
        </w:rPr>
        <w:t>8</w:t>
      </w:r>
      <w:r w:rsidRPr="000E176B">
        <w:rPr>
          <w:i w:val="0"/>
          <w:color w:val="000000"/>
          <w:sz w:val="24"/>
          <w:szCs w:val="24"/>
        </w:rPr>
        <w:t xml:space="preserve"> г.)</w:t>
      </w:r>
    </w:p>
    <w:p w:rsidR="00B619D3" w:rsidRPr="00B619D3" w:rsidRDefault="00B619D3" w:rsidP="003B6A1C">
      <w:pPr>
        <w:pStyle w:val="31"/>
        <w:spacing w:after="0"/>
        <w:jc w:val="both"/>
        <w:rPr>
          <w:i w:val="0"/>
          <w:color w:val="000000"/>
          <w:sz w:val="24"/>
          <w:szCs w:val="24"/>
        </w:rPr>
      </w:pPr>
    </w:p>
    <w:p w:rsidR="003B6A1C" w:rsidRPr="00B619D3" w:rsidRDefault="003B6A1C" w:rsidP="00F07B62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25F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>Функциональные</w:t>
      </w:r>
      <w:r w:rsidRPr="00D4025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4025F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>обязанности:</w:t>
      </w:r>
      <w:r w:rsidRPr="00B619D3">
        <w:rPr>
          <w:rFonts w:ascii="Times New Roman" w:hAnsi="Times New Roman" w:cs="Times New Roman"/>
          <w:color w:val="000000"/>
          <w:sz w:val="24"/>
          <w:szCs w:val="24"/>
        </w:rPr>
        <w:t xml:space="preserve"> Участвует в составлении плана контрольно-экономической работы отдела и его выполнении;</w:t>
      </w:r>
    </w:p>
    <w:p w:rsidR="003B6A1C" w:rsidRPr="00B619D3" w:rsidRDefault="003B6A1C" w:rsidP="00F07B62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72"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9D3">
        <w:rPr>
          <w:rFonts w:ascii="Times New Roman" w:hAnsi="Times New Roman" w:cs="Times New Roman"/>
          <w:color w:val="000000"/>
          <w:sz w:val="24"/>
          <w:szCs w:val="24"/>
        </w:rPr>
        <w:t>участвует в разработке предложений по совершенствованию налогового законодательства; осуществляет постоянный прием налоговой отчетности по мере наступления сроков сдачи от налогоплательщиков, а также дополнительных расчетов по мере предоставления налогоплательщиками: на бумажных носителях, на магнитных носителях, по почте, заказными письмами;</w:t>
      </w:r>
    </w:p>
    <w:p w:rsidR="003B6A1C" w:rsidRPr="00B619D3" w:rsidRDefault="003B6A1C" w:rsidP="00F07B62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72"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9D3">
        <w:rPr>
          <w:rFonts w:ascii="Times New Roman" w:hAnsi="Times New Roman" w:cs="Times New Roman"/>
          <w:color w:val="000000"/>
          <w:sz w:val="24"/>
          <w:szCs w:val="24"/>
        </w:rPr>
        <w:t>несет персональную, ответственность за своевременность и правильность приема обработки и ввода в информационные системы форм налоговой отчетности и налоговых заявлений, принятых от налогоплательщиков, согласно установленного регламента;</w:t>
      </w:r>
    </w:p>
    <w:p w:rsidR="003B6A1C" w:rsidRPr="00B619D3" w:rsidRDefault="003B6A1C" w:rsidP="00F07B62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72"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9D3">
        <w:rPr>
          <w:rFonts w:ascii="Times New Roman" w:hAnsi="Times New Roman" w:cs="Times New Roman"/>
          <w:color w:val="000000"/>
          <w:sz w:val="24"/>
          <w:szCs w:val="24"/>
        </w:rPr>
        <w:t>своевременно производит регистрацию каждой формы отчетности и налоговых заявлений, при этом, не допуская присвоения двойных номеров или номеров, не существующих отчетов;</w:t>
      </w:r>
    </w:p>
    <w:p w:rsidR="003B6A1C" w:rsidRPr="00B619D3" w:rsidRDefault="003B6A1C" w:rsidP="00F07B62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72"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9D3">
        <w:rPr>
          <w:rFonts w:ascii="Times New Roman" w:hAnsi="Times New Roman" w:cs="Times New Roman"/>
          <w:color w:val="000000"/>
          <w:sz w:val="24"/>
          <w:szCs w:val="24"/>
        </w:rPr>
        <w:t>Принимает, обрабатывает налоговые заявления и выдает в установленные     сроки выходные документы</w:t>
      </w:r>
    </w:p>
    <w:p w:rsidR="003B6A1C" w:rsidRPr="00B619D3" w:rsidRDefault="003B6A1C" w:rsidP="00F07B62">
      <w:pPr>
        <w:numPr>
          <w:ilvl w:val="0"/>
          <w:numId w:val="3"/>
        </w:numPr>
        <w:tabs>
          <w:tab w:val="num" w:pos="72"/>
        </w:tabs>
        <w:spacing w:after="0" w:line="240" w:lineRule="auto"/>
        <w:ind w:left="72"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9D3">
        <w:rPr>
          <w:rFonts w:ascii="Times New Roman" w:hAnsi="Times New Roman" w:cs="Times New Roman"/>
          <w:color w:val="000000"/>
          <w:sz w:val="24"/>
          <w:szCs w:val="24"/>
        </w:rPr>
        <w:t>контролирует своевременность и правильность отражения в лицевых счетах начисленных сумм налогов; осуществляет постоянный контроль за отражением в лицевых счетах начисленных сумм налогов; постоянно осуществляет инвентаризацию лицевых счетов налогоплательщиков, по предприятиям, не представившим налоговую отчетность в установленные законом сроки, передает в отдел взимания заявку на закрытие счетов;</w:t>
      </w:r>
    </w:p>
    <w:p w:rsidR="003B6A1C" w:rsidRPr="00B619D3" w:rsidRDefault="003B6A1C" w:rsidP="00F07B62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72"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9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постоянно проводит инвентаризацию лицевых счетов на предмет установления бездействующих предприятий и передает списки в архив для изменения статуса;</w:t>
      </w:r>
    </w:p>
    <w:p w:rsidR="003B6A1C" w:rsidRDefault="003B6A1C" w:rsidP="00F07B62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72"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9D3">
        <w:rPr>
          <w:rFonts w:ascii="Times New Roman" w:hAnsi="Times New Roman" w:cs="Times New Roman"/>
          <w:color w:val="000000"/>
          <w:sz w:val="24"/>
          <w:szCs w:val="24"/>
        </w:rPr>
        <w:t>по предприятиям, представившим отчетность после установленных сроков, привлекает к административной ответственности в соответствии с «Кодексом об административных правонарушениях Республики Казахстан», несвоевременно предоставленную отчетность принимает только после оформления протоколов и постановлений за нарушение налогового законодательства; постоянно производит сверку с налогоплательщиками по начисленным и уплаченным суммам налогов, при обращении налогоплательщиков выдает  копии лицевых счетов и акты сверок;</w:t>
      </w:r>
    </w:p>
    <w:p w:rsidR="00846C2B" w:rsidRPr="00846C2B" w:rsidRDefault="00846C2B" w:rsidP="00991B92">
      <w:pPr>
        <w:numPr>
          <w:ilvl w:val="0"/>
          <w:numId w:val="3"/>
        </w:numPr>
        <w:tabs>
          <w:tab w:val="num" w:pos="72"/>
          <w:tab w:val="num" w:pos="252"/>
        </w:tabs>
        <w:spacing w:after="0" w:line="240" w:lineRule="auto"/>
        <w:ind w:left="72" w:right="-5" w:firstLine="0"/>
        <w:jc w:val="both"/>
        <w:rPr>
          <w:color w:val="000000"/>
          <w:sz w:val="24"/>
          <w:szCs w:val="24"/>
        </w:rPr>
      </w:pPr>
      <w:r w:rsidRPr="00846C2B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и качественно исполняет информации и задания ДГД по г. </w:t>
      </w:r>
      <w:proofErr w:type="spellStart"/>
      <w:r w:rsidRPr="00846C2B">
        <w:rPr>
          <w:rFonts w:ascii="Times New Roman" w:hAnsi="Times New Roman" w:cs="Times New Roman"/>
          <w:color w:val="000000"/>
          <w:sz w:val="24"/>
          <w:szCs w:val="24"/>
        </w:rPr>
        <w:t>АлматыМФ</w:t>
      </w:r>
      <w:proofErr w:type="spellEnd"/>
      <w:r w:rsidRPr="00846C2B">
        <w:rPr>
          <w:rFonts w:ascii="Times New Roman" w:hAnsi="Times New Roman" w:cs="Times New Roman"/>
          <w:color w:val="000000"/>
          <w:sz w:val="24"/>
          <w:szCs w:val="24"/>
        </w:rPr>
        <w:t xml:space="preserve"> РК,</w:t>
      </w:r>
    </w:p>
    <w:p w:rsidR="00846C2B" w:rsidRPr="00846C2B" w:rsidRDefault="00846C2B" w:rsidP="00991B92">
      <w:pPr>
        <w:numPr>
          <w:ilvl w:val="0"/>
          <w:numId w:val="3"/>
        </w:numPr>
        <w:tabs>
          <w:tab w:val="num" w:pos="72"/>
          <w:tab w:val="num" w:pos="252"/>
        </w:tabs>
        <w:spacing w:after="0" w:line="240" w:lineRule="auto"/>
        <w:ind w:left="72" w:right="-5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исполняет письма налогоплательщиков на переброски сумм с одного кода на другой: подтверждает суммы переплаты, в случае превышения сумм перебросок 100МРП готовит заключения на подтверждение переплаты и своевременно передает в отдел анализа, учета и отчетности для осуществления непосредственно перебросок, </w:t>
      </w:r>
    </w:p>
    <w:p w:rsidR="006B3C9A" w:rsidRPr="006B3C9A" w:rsidRDefault="00846C2B" w:rsidP="00991B92">
      <w:pPr>
        <w:numPr>
          <w:ilvl w:val="0"/>
          <w:numId w:val="3"/>
        </w:numPr>
        <w:tabs>
          <w:tab w:val="num" w:pos="72"/>
          <w:tab w:val="num" w:pos="252"/>
        </w:tabs>
        <w:spacing w:after="0" w:line="240" w:lineRule="auto"/>
        <w:ind w:left="72" w:right="-5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направляет письменные обоснованные ответы налогоплательщикам: своевременно и качественно исполняет ответы разъяснительного характера на письма налогоплательщиков, при этом разъяснения даются в пределах</w:t>
      </w:r>
      <w:r w:rsidR="006B3C9A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нормативной базы и писем МФ РК, не допускать самостоятельного толкования положений налогового кодекса, по мере необходимости обращаться в письменном виде в ДГД по </w:t>
      </w:r>
      <w:proofErr w:type="spellStart"/>
      <w:r w:rsidR="006B3C9A">
        <w:rPr>
          <w:rFonts w:ascii="Times New Roman" w:hAnsi="Times New Roman" w:cs="Times New Roman"/>
          <w:color w:val="000000"/>
          <w:sz w:val="24"/>
          <w:szCs w:val="24"/>
        </w:rPr>
        <w:t>г.Алматы</w:t>
      </w:r>
      <w:proofErr w:type="spellEnd"/>
      <w:r w:rsidR="006B3C9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B3C9A" w:rsidRPr="006B3C9A" w:rsidRDefault="006B3C9A" w:rsidP="00991B92">
      <w:pPr>
        <w:numPr>
          <w:ilvl w:val="0"/>
          <w:numId w:val="3"/>
        </w:numPr>
        <w:tabs>
          <w:tab w:val="num" w:pos="72"/>
          <w:tab w:val="num" w:pos="252"/>
        </w:tabs>
        <w:spacing w:after="0" w:line="240" w:lineRule="auto"/>
        <w:ind w:left="72" w:right="-5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привлекать налогоплательщиков к участию в проводимых семинарах по разъяснению налогового законодательства, принимает участие в них, а также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тех.учебах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C2927" w:rsidRPr="001C2927" w:rsidRDefault="00A84419" w:rsidP="00991B92">
      <w:pPr>
        <w:numPr>
          <w:ilvl w:val="0"/>
          <w:numId w:val="3"/>
        </w:numPr>
        <w:tabs>
          <w:tab w:val="num" w:pos="72"/>
          <w:tab w:val="num" w:pos="252"/>
        </w:tabs>
        <w:spacing w:after="0" w:line="240" w:lineRule="auto"/>
        <w:ind w:left="72" w:right="-5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снятии налогоплательщика </w:t>
      </w:r>
      <w:r w:rsidR="001C2927">
        <w:rPr>
          <w:rFonts w:ascii="Times New Roman" w:hAnsi="Times New Roman" w:cs="Times New Roman"/>
          <w:color w:val="000000"/>
          <w:sz w:val="24"/>
          <w:szCs w:val="24"/>
        </w:rPr>
        <w:t>с учета в связи с изменением местонахождения проверяет полноту начислений по всем налогам на момент перехода,</w:t>
      </w:r>
    </w:p>
    <w:p w:rsidR="001C2927" w:rsidRPr="001C2927" w:rsidRDefault="001C2927" w:rsidP="00991B92">
      <w:pPr>
        <w:numPr>
          <w:ilvl w:val="0"/>
          <w:numId w:val="3"/>
        </w:numPr>
        <w:tabs>
          <w:tab w:val="num" w:pos="72"/>
          <w:tab w:val="num" w:pos="252"/>
        </w:tabs>
        <w:spacing w:after="0" w:line="240" w:lineRule="auto"/>
        <w:ind w:left="72" w:right="-5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постоянно уточняет основные данные по реквизитам налогоплательщиков,</w:t>
      </w:r>
    </w:p>
    <w:p w:rsidR="00940CA8" w:rsidRPr="00940CA8" w:rsidRDefault="001C2927" w:rsidP="00991B92">
      <w:pPr>
        <w:numPr>
          <w:ilvl w:val="0"/>
          <w:numId w:val="3"/>
        </w:numPr>
        <w:tabs>
          <w:tab w:val="num" w:pos="72"/>
          <w:tab w:val="num" w:pos="252"/>
        </w:tabs>
        <w:spacing w:after="0" w:line="240" w:lineRule="auto"/>
        <w:ind w:left="72" w:right="-5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оказывает помощь налоговым инспекторам по возникающим вопросам: по мере необходимости заменяет отсутствующего рядом </w:t>
      </w:r>
      <w:r w:rsidR="00940CA8">
        <w:rPr>
          <w:rFonts w:ascii="Times New Roman" w:hAnsi="Times New Roman" w:cs="Times New Roman"/>
          <w:color w:val="000000"/>
          <w:sz w:val="24"/>
          <w:szCs w:val="24"/>
        </w:rPr>
        <w:t xml:space="preserve">инспектора, </w:t>
      </w:r>
    </w:p>
    <w:p w:rsidR="003870D8" w:rsidRPr="003870D8" w:rsidRDefault="00940CA8" w:rsidP="00991B92">
      <w:pPr>
        <w:numPr>
          <w:ilvl w:val="0"/>
          <w:numId w:val="3"/>
        </w:numPr>
        <w:tabs>
          <w:tab w:val="num" w:pos="72"/>
          <w:tab w:val="num" w:pos="252"/>
        </w:tabs>
        <w:spacing w:after="0" w:line="240" w:lineRule="auto"/>
        <w:ind w:left="72" w:right="-5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возникновении проблем технического характера своевременно в письменном виде информирует руководство</w:t>
      </w:r>
      <w:r w:rsidR="003870D8">
        <w:rPr>
          <w:rFonts w:ascii="Times New Roman" w:hAnsi="Times New Roman" w:cs="Times New Roman"/>
          <w:color w:val="000000"/>
          <w:sz w:val="24"/>
          <w:szCs w:val="24"/>
        </w:rPr>
        <w:t xml:space="preserve"> о состоянии техники, программного обеспечения, </w:t>
      </w:r>
    </w:p>
    <w:p w:rsidR="00B56A9B" w:rsidRPr="00B56A9B" w:rsidRDefault="00B56A9B" w:rsidP="00991B92">
      <w:pPr>
        <w:numPr>
          <w:ilvl w:val="0"/>
          <w:numId w:val="3"/>
        </w:numPr>
        <w:tabs>
          <w:tab w:val="num" w:pos="72"/>
          <w:tab w:val="num" w:pos="252"/>
        </w:tabs>
        <w:spacing w:after="0" w:line="240" w:lineRule="auto"/>
        <w:ind w:left="72" w:right="-5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обнаружении факта совершения административного правонарушения составляет протокол об административном правонарушении и в установленные роки с момента обнаружения правонарушения составляет осуществляет своевременное рассмотрение запросов, писем и заявлений налогоплательщиков,</w:t>
      </w:r>
    </w:p>
    <w:p w:rsidR="003B6A1C" w:rsidRDefault="00940CA8" w:rsidP="00991B92">
      <w:pPr>
        <w:numPr>
          <w:ilvl w:val="0"/>
          <w:numId w:val="3"/>
        </w:numPr>
        <w:tabs>
          <w:tab w:val="num" w:pos="72"/>
          <w:tab w:val="num" w:pos="252"/>
        </w:tabs>
        <w:spacing w:after="0" w:line="240" w:lineRule="auto"/>
        <w:ind w:left="72"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A1C" w:rsidRPr="00B146D0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порядка и сроков рассмотрения обращений физических и юридических лиц в соответствии Законом </w:t>
      </w:r>
      <w:proofErr w:type="gramStart"/>
      <w:r w:rsidR="003B6A1C" w:rsidRPr="00B146D0">
        <w:rPr>
          <w:rFonts w:ascii="Times New Roman" w:hAnsi="Times New Roman" w:cs="Times New Roman"/>
          <w:color w:val="000000"/>
          <w:sz w:val="24"/>
          <w:szCs w:val="24"/>
        </w:rPr>
        <w:t>РК  от</w:t>
      </w:r>
      <w:proofErr w:type="gramEnd"/>
      <w:r w:rsidR="003B6A1C" w:rsidRPr="00B146D0">
        <w:rPr>
          <w:rFonts w:ascii="Times New Roman" w:hAnsi="Times New Roman" w:cs="Times New Roman"/>
          <w:color w:val="000000"/>
          <w:sz w:val="24"/>
          <w:szCs w:val="24"/>
        </w:rPr>
        <w:t xml:space="preserve"> 12.01.2007г №221</w:t>
      </w:r>
    </w:p>
    <w:p w:rsidR="007243EC" w:rsidRDefault="007243EC" w:rsidP="00991B92">
      <w:pPr>
        <w:numPr>
          <w:ilvl w:val="0"/>
          <w:numId w:val="3"/>
        </w:numPr>
        <w:tabs>
          <w:tab w:val="num" w:pos="72"/>
          <w:tab w:val="num" w:pos="252"/>
        </w:tabs>
        <w:spacing w:after="0" w:line="240" w:lineRule="auto"/>
        <w:ind w:left="72"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своевременного и должного исполнения протокольных поручений,</w:t>
      </w:r>
    </w:p>
    <w:p w:rsidR="007243EC" w:rsidRDefault="007243EC" w:rsidP="00991B92">
      <w:pPr>
        <w:numPr>
          <w:ilvl w:val="0"/>
          <w:numId w:val="3"/>
        </w:numPr>
        <w:tabs>
          <w:tab w:val="num" w:pos="72"/>
          <w:tab w:val="num" w:pos="252"/>
        </w:tabs>
        <w:spacing w:after="0" w:line="240" w:lineRule="auto"/>
        <w:ind w:left="72"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в пределах компетенции ежеквартальных, полугодовых и годовых отчетов в вышестоящие органы налоговой службы,</w:t>
      </w:r>
    </w:p>
    <w:p w:rsidR="00F8696F" w:rsidRDefault="00F8696F" w:rsidP="00991B92">
      <w:pPr>
        <w:numPr>
          <w:ilvl w:val="0"/>
          <w:numId w:val="3"/>
        </w:numPr>
        <w:tabs>
          <w:tab w:val="num" w:pos="72"/>
          <w:tab w:val="num" w:pos="252"/>
        </w:tabs>
        <w:spacing w:after="0" w:line="240" w:lineRule="auto"/>
        <w:ind w:left="72"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Обработка переплаты по налогам в части некорректно разнесенных начислений по ФНО,</w:t>
      </w:r>
    </w:p>
    <w:p w:rsidR="00F8696F" w:rsidRPr="00B146D0" w:rsidRDefault="00F8696F" w:rsidP="00991B92">
      <w:pPr>
        <w:numPr>
          <w:ilvl w:val="0"/>
          <w:numId w:val="3"/>
        </w:numPr>
        <w:tabs>
          <w:tab w:val="num" w:pos="72"/>
          <w:tab w:val="num" w:pos="252"/>
        </w:tabs>
        <w:spacing w:after="0" w:line="240" w:lineRule="auto"/>
        <w:ind w:left="72" w:right="-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Выдает справку о регистрации индивидуальных предпринимателей, о наличии регистрационного учета в качестве индивидуального предпринимателя и о подтверждении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персионных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взносов для ГЦВП</w:t>
      </w:r>
    </w:p>
    <w:p w:rsidR="003B6A1C" w:rsidRPr="00B619D3" w:rsidRDefault="003B6A1C" w:rsidP="00F07B62">
      <w:pPr>
        <w:pStyle w:val="Normal1"/>
        <w:jc w:val="both"/>
        <w:rPr>
          <w:b w:val="0"/>
          <w:i w:val="0"/>
          <w:color w:val="000000"/>
          <w:sz w:val="24"/>
          <w:szCs w:val="24"/>
          <w:lang w:val="kk-KZ"/>
        </w:rPr>
      </w:pPr>
      <w:r w:rsidRPr="00B619D3">
        <w:rPr>
          <w:b w:val="0"/>
          <w:i w:val="0"/>
          <w:color w:val="000000"/>
          <w:sz w:val="24"/>
          <w:szCs w:val="24"/>
          <w:lang w:val="kk-KZ"/>
        </w:rPr>
        <w:t>- Принимает и передает юридические дела индивидуальных предпринимателей.</w:t>
      </w:r>
    </w:p>
    <w:p w:rsidR="003B6A1C" w:rsidRDefault="003B6A1C" w:rsidP="00F07B62">
      <w:pPr>
        <w:tabs>
          <w:tab w:val="left" w:pos="175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9D3">
        <w:rPr>
          <w:rFonts w:ascii="Times New Roman" w:hAnsi="Times New Roman" w:cs="Times New Roman"/>
          <w:color w:val="000000"/>
          <w:sz w:val="24"/>
          <w:szCs w:val="24"/>
        </w:rPr>
        <w:t xml:space="preserve">- предоставлять основанные на действующем законодательстве Республики Казахстан замечания и предложения по разрабатываемым Управлением правовым актам и иным </w:t>
      </w:r>
      <w:proofErr w:type="gramStart"/>
      <w:r w:rsidRPr="00B619D3">
        <w:rPr>
          <w:rFonts w:ascii="Times New Roman" w:hAnsi="Times New Roman" w:cs="Times New Roman"/>
          <w:color w:val="000000"/>
          <w:sz w:val="24"/>
          <w:szCs w:val="24"/>
        </w:rPr>
        <w:t>документам;-</w:t>
      </w:r>
      <w:proofErr w:type="gramEnd"/>
      <w:r w:rsidRPr="00B619D3">
        <w:rPr>
          <w:rFonts w:ascii="Times New Roman" w:hAnsi="Times New Roman" w:cs="Times New Roman"/>
          <w:color w:val="000000"/>
          <w:sz w:val="24"/>
          <w:szCs w:val="24"/>
        </w:rPr>
        <w:t xml:space="preserve"> несут персональную ответственность за своевременное и качественное исполнение возложенных на Отдел задач и функции, поручений руководства Управления, контрольных документов, сохранность документов и нед</w:t>
      </w:r>
      <w:r w:rsidR="002C0A9E">
        <w:rPr>
          <w:rFonts w:ascii="Times New Roman" w:hAnsi="Times New Roman" w:cs="Times New Roman"/>
          <w:color w:val="000000"/>
          <w:sz w:val="24"/>
          <w:szCs w:val="24"/>
        </w:rPr>
        <w:t>опущение разглашения информации, составляющей служебную тайну,</w:t>
      </w:r>
    </w:p>
    <w:p w:rsidR="002C0A9E" w:rsidRPr="00B619D3" w:rsidRDefault="002C0A9E" w:rsidP="00F07B62">
      <w:pPr>
        <w:tabs>
          <w:tab w:val="left" w:pos="175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bookmarkStart w:id="3" w:name="_GoBack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иные обязанности, предусмотренные должностной инструкцией и внутриведомственными правовыми актами, принимаемыми руководством вышестоящих органов и правовыми актами руководителя управления.</w:t>
      </w:r>
    </w:p>
    <w:p w:rsidR="003B6A1C" w:rsidRPr="00B619D3" w:rsidRDefault="003B6A1C" w:rsidP="00F07B62">
      <w:pPr>
        <w:tabs>
          <w:tab w:val="left" w:pos="175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13A">
        <w:rPr>
          <w:rFonts w:ascii="Times New Roman" w:hAnsi="Times New Roman" w:cs="Times New Roman"/>
          <w:b/>
          <w:iCs/>
          <w:sz w:val="24"/>
          <w:szCs w:val="24"/>
          <w:lang w:eastAsia="en-US"/>
        </w:rPr>
        <w:lastRenderedPageBreak/>
        <w:t>Требования к участникам конкурса:</w:t>
      </w:r>
      <w:r w:rsidRPr="00B619D3">
        <w:rPr>
          <w:rFonts w:ascii="Times New Roman" w:hAnsi="Times New Roman" w:cs="Times New Roman"/>
          <w:iCs/>
          <w:sz w:val="24"/>
          <w:szCs w:val="24"/>
        </w:rPr>
        <w:t xml:space="preserve"> Высшее</w:t>
      </w:r>
      <w:r w:rsidRPr="00B619D3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Pr="00B61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19D3">
        <w:rPr>
          <w:rFonts w:ascii="Times New Roman" w:hAnsi="Times New Roman" w:cs="Times New Roman"/>
          <w:sz w:val="24"/>
          <w:szCs w:val="24"/>
        </w:rPr>
        <w:t xml:space="preserve">в области экономики и бизнеса либо </w:t>
      </w:r>
      <w:proofErr w:type="spellStart"/>
      <w:r w:rsidRPr="00B619D3">
        <w:rPr>
          <w:rFonts w:ascii="Times New Roman" w:hAnsi="Times New Roman" w:cs="Times New Roman"/>
          <w:sz w:val="24"/>
          <w:szCs w:val="24"/>
        </w:rPr>
        <w:t>послесреднее</w:t>
      </w:r>
      <w:proofErr w:type="spellEnd"/>
      <w:r w:rsidRPr="00B619D3">
        <w:rPr>
          <w:rFonts w:ascii="Times New Roman" w:hAnsi="Times New Roman" w:cs="Times New Roman"/>
          <w:sz w:val="24"/>
          <w:szCs w:val="24"/>
        </w:rPr>
        <w:t xml:space="preserve"> или техническое и профессиональное образование</w:t>
      </w:r>
      <w:r w:rsidRPr="00B61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19D3">
        <w:rPr>
          <w:rFonts w:ascii="Times New Roman" w:hAnsi="Times New Roman" w:cs="Times New Roman"/>
          <w:sz w:val="24"/>
          <w:szCs w:val="24"/>
        </w:rPr>
        <w:t>в области экономики и бизнеса. И</w:t>
      </w:r>
      <w:r w:rsidRPr="00B619D3">
        <w:rPr>
          <w:rFonts w:ascii="Times New Roman" w:hAnsi="Times New Roman" w:cs="Times New Roman"/>
          <w:color w:val="000000"/>
          <w:sz w:val="24"/>
          <w:szCs w:val="24"/>
        </w:rPr>
        <w:t>нициативность, коммуникабельность,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3B6A1C" w:rsidRPr="00B619D3" w:rsidRDefault="003B6A1C" w:rsidP="00F07B62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B619D3">
        <w:rPr>
          <w:rFonts w:ascii="Times New Roman" w:hAnsi="Times New Roman"/>
          <w:color w:val="000000"/>
          <w:sz w:val="24"/>
          <w:szCs w:val="24"/>
        </w:rPr>
        <w:t xml:space="preserve">Знание нормативных правовых актов согласно программе тестирования на знание законодательства Республики Казахстан, </w:t>
      </w:r>
      <w:r w:rsidRPr="00B619D3">
        <w:rPr>
          <w:rFonts w:ascii="Times New Roman" w:hAnsi="Times New Roman"/>
          <w:sz w:val="24"/>
          <w:szCs w:val="24"/>
        </w:rPr>
        <w:t>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 Другие обязательные знания, необходимые для исполнения функциональных обязанностей по должностям данной категории.</w:t>
      </w:r>
    </w:p>
    <w:p w:rsidR="00C53D7F" w:rsidRDefault="00C53D7F" w:rsidP="00F07B62">
      <w:pPr>
        <w:tabs>
          <w:tab w:val="left" w:pos="175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b/>
          <w:i/>
          <w:color w:val="000000"/>
          <w:sz w:val="24"/>
          <w:szCs w:val="24"/>
        </w:rPr>
      </w:pPr>
    </w:p>
    <w:p w:rsidR="00B10E19" w:rsidRPr="00E20B65" w:rsidRDefault="00E85526" w:rsidP="00E85526">
      <w:pPr>
        <w:pStyle w:val="31"/>
        <w:widowControl/>
        <w:spacing w:after="0"/>
        <w:jc w:val="left"/>
        <w:rPr>
          <w:b w:val="0"/>
          <w:i w:val="0"/>
          <w:color w:val="000000"/>
          <w:sz w:val="22"/>
          <w:szCs w:val="22"/>
        </w:rPr>
      </w:pPr>
      <w:r>
        <w:rPr>
          <w:i w:val="0"/>
          <w:color w:val="000000"/>
          <w:sz w:val="24"/>
          <w:szCs w:val="24"/>
          <w:lang w:val="ru-RU"/>
        </w:rPr>
        <w:t xml:space="preserve">2. </w:t>
      </w:r>
      <w:r w:rsidR="00B10E19">
        <w:rPr>
          <w:i w:val="0"/>
          <w:color w:val="000000"/>
          <w:sz w:val="24"/>
          <w:szCs w:val="24"/>
        </w:rPr>
        <w:t>Ведущий</w:t>
      </w:r>
      <w:r w:rsidR="00B10E19" w:rsidRPr="00E20B65">
        <w:rPr>
          <w:i w:val="0"/>
          <w:color w:val="000000"/>
          <w:sz w:val="24"/>
          <w:szCs w:val="24"/>
        </w:rPr>
        <w:t xml:space="preserve"> специалист отдела администрирования косвенных налогов, (1 единица)</w:t>
      </w:r>
      <w:r w:rsidR="00A37E3F">
        <w:rPr>
          <w:i w:val="0"/>
          <w:color w:val="000000"/>
          <w:sz w:val="24"/>
          <w:szCs w:val="24"/>
          <w:lang w:val="ru-RU"/>
        </w:rPr>
        <w:t xml:space="preserve">, </w:t>
      </w:r>
      <w:r w:rsidR="00B10E19" w:rsidRPr="00E20B65">
        <w:rPr>
          <w:i w:val="0"/>
          <w:color w:val="000000"/>
          <w:sz w:val="24"/>
          <w:szCs w:val="24"/>
        </w:rPr>
        <w:t>к</w:t>
      </w:r>
      <w:r w:rsidR="00B10E19" w:rsidRPr="00E20B65">
        <w:rPr>
          <w:i w:val="0"/>
          <w:sz w:val="24"/>
          <w:szCs w:val="24"/>
        </w:rPr>
        <w:t>атегория</w:t>
      </w:r>
      <w:r w:rsidR="00B10E19">
        <w:rPr>
          <w:i w:val="0"/>
          <w:color w:val="000000"/>
          <w:sz w:val="24"/>
          <w:szCs w:val="24"/>
        </w:rPr>
        <w:t xml:space="preserve"> С–R-</w:t>
      </w:r>
      <w:r w:rsidR="00B10E19">
        <w:rPr>
          <w:i w:val="0"/>
          <w:color w:val="000000"/>
          <w:sz w:val="24"/>
          <w:szCs w:val="24"/>
          <w:lang w:val="kk-KZ"/>
        </w:rPr>
        <w:t>5</w:t>
      </w:r>
    </w:p>
    <w:p w:rsidR="00B10E19" w:rsidRPr="00B10E19" w:rsidRDefault="00B10E19" w:rsidP="00B10E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E19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>Функциональные</w:t>
      </w:r>
      <w:r w:rsidRPr="00B10E1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10E19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>обязанности</w:t>
      </w:r>
      <w:r w:rsidRPr="00B10E19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: </w:t>
      </w:r>
      <w:r w:rsidRPr="00B10E19">
        <w:rPr>
          <w:rFonts w:ascii="Times New Roman" w:hAnsi="Times New Roman" w:cs="Times New Roman"/>
          <w:color w:val="000000"/>
          <w:sz w:val="24"/>
          <w:szCs w:val="24"/>
        </w:rPr>
        <w:t xml:space="preserve">Анализ предприятий, имеющих дебетовое сальдо по НДС. Выяснения причины образования дебетовое сальдо; работа с электронной базой данных счетов-фактур поставщиков при проведении проверок с целью выявления правильности отнесения в зачет и выявления незарегистрированных налогоплательщиков; проведение хронометражных обследований совместно с работниками других отделов; обработка результатов проведенных хронометражных обследований; анализ причин уменьшения поступлений по НДС; проведение встречных проверок по вопросу достоверности отражения сумм НДС в оборотах по реализации в целях подтверждения обоснованности возмещения НДС. Своевременное исполнение информации. Администрирование НДС, в том числе розыск учредителей и руководителей </w:t>
      </w:r>
      <w:proofErr w:type="spellStart"/>
      <w:r w:rsidRPr="00B10E19">
        <w:rPr>
          <w:rFonts w:ascii="Times New Roman" w:hAnsi="Times New Roman" w:cs="Times New Roman"/>
          <w:color w:val="000000"/>
          <w:sz w:val="24"/>
          <w:szCs w:val="24"/>
        </w:rPr>
        <w:t>лжепредприятий</w:t>
      </w:r>
      <w:proofErr w:type="spellEnd"/>
      <w:r w:rsidRPr="00B10E19">
        <w:rPr>
          <w:rFonts w:ascii="Times New Roman" w:hAnsi="Times New Roman" w:cs="Times New Roman"/>
          <w:color w:val="000000"/>
          <w:sz w:val="24"/>
          <w:szCs w:val="24"/>
        </w:rPr>
        <w:t xml:space="preserve">, подготовка и передача в суд исковых заявлений в суд на признание недействительной регистрации, проведение тематических проверок по НДС, встречные проверки, </w:t>
      </w:r>
      <w:r w:rsidRPr="00B10E19">
        <w:rPr>
          <w:rFonts w:ascii="Times New Roman" w:hAnsi="Times New Roman" w:cs="Times New Roman"/>
          <w:sz w:val="24"/>
          <w:szCs w:val="24"/>
        </w:rPr>
        <w:t>рассмотрение запросов территориальных налоговых органов на проведение встречных проверок.</w:t>
      </w:r>
    </w:p>
    <w:p w:rsidR="00B10E19" w:rsidRPr="00B10E19" w:rsidRDefault="00B10E19" w:rsidP="00B10E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E19">
        <w:rPr>
          <w:rFonts w:ascii="Times New Roman" w:hAnsi="Times New Roman" w:cs="Times New Roman"/>
          <w:color w:val="000000"/>
          <w:sz w:val="24"/>
          <w:szCs w:val="24"/>
        </w:rPr>
        <w:t xml:space="preserve">     Своевременный контроль за оформлением и обработкой СНН; Своевременный контроль за оформлением и обработкой СНА; контроль за оборотом нефтепродуктов; контроль по введению журналов на АЗС; контроль за оборотом алкогольной продукции; администрирование вопросов полноты и своевременности уплаты акцизов; организация дежурство на акцизных постах. Анализ предприятий, имеющих переплату по акцизам. Анализ причин снижения поступлений акцизов. </w:t>
      </w:r>
    </w:p>
    <w:p w:rsidR="00B10E19" w:rsidRPr="00B10E19" w:rsidRDefault="00B10E19" w:rsidP="00B10E19">
      <w:pPr>
        <w:shd w:val="clear" w:color="auto" w:fill="FFFFFF"/>
        <w:tabs>
          <w:tab w:val="left" w:pos="88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19">
        <w:rPr>
          <w:rFonts w:ascii="Times New Roman" w:hAnsi="Times New Roman" w:cs="Times New Roman"/>
          <w:color w:val="000000"/>
          <w:sz w:val="24"/>
          <w:szCs w:val="24"/>
        </w:rPr>
        <w:t xml:space="preserve">     Контроль за своевременностью представления деклараций по обороту нефтепродуктов и алкогольной продукции. Проведение тематических проверок по соблюдению законодательства по обороту нефтепродуктов и алкогольной продукции.</w:t>
      </w:r>
      <w:r w:rsidRPr="00B10E19">
        <w:rPr>
          <w:rFonts w:ascii="Times New Roman" w:hAnsi="Times New Roman" w:cs="Times New Roman"/>
          <w:sz w:val="24"/>
          <w:szCs w:val="24"/>
        </w:rPr>
        <w:t xml:space="preserve"> В случае отсутствия ответа на уведомление в виде объяснений и перерасчетов, передают в отдел аудита для проведения проверки.</w:t>
      </w:r>
    </w:p>
    <w:p w:rsidR="00B10E19" w:rsidRPr="00B10E19" w:rsidRDefault="00B10E19" w:rsidP="00B10E19">
      <w:pPr>
        <w:tabs>
          <w:tab w:val="num" w:pos="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19">
        <w:rPr>
          <w:rFonts w:ascii="Times New Roman" w:hAnsi="Times New Roman" w:cs="Times New Roman"/>
          <w:sz w:val="24"/>
          <w:szCs w:val="24"/>
        </w:rPr>
        <w:t>Осуществлять оформление административных материалов по результатам камерального контроля, в соответствии с Кодексом РК «Об административных правонарушениях»</w:t>
      </w:r>
    </w:p>
    <w:p w:rsidR="00B10E19" w:rsidRPr="00B10E19" w:rsidRDefault="00B10E19" w:rsidP="00B10E19">
      <w:pPr>
        <w:tabs>
          <w:tab w:val="num" w:pos="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19">
        <w:rPr>
          <w:rFonts w:ascii="Times New Roman" w:hAnsi="Times New Roman" w:cs="Times New Roman"/>
          <w:sz w:val="24"/>
          <w:szCs w:val="24"/>
        </w:rPr>
        <w:t>Осуществлять проведение обследований юридических адресов налогоплательщиков, отсутствующих по юридическим адресам на основании возвращенной корреспонденции.</w:t>
      </w:r>
    </w:p>
    <w:p w:rsidR="00B10E19" w:rsidRPr="00B10E19" w:rsidRDefault="00B10E19" w:rsidP="00B10E19">
      <w:pPr>
        <w:tabs>
          <w:tab w:val="num" w:pos="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19">
        <w:rPr>
          <w:rFonts w:ascii="Times New Roman" w:hAnsi="Times New Roman" w:cs="Times New Roman"/>
          <w:sz w:val="24"/>
          <w:szCs w:val="24"/>
        </w:rPr>
        <w:t xml:space="preserve">Направлять письменные обоснованные ответы налогоплательщикам; своевременно и качественно исполнять ответы разъяснительного характера на письма налогоплательщиков, при этом разъяснения даются в пределах нормативной базы и писем ДГД КГД МФ РК, не допуская самостоятельного толкования положений Налогового Кодекса РК. Осуществлять своевременное и качественное исполнение, подготовку и предоставление информации и заданий ДГД по </w:t>
      </w:r>
      <w:proofErr w:type="spellStart"/>
      <w:r w:rsidRPr="00B10E19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B10E19">
        <w:rPr>
          <w:rFonts w:ascii="Times New Roman" w:hAnsi="Times New Roman" w:cs="Times New Roman"/>
          <w:sz w:val="24"/>
          <w:szCs w:val="24"/>
        </w:rPr>
        <w:t xml:space="preserve"> и других вышестоящих организации.</w:t>
      </w:r>
    </w:p>
    <w:p w:rsidR="00B10E19" w:rsidRDefault="00B10E19" w:rsidP="00B10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19">
        <w:rPr>
          <w:rFonts w:ascii="Times New Roman" w:hAnsi="Times New Roman" w:cs="Times New Roman"/>
          <w:sz w:val="24"/>
          <w:szCs w:val="24"/>
        </w:rPr>
        <w:t>Несет ответственность за сохранность документов согласно номенклатуры дел.</w:t>
      </w:r>
    </w:p>
    <w:p w:rsidR="00B10E19" w:rsidRPr="00B10E19" w:rsidRDefault="00B10E19" w:rsidP="00B10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19" w:rsidRPr="00B10E19" w:rsidRDefault="00B10E19" w:rsidP="00B10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19">
        <w:rPr>
          <w:rFonts w:ascii="Times New Roman" w:hAnsi="Times New Roman" w:cs="Times New Roman"/>
          <w:b/>
          <w:sz w:val="24"/>
          <w:szCs w:val="24"/>
          <w:lang w:eastAsia="en-US"/>
        </w:rPr>
        <w:t>Требования к участникам конкурса</w:t>
      </w:r>
      <w:r w:rsidRPr="00B10E19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B10E19">
        <w:rPr>
          <w:rFonts w:ascii="Times New Roman" w:hAnsi="Times New Roman" w:cs="Times New Roman"/>
          <w:color w:val="000000"/>
          <w:sz w:val="24"/>
          <w:szCs w:val="24"/>
          <w:lang w:val="kk-KZ"/>
        </w:rPr>
        <w:t>В</w:t>
      </w:r>
      <w:proofErr w:type="spellStart"/>
      <w:r w:rsidRPr="00B10E19">
        <w:rPr>
          <w:rFonts w:ascii="Times New Roman" w:hAnsi="Times New Roman" w:cs="Times New Roman"/>
          <w:color w:val="000000"/>
          <w:sz w:val="24"/>
          <w:szCs w:val="24"/>
        </w:rPr>
        <w:t>ысшее</w:t>
      </w:r>
      <w:proofErr w:type="spellEnd"/>
      <w:r w:rsidRPr="00B10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E19">
        <w:rPr>
          <w:rFonts w:ascii="Times New Roman" w:hAnsi="Times New Roman" w:cs="Times New Roman"/>
          <w:sz w:val="24"/>
          <w:szCs w:val="24"/>
        </w:rPr>
        <w:t>образование в области экономики и бизнеса</w:t>
      </w:r>
      <w:r w:rsidRPr="00B10E19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proofErr w:type="spellStart"/>
      <w:r w:rsidRPr="00B10E19">
        <w:rPr>
          <w:rFonts w:ascii="Times New Roman" w:hAnsi="Times New Roman" w:cs="Times New Roman"/>
          <w:color w:val="000000"/>
          <w:sz w:val="24"/>
          <w:szCs w:val="24"/>
        </w:rPr>
        <w:t>послесреднее</w:t>
      </w:r>
      <w:proofErr w:type="spellEnd"/>
      <w:r w:rsidRPr="00B10E19">
        <w:rPr>
          <w:rFonts w:ascii="Times New Roman" w:hAnsi="Times New Roman" w:cs="Times New Roman"/>
          <w:color w:val="000000"/>
          <w:sz w:val="24"/>
          <w:szCs w:val="24"/>
        </w:rPr>
        <w:t xml:space="preserve"> или техническое и профессиональное </w:t>
      </w:r>
      <w:r w:rsidRPr="00B10E19">
        <w:rPr>
          <w:rFonts w:ascii="Times New Roman" w:hAnsi="Times New Roman" w:cs="Times New Roman"/>
          <w:sz w:val="24"/>
          <w:szCs w:val="24"/>
        </w:rPr>
        <w:t xml:space="preserve">образование в области экономики и </w:t>
      </w:r>
      <w:r w:rsidRPr="00B10E19">
        <w:rPr>
          <w:rFonts w:ascii="Times New Roman" w:hAnsi="Times New Roman" w:cs="Times New Roman"/>
          <w:sz w:val="24"/>
          <w:szCs w:val="24"/>
        </w:rPr>
        <w:lastRenderedPageBreak/>
        <w:t xml:space="preserve">бизнеса. </w:t>
      </w:r>
      <w:r w:rsidRPr="00B10E19">
        <w:rPr>
          <w:rFonts w:ascii="Times New Roman" w:hAnsi="Times New Roman" w:cs="Times New Roman"/>
          <w:color w:val="000000"/>
          <w:sz w:val="24"/>
          <w:szCs w:val="24"/>
        </w:rPr>
        <w:t>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</w:t>
      </w:r>
    </w:p>
    <w:p w:rsidR="00B10E19" w:rsidRPr="00B10E19" w:rsidRDefault="00B10E19" w:rsidP="00B10E19">
      <w:pPr>
        <w:pStyle w:val="Normal1"/>
        <w:jc w:val="both"/>
        <w:rPr>
          <w:b w:val="0"/>
          <w:i w:val="0"/>
          <w:sz w:val="24"/>
          <w:szCs w:val="24"/>
        </w:rPr>
      </w:pPr>
      <w:r w:rsidRPr="00B10E19">
        <w:rPr>
          <w:b w:val="0"/>
          <w:i w:val="0"/>
          <w:color w:val="000000"/>
          <w:sz w:val="24"/>
          <w:szCs w:val="24"/>
        </w:rPr>
        <w:t xml:space="preserve">Знание нормативных правовых актов согласно программе тестирования на знание законодательства Республики Казахстан, </w:t>
      </w:r>
      <w:r w:rsidRPr="00B10E19">
        <w:rPr>
          <w:b w:val="0"/>
          <w:i w:val="0"/>
          <w:sz w:val="24"/>
          <w:szCs w:val="24"/>
        </w:rPr>
        <w:t>Стратегии «Казахстан - 2050»: новый политический 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Другие обязательные знания, необходимые для исполнения функциональных обязанностей по должностям данной категории.</w:t>
      </w:r>
    </w:p>
    <w:p w:rsidR="007E230A" w:rsidRPr="007E230A" w:rsidRDefault="007E230A" w:rsidP="00F07B62">
      <w:pPr>
        <w:tabs>
          <w:tab w:val="left" w:pos="175"/>
        </w:tabs>
        <w:autoSpaceDE w:val="0"/>
        <w:autoSpaceDN w:val="0"/>
        <w:adjustRightInd w:val="0"/>
        <w:spacing w:after="0" w:line="240" w:lineRule="auto"/>
        <w:ind w:right="74"/>
        <w:jc w:val="both"/>
        <w:rPr>
          <w:b/>
          <w:color w:val="000000"/>
          <w:sz w:val="24"/>
          <w:szCs w:val="24"/>
        </w:rPr>
      </w:pPr>
    </w:p>
    <w:p w:rsidR="00F62137" w:rsidRDefault="00370BB9" w:rsidP="001D4A84">
      <w:pPr>
        <w:tabs>
          <w:tab w:val="left" w:pos="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87D99" w:rsidRPr="00583052">
        <w:rPr>
          <w:rFonts w:ascii="Times New Roman" w:hAnsi="Times New Roman" w:cs="Times New Roman"/>
          <w:b/>
          <w:sz w:val="24"/>
          <w:szCs w:val="24"/>
          <w:lang w:val="kk-KZ"/>
        </w:rPr>
        <w:t>Периоды приёма документов</w:t>
      </w:r>
      <w:r w:rsidR="00187D99" w:rsidRPr="00583052">
        <w:rPr>
          <w:rFonts w:ascii="Times New Roman" w:hAnsi="Times New Roman" w:cs="Times New Roman"/>
          <w:sz w:val="24"/>
          <w:szCs w:val="24"/>
          <w:lang w:val="kk-KZ"/>
        </w:rPr>
        <w:t xml:space="preserve"> – в течение 7 </w:t>
      </w:r>
      <w:r w:rsidR="00F8016A" w:rsidRPr="00583052">
        <w:rPr>
          <w:rFonts w:ascii="Times New Roman" w:hAnsi="Times New Roman" w:cs="Times New Roman"/>
          <w:sz w:val="24"/>
          <w:szCs w:val="24"/>
          <w:lang w:val="kk-KZ"/>
        </w:rPr>
        <w:t xml:space="preserve">рабочих дней со следующего дня </w:t>
      </w:r>
      <w:r w:rsidR="00187D99" w:rsidRPr="00583052">
        <w:rPr>
          <w:rFonts w:ascii="Times New Roman" w:hAnsi="Times New Roman" w:cs="Times New Roman"/>
          <w:sz w:val="24"/>
          <w:szCs w:val="24"/>
          <w:lang w:val="kk-KZ"/>
        </w:rPr>
        <w:t xml:space="preserve">после последней публикации объявления о проведении конкурса в официальном  Интернет-ресурсе Агентства Республики Казахстан по делам государственной службы и противодействию коррупции  www.kyzmet.gov.kz и на официальном сайте </w:t>
      </w:r>
      <w:r w:rsidR="00582D09" w:rsidRPr="00583052">
        <w:rPr>
          <w:rFonts w:ascii="Times New Roman" w:hAnsi="Times New Roman" w:cs="Times New Roman"/>
          <w:sz w:val="24"/>
          <w:szCs w:val="24"/>
          <w:lang w:val="kk-KZ"/>
        </w:rPr>
        <w:t>Министерства Ф</w:t>
      </w:r>
      <w:r w:rsidR="00187D99" w:rsidRPr="00583052">
        <w:rPr>
          <w:rFonts w:ascii="Times New Roman" w:hAnsi="Times New Roman" w:cs="Times New Roman"/>
          <w:sz w:val="24"/>
          <w:szCs w:val="24"/>
          <w:lang w:val="kk-KZ"/>
        </w:rPr>
        <w:t xml:space="preserve">инансов Республики Казахстан  </w:t>
      </w:r>
      <w:r w:rsidR="00031A6D">
        <w:fldChar w:fldCharType="begin"/>
      </w:r>
      <w:r w:rsidR="00031A6D">
        <w:instrText xml:space="preserve"> HYPERLINK "http://www.minfin.gov.kz" </w:instrText>
      </w:r>
      <w:r w:rsidR="00031A6D">
        <w:fldChar w:fldCharType="separate"/>
      </w:r>
      <w:r w:rsidR="001437F5" w:rsidRPr="0058305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www.minfin.gov.kz</w:t>
      </w:r>
      <w:r w:rsidR="00031A6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1437F5" w:rsidRPr="0058305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70BB9" w:rsidRPr="00583052" w:rsidRDefault="00370BB9" w:rsidP="001D4A84">
      <w:pPr>
        <w:tabs>
          <w:tab w:val="left" w:pos="1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37F5" w:rsidRPr="00583052" w:rsidRDefault="001437F5" w:rsidP="005830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b/>
          <w:bCs/>
          <w:sz w:val="24"/>
          <w:szCs w:val="24"/>
        </w:rPr>
        <w:t>Для участия в общем конкурсе предоставляются следующие документы:</w:t>
      </w:r>
    </w:p>
    <w:p w:rsidR="0061691D" w:rsidRPr="00583052" w:rsidRDefault="004E3E62" w:rsidP="005830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iCs/>
          <w:sz w:val="24"/>
          <w:szCs w:val="24"/>
        </w:rPr>
        <w:t>1) заявление по форме, согласно приложению 2 к настоящим Правилам;</w:t>
      </w:r>
    </w:p>
    <w:p w:rsidR="0061691D" w:rsidRPr="00583052" w:rsidRDefault="004E3E62" w:rsidP="005830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052">
        <w:rPr>
          <w:rFonts w:ascii="Times New Roman" w:hAnsi="Times New Roman" w:cs="Times New Roman"/>
          <w:iCs/>
          <w:sz w:val="24"/>
          <w:szCs w:val="24"/>
        </w:rPr>
        <w:t>2) послужной список кандидата на административную государственную</w:t>
      </w:r>
      <w:r w:rsidR="00C53D7F" w:rsidRPr="00C53D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3052">
        <w:rPr>
          <w:rFonts w:ascii="Times New Roman" w:hAnsi="Times New Roman" w:cs="Times New Roman"/>
          <w:iCs/>
          <w:sz w:val="24"/>
          <w:szCs w:val="24"/>
        </w:rPr>
        <w:t>должность корпуса «Б» с цветной фотографией размером 3х4 по форме, согласно</w:t>
      </w:r>
      <w:r w:rsidR="00F429C4" w:rsidRPr="00F429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3052">
        <w:rPr>
          <w:rFonts w:ascii="Times New Roman" w:hAnsi="Times New Roman" w:cs="Times New Roman"/>
          <w:iCs/>
          <w:sz w:val="24"/>
          <w:szCs w:val="24"/>
        </w:rPr>
        <w:t>приложению 3 к настоящим Правилам;</w:t>
      </w:r>
    </w:p>
    <w:p w:rsidR="0061691D" w:rsidRPr="00583052" w:rsidRDefault="004E3E62" w:rsidP="005830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052">
        <w:rPr>
          <w:rFonts w:ascii="Times New Roman" w:hAnsi="Times New Roman" w:cs="Times New Roman"/>
          <w:iCs/>
          <w:sz w:val="24"/>
          <w:szCs w:val="24"/>
        </w:rPr>
        <w:t>3) копии документов об образовании и приложений к ним,</w:t>
      </w:r>
      <w:r w:rsidR="00F429C4" w:rsidRPr="00F429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3052">
        <w:rPr>
          <w:rFonts w:ascii="Times New Roman" w:hAnsi="Times New Roman" w:cs="Times New Roman"/>
          <w:iCs/>
          <w:sz w:val="24"/>
          <w:szCs w:val="24"/>
        </w:rPr>
        <w:t>засвидетельствованные нотариально;</w:t>
      </w:r>
      <w:r w:rsidR="0061691D" w:rsidRPr="00583052">
        <w:rPr>
          <w:rFonts w:ascii="Times New Roman" w:hAnsi="Times New Roman" w:cs="Times New Roman"/>
          <w:iCs/>
          <w:sz w:val="24"/>
          <w:szCs w:val="24"/>
        </w:rPr>
        <w:t xml:space="preserve"> К</w:t>
      </w:r>
      <w:r w:rsidR="00B83C5F" w:rsidRPr="00583052">
        <w:rPr>
          <w:rFonts w:ascii="Times New Roman" w:hAnsi="Times New Roman" w:cs="Times New Roman"/>
          <w:iCs/>
          <w:sz w:val="24"/>
          <w:szCs w:val="24"/>
          <w:lang w:val="kk-KZ"/>
        </w:rPr>
        <w:t>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61691D" w:rsidRPr="00583052" w:rsidRDefault="004E3E62" w:rsidP="0058305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iCs/>
          <w:sz w:val="24"/>
          <w:szCs w:val="24"/>
        </w:rPr>
        <w:t xml:space="preserve">4) копия документа, подтверждающего трудовую </w:t>
      </w:r>
      <w:proofErr w:type="spellStart"/>
      <w:proofErr w:type="gramStart"/>
      <w:r w:rsidRPr="00583052">
        <w:rPr>
          <w:rFonts w:ascii="Times New Roman" w:hAnsi="Times New Roman" w:cs="Times New Roman"/>
          <w:iCs/>
          <w:sz w:val="24"/>
          <w:szCs w:val="24"/>
        </w:rPr>
        <w:t>деятельность,засвидетельствованная</w:t>
      </w:r>
      <w:proofErr w:type="spellEnd"/>
      <w:proofErr w:type="gramEnd"/>
      <w:r w:rsidRPr="00583052">
        <w:rPr>
          <w:rFonts w:ascii="Times New Roman" w:hAnsi="Times New Roman" w:cs="Times New Roman"/>
          <w:iCs/>
          <w:sz w:val="24"/>
          <w:szCs w:val="24"/>
        </w:rPr>
        <w:t xml:space="preserve"> нотариально либо удостоверенная кадровой службой </w:t>
      </w:r>
      <w:proofErr w:type="spellStart"/>
      <w:r w:rsidRPr="00583052">
        <w:rPr>
          <w:rFonts w:ascii="Times New Roman" w:hAnsi="Times New Roman" w:cs="Times New Roman"/>
          <w:iCs/>
          <w:sz w:val="24"/>
          <w:szCs w:val="24"/>
        </w:rPr>
        <w:t>сместа</w:t>
      </w:r>
      <w:proofErr w:type="spellEnd"/>
      <w:r w:rsidRPr="00583052">
        <w:rPr>
          <w:rFonts w:ascii="Times New Roman" w:hAnsi="Times New Roman" w:cs="Times New Roman"/>
          <w:iCs/>
          <w:sz w:val="24"/>
          <w:szCs w:val="24"/>
        </w:rPr>
        <w:t xml:space="preserve"> работы;</w:t>
      </w:r>
    </w:p>
    <w:p w:rsidR="0061691D" w:rsidRPr="00583052" w:rsidRDefault="004E3E62" w:rsidP="005830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iCs/>
          <w:sz w:val="24"/>
          <w:szCs w:val="24"/>
        </w:rPr>
        <w:t xml:space="preserve">5) медицинская справка о состоянии здоровья (врачебное профессионально-консультативное заключение) по форме № 086/у, согласно формам </w:t>
      </w:r>
      <w:proofErr w:type="spellStart"/>
      <w:r w:rsidRPr="00583052">
        <w:rPr>
          <w:rFonts w:ascii="Times New Roman" w:hAnsi="Times New Roman" w:cs="Times New Roman"/>
          <w:iCs/>
          <w:sz w:val="24"/>
          <w:szCs w:val="24"/>
        </w:rPr>
        <w:t>первичноймедицинской</w:t>
      </w:r>
      <w:proofErr w:type="spellEnd"/>
      <w:r w:rsidRPr="00583052">
        <w:rPr>
          <w:rFonts w:ascii="Times New Roman" w:hAnsi="Times New Roman" w:cs="Times New Roman"/>
          <w:iCs/>
          <w:sz w:val="24"/>
          <w:szCs w:val="24"/>
        </w:rPr>
        <w:t xml:space="preserve"> документации организаций здравоохранения, </w:t>
      </w:r>
      <w:proofErr w:type="spellStart"/>
      <w:r w:rsidRPr="00583052">
        <w:rPr>
          <w:rFonts w:ascii="Times New Roman" w:hAnsi="Times New Roman" w:cs="Times New Roman"/>
          <w:iCs/>
          <w:sz w:val="24"/>
          <w:szCs w:val="24"/>
        </w:rPr>
        <w:t>утвержденнымприказом</w:t>
      </w:r>
      <w:proofErr w:type="spellEnd"/>
      <w:r w:rsidRPr="005830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3052">
        <w:rPr>
          <w:rFonts w:ascii="Times New Roman" w:hAnsi="Times New Roman" w:cs="Times New Roman"/>
          <w:iCs/>
          <w:sz w:val="24"/>
          <w:szCs w:val="24"/>
        </w:rPr>
        <w:t>и.о</w:t>
      </w:r>
      <w:proofErr w:type="spellEnd"/>
      <w:r w:rsidRPr="00583052">
        <w:rPr>
          <w:rFonts w:ascii="Times New Roman" w:hAnsi="Times New Roman" w:cs="Times New Roman"/>
          <w:iCs/>
          <w:sz w:val="24"/>
          <w:szCs w:val="24"/>
        </w:rPr>
        <w:t xml:space="preserve">. Министра здравоохранения Республики Казахстан от 23 ноября2010 года № 907 (зарегистрирован в Реестре государственной </w:t>
      </w:r>
      <w:proofErr w:type="spellStart"/>
      <w:r w:rsidRPr="00583052">
        <w:rPr>
          <w:rFonts w:ascii="Times New Roman" w:hAnsi="Times New Roman" w:cs="Times New Roman"/>
          <w:iCs/>
          <w:sz w:val="24"/>
          <w:szCs w:val="24"/>
        </w:rPr>
        <w:t>регистрациинормативных</w:t>
      </w:r>
      <w:proofErr w:type="spellEnd"/>
      <w:r w:rsidRPr="00583052">
        <w:rPr>
          <w:rFonts w:ascii="Times New Roman" w:hAnsi="Times New Roman" w:cs="Times New Roman"/>
          <w:iCs/>
          <w:sz w:val="24"/>
          <w:szCs w:val="24"/>
        </w:rPr>
        <w:t xml:space="preserve"> правовых актов за № 6697), выданная не более чем за </w:t>
      </w:r>
      <w:proofErr w:type="spellStart"/>
      <w:r w:rsidRPr="00583052">
        <w:rPr>
          <w:rFonts w:ascii="Times New Roman" w:hAnsi="Times New Roman" w:cs="Times New Roman"/>
          <w:iCs/>
          <w:sz w:val="24"/>
          <w:szCs w:val="24"/>
        </w:rPr>
        <w:t>шестьмесяцев</w:t>
      </w:r>
      <w:proofErr w:type="spellEnd"/>
      <w:r w:rsidRPr="00583052">
        <w:rPr>
          <w:rFonts w:ascii="Times New Roman" w:hAnsi="Times New Roman" w:cs="Times New Roman"/>
          <w:iCs/>
          <w:sz w:val="24"/>
          <w:szCs w:val="24"/>
        </w:rPr>
        <w:t xml:space="preserve"> до дня представления документов (либо </w:t>
      </w:r>
      <w:proofErr w:type="spellStart"/>
      <w:r w:rsidRPr="00583052">
        <w:rPr>
          <w:rFonts w:ascii="Times New Roman" w:hAnsi="Times New Roman" w:cs="Times New Roman"/>
          <w:iCs/>
          <w:sz w:val="24"/>
          <w:szCs w:val="24"/>
        </w:rPr>
        <w:t>нотариальнозасвидетельствованная</w:t>
      </w:r>
      <w:proofErr w:type="spellEnd"/>
      <w:r w:rsidRPr="00583052">
        <w:rPr>
          <w:rFonts w:ascii="Times New Roman" w:hAnsi="Times New Roman" w:cs="Times New Roman"/>
          <w:iCs/>
          <w:sz w:val="24"/>
          <w:szCs w:val="24"/>
        </w:rPr>
        <w:t xml:space="preserve"> копия);</w:t>
      </w:r>
    </w:p>
    <w:p w:rsidR="0061691D" w:rsidRPr="00583052" w:rsidRDefault="004E3E62" w:rsidP="005830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iCs/>
          <w:sz w:val="24"/>
          <w:szCs w:val="24"/>
        </w:rPr>
        <w:t xml:space="preserve">6) копия документа, удостоверяющего личность, гражданина </w:t>
      </w:r>
      <w:proofErr w:type="spellStart"/>
      <w:r w:rsidRPr="00583052">
        <w:rPr>
          <w:rFonts w:ascii="Times New Roman" w:hAnsi="Times New Roman" w:cs="Times New Roman"/>
          <w:iCs/>
          <w:sz w:val="24"/>
          <w:szCs w:val="24"/>
        </w:rPr>
        <w:t>РеспубликиКазахстан</w:t>
      </w:r>
      <w:proofErr w:type="spellEnd"/>
      <w:r w:rsidRPr="00583052">
        <w:rPr>
          <w:rFonts w:ascii="Times New Roman" w:hAnsi="Times New Roman" w:cs="Times New Roman"/>
          <w:iCs/>
          <w:sz w:val="24"/>
          <w:szCs w:val="24"/>
        </w:rPr>
        <w:t>;</w:t>
      </w:r>
    </w:p>
    <w:p w:rsidR="0061691D" w:rsidRPr="00583052" w:rsidRDefault="004E3E62" w:rsidP="005830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iCs/>
          <w:sz w:val="24"/>
          <w:szCs w:val="24"/>
        </w:rPr>
        <w:t xml:space="preserve">7) сертификат о прохождении тестирования на знание законодательства </w:t>
      </w:r>
      <w:proofErr w:type="spellStart"/>
      <w:r w:rsidRPr="00583052">
        <w:rPr>
          <w:rFonts w:ascii="Times New Roman" w:hAnsi="Times New Roman" w:cs="Times New Roman"/>
          <w:iCs/>
          <w:sz w:val="24"/>
          <w:szCs w:val="24"/>
        </w:rPr>
        <w:t>срезультатами</w:t>
      </w:r>
      <w:proofErr w:type="spellEnd"/>
      <w:r w:rsidRPr="00583052">
        <w:rPr>
          <w:rFonts w:ascii="Times New Roman" w:hAnsi="Times New Roman" w:cs="Times New Roman"/>
          <w:iCs/>
          <w:sz w:val="24"/>
          <w:szCs w:val="24"/>
        </w:rPr>
        <w:t xml:space="preserve"> не ниже пороговых значений, действительный на момент </w:t>
      </w:r>
      <w:proofErr w:type="spellStart"/>
      <w:r w:rsidRPr="00583052">
        <w:rPr>
          <w:rFonts w:ascii="Times New Roman" w:hAnsi="Times New Roman" w:cs="Times New Roman"/>
          <w:iCs/>
          <w:sz w:val="24"/>
          <w:szCs w:val="24"/>
        </w:rPr>
        <w:t>подачидокументов</w:t>
      </w:r>
      <w:proofErr w:type="spellEnd"/>
      <w:r w:rsidRPr="00583052">
        <w:rPr>
          <w:rFonts w:ascii="Times New Roman" w:hAnsi="Times New Roman" w:cs="Times New Roman"/>
          <w:iCs/>
          <w:sz w:val="24"/>
          <w:szCs w:val="24"/>
        </w:rPr>
        <w:t xml:space="preserve"> (далее – сертификат) (либо нотариально засвидетельствованная </w:t>
      </w:r>
      <w:proofErr w:type="spellStart"/>
      <w:r w:rsidRPr="00583052">
        <w:rPr>
          <w:rFonts w:ascii="Times New Roman" w:hAnsi="Times New Roman" w:cs="Times New Roman"/>
          <w:iCs/>
          <w:sz w:val="24"/>
          <w:szCs w:val="24"/>
        </w:rPr>
        <w:t>копиясертификата</w:t>
      </w:r>
      <w:proofErr w:type="spellEnd"/>
      <w:r w:rsidRPr="00583052">
        <w:rPr>
          <w:rFonts w:ascii="Times New Roman" w:hAnsi="Times New Roman" w:cs="Times New Roman"/>
          <w:iCs/>
          <w:sz w:val="24"/>
          <w:szCs w:val="24"/>
        </w:rPr>
        <w:t>);</w:t>
      </w:r>
    </w:p>
    <w:p w:rsidR="0061691D" w:rsidRPr="00583052" w:rsidRDefault="004E3E62" w:rsidP="005830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iCs/>
          <w:sz w:val="24"/>
          <w:szCs w:val="24"/>
        </w:rPr>
        <w:t xml:space="preserve">8) заключение о прохождении оценки личных качеств в </w:t>
      </w:r>
      <w:proofErr w:type="spellStart"/>
      <w:r w:rsidRPr="00583052">
        <w:rPr>
          <w:rFonts w:ascii="Times New Roman" w:hAnsi="Times New Roman" w:cs="Times New Roman"/>
          <w:iCs/>
          <w:sz w:val="24"/>
          <w:szCs w:val="24"/>
        </w:rPr>
        <w:t>уполномоченноморгане</w:t>
      </w:r>
      <w:proofErr w:type="spellEnd"/>
      <w:r w:rsidRPr="00583052">
        <w:rPr>
          <w:rFonts w:ascii="Times New Roman" w:hAnsi="Times New Roman" w:cs="Times New Roman"/>
          <w:iCs/>
          <w:sz w:val="24"/>
          <w:szCs w:val="24"/>
        </w:rPr>
        <w:t xml:space="preserve">, действительное на момент подачи документов для участия в </w:t>
      </w:r>
      <w:proofErr w:type="gramStart"/>
      <w:r w:rsidRPr="00583052">
        <w:rPr>
          <w:rFonts w:ascii="Times New Roman" w:hAnsi="Times New Roman" w:cs="Times New Roman"/>
          <w:iCs/>
          <w:sz w:val="24"/>
          <w:szCs w:val="24"/>
        </w:rPr>
        <w:t>конкурсе(</w:t>
      </w:r>
      <w:proofErr w:type="gramEnd"/>
      <w:r w:rsidRPr="00583052">
        <w:rPr>
          <w:rFonts w:ascii="Times New Roman" w:hAnsi="Times New Roman" w:cs="Times New Roman"/>
          <w:iCs/>
          <w:sz w:val="24"/>
          <w:szCs w:val="24"/>
        </w:rPr>
        <w:t>либо нотариально засвидетельствованная копия заключения);</w:t>
      </w:r>
    </w:p>
    <w:p w:rsidR="0061691D" w:rsidRPr="00583052" w:rsidRDefault="004E3E62" w:rsidP="005830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9) справка с психоневрологической организации по форме, </w:t>
      </w:r>
      <w:proofErr w:type="spellStart"/>
      <w:r w:rsidRPr="00583052">
        <w:rPr>
          <w:rFonts w:ascii="Times New Roman" w:hAnsi="Times New Roman" w:cs="Times New Roman"/>
          <w:iCs/>
          <w:sz w:val="24"/>
          <w:szCs w:val="24"/>
        </w:rPr>
        <w:t>согласностандарту</w:t>
      </w:r>
      <w:proofErr w:type="spellEnd"/>
      <w:r w:rsidRPr="00583052">
        <w:rPr>
          <w:rFonts w:ascii="Times New Roman" w:hAnsi="Times New Roman" w:cs="Times New Roman"/>
          <w:iCs/>
          <w:sz w:val="24"/>
          <w:szCs w:val="24"/>
        </w:rPr>
        <w:t xml:space="preserve"> государственной услуги «Выдача справки с </w:t>
      </w:r>
      <w:proofErr w:type="spellStart"/>
      <w:r w:rsidRPr="00583052">
        <w:rPr>
          <w:rFonts w:ascii="Times New Roman" w:hAnsi="Times New Roman" w:cs="Times New Roman"/>
          <w:iCs/>
          <w:sz w:val="24"/>
          <w:szCs w:val="24"/>
        </w:rPr>
        <w:t>психоневрологическойорганизации</w:t>
      </w:r>
      <w:proofErr w:type="spellEnd"/>
      <w:r w:rsidRPr="00583052">
        <w:rPr>
          <w:rFonts w:ascii="Times New Roman" w:hAnsi="Times New Roman" w:cs="Times New Roman"/>
          <w:iCs/>
          <w:sz w:val="24"/>
          <w:szCs w:val="24"/>
        </w:rPr>
        <w:t xml:space="preserve">», утвержденному приказом Министра здравоохранения </w:t>
      </w:r>
      <w:proofErr w:type="spellStart"/>
      <w:r w:rsidRPr="00583052">
        <w:rPr>
          <w:rFonts w:ascii="Times New Roman" w:hAnsi="Times New Roman" w:cs="Times New Roman"/>
          <w:iCs/>
          <w:sz w:val="24"/>
          <w:szCs w:val="24"/>
        </w:rPr>
        <w:t>исоциального</w:t>
      </w:r>
      <w:proofErr w:type="spellEnd"/>
      <w:r w:rsidRPr="00583052">
        <w:rPr>
          <w:rFonts w:ascii="Times New Roman" w:hAnsi="Times New Roman" w:cs="Times New Roman"/>
          <w:iCs/>
          <w:sz w:val="24"/>
          <w:szCs w:val="24"/>
        </w:rPr>
        <w:t xml:space="preserve"> развития Республики Казахстан от 27 апреля 2015 года № 272(зарегистрирован в Реестре государственной регистрации нормативных </w:t>
      </w:r>
      <w:proofErr w:type="spellStart"/>
      <w:r w:rsidRPr="00583052">
        <w:rPr>
          <w:rFonts w:ascii="Times New Roman" w:hAnsi="Times New Roman" w:cs="Times New Roman"/>
          <w:iCs/>
          <w:sz w:val="24"/>
          <w:szCs w:val="24"/>
        </w:rPr>
        <w:t>правовыхактов</w:t>
      </w:r>
      <w:proofErr w:type="spellEnd"/>
      <w:r w:rsidRPr="00583052">
        <w:rPr>
          <w:rFonts w:ascii="Times New Roman" w:hAnsi="Times New Roman" w:cs="Times New Roman"/>
          <w:iCs/>
          <w:sz w:val="24"/>
          <w:szCs w:val="24"/>
        </w:rPr>
        <w:t xml:space="preserve"> за № 11304), выданная не более чем за один год до дня </w:t>
      </w:r>
      <w:proofErr w:type="spellStart"/>
      <w:r w:rsidRPr="00583052">
        <w:rPr>
          <w:rFonts w:ascii="Times New Roman" w:hAnsi="Times New Roman" w:cs="Times New Roman"/>
          <w:iCs/>
          <w:sz w:val="24"/>
          <w:szCs w:val="24"/>
        </w:rPr>
        <w:t>представлениядокументов</w:t>
      </w:r>
      <w:proofErr w:type="spellEnd"/>
      <w:r w:rsidRPr="00583052">
        <w:rPr>
          <w:rFonts w:ascii="Times New Roman" w:hAnsi="Times New Roman" w:cs="Times New Roman"/>
          <w:iCs/>
          <w:sz w:val="24"/>
          <w:szCs w:val="24"/>
        </w:rPr>
        <w:t xml:space="preserve"> (либо нотариально засвидетельствованную копию)</w:t>
      </w:r>
      <w:r w:rsidRPr="00583052">
        <w:rPr>
          <w:rFonts w:ascii="Times New Roman" w:hAnsi="Times New Roman" w:cs="Times New Roman"/>
          <w:iCs/>
          <w:sz w:val="24"/>
          <w:szCs w:val="24"/>
          <w:lang w:val="kk-KZ"/>
        </w:rPr>
        <w:t>;</w:t>
      </w:r>
    </w:p>
    <w:p w:rsidR="00F62137" w:rsidRPr="00583052" w:rsidRDefault="004E3E62" w:rsidP="005830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iCs/>
          <w:sz w:val="24"/>
          <w:szCs w:val="24"/>
        </w:rPr>
        <w:t xml:space="preserve">10) справка с наркологической организации по форме, согласно </w:t>
      </w:r>
      <w:proofErr w:type="spellStart"/>
      <w:r w:rsidRPr="00583052">
        <w:rPr>
          <w:rFonts w:ascii="Times New Roman" w:hAnsi="Times New Roman" w:cs="Times New Roman"/>
          <w:iCs/>
          <w:sz w:val="24"/>
          <w:szCs w:val="24"/>
        </w:rPr>
        <w:t>стандартугосударственной</w:t>
      </w:r>
      <w:proofErr w:type="spellEnd"/>
      <w:r w:rsidRPr="00583052">
        <w:rPr>
          <w:rFonts w:ascii="Times New Roman" w:hAnsi="Times New Roman" w:cs="Times New Roman"/>
          <w:iCs/>
          <w:sz w:val="24"/>
          <w:szCs w:val="24"/>
        </w:rPr>
        <w:t xml:space="preserve"> услуги «Выдача справки с наркологической </w:t>
      </w:r>
      <w:proofErr w:type="spellStart"/>
      <w:r w:rsidRPr="00583052">
        <w:rPr>
          <w:rFonts w:ascii="Times New Roman" w:hAnsi="Times New Roman" w:cs="Times New Roman"/>
          <w:iCs/>
          <w:sz w:val="24"/>
          <w:szCs w:val="24"/>
        </w:rPr>
        <w:t>организации</w:t>
      </w:r>
      <w:proofErr w:type="gramStart"/>
      <w:r w:rsidRPr="00583052">
        <w:rPr>
          <w:rFonts w:ascii="Times New Roman" w:hAnsi="Times New Roman" w:cs="Times New Roman"/>
          <w:iCs/>
          <w:sz w:val="24"/>
          <w:szCs w:val="24"/>
        </w:rPr>
        <w:t>»,утвержденному</w:t>
      </w:r>
      <w:proofErr w:type="spellEnd"/>
      <w:proofErr w:type="gramEnd"/>
      <w:r w:rsidRPr="00583052">
        <w:rPr>
          <w:rFonts w:ascii="Times New Roman" w:hAnsi="Times New Roman" w:cs="Times New Roman"/>
          <w:iCs/>
          <w:sz w:val="24"/>
          <w:szCs w:val="24"/>
        </w:rPr>
        <w:t xml:space="preserve"> приказом Министра здравоохранения и социального </w:t>
      </w:r>
      <w:proofErr w:type="spellStart"/>
      <w:r w:rsidRPr="00583052">
        <w:rPr>
          <w:rFonts w:ascii="Times New Roman" w:hAnsi="Times New Roman" w:cs="Times New Roman"/>
          <w:iCs/>
          <w:sz w:val="24"/>
          <w:szCs w:val="24"/>
        </w:rPr>
        <w:t>развитияРеспублики</w:t>
      </w:r>
      <w:proofErr w:type="spellEnd"/>
      <w:r w:rsidRPr="00583052">
        <w:rPr>
          <w:rFonts w:ascii="Times New Roman" w:hAnsi="Times New Roman" w:cs="Times New Roman"/>
          <w:iCs/>
          <w:sz w:val="24"/>
          <w:szCs w:val="24"/>
        </w:rPr>
        <w:t xml:space="preserve"> Казахстан от 27 апреля 2015 года № 272 (зарегистрирован в </w:t>
      </w:r>
      <w:proofErr w:type="spellStart"/>
      <w:r w:rsidRPr="00583052">
        <w:rPr>
          <w:rFonts w:ascii="Times New Roman" w:hAnsi="Times New Roman" w:cs="Times New Roman"/>
          <w:iCs/>
          <w:sz w:val="24"/>
          <w:szCs w:val="24"/>
        </w:rPr>
        <w:t>Реестрегосударственной</w:t>
      </w:r>
      <w:proofErr w:type="spellEnd"/>
      <w:r w:rsidRPr="00583052">
        <w:rPr>
          <w:rFonts w:ascii="Times New Roman" w:hAnsi="Times New Roman" w:cs="Times New Roman"/>
          <w:iCs/>
          <w:sz w:val="24"/>
          <w:szCs w:val="24"/>
        </w:rPr>
        <w:t xml:space="preserve"> регистрации нормативных правовых актов за № 11304),выданная не более чем за один год до дня представления документов (</w:t>
      </w:r>
      <w:proofErr w:type="spellStart"/>
      <w:r w:rsidRPr="00583052">
        <w:rPr>
          <w:rFonts w:ascii="Times New Roman" w:hAnsi="Times New Roman" w:cs="Times New Roman"/>
          <w:iCs/>
          <w:sz w:val="24"/>
          <w:szCs w:val="24"/>
        </w:rPr>
        <w:t>либонотариально</w:t>
      </w:r>
      <w:proofErr w:type="spellEnd"/>
      <w:r w:rsidRPr="00583052">
        <w:rPr>
          <w:rFonts w:ascii="Times New Roman" w:hAnsi="Times New Roman" w:cs="Times New Roman"/>
          <w:iCs/>
          <w:sz w:val="24"/>
          <w:szCs w:val="24"/>
        </w:rPr>
        <w:t xml:space="preserve"> засвидетельствованная копия).</w:t>
      </w:r>
    </w:p>
    <w:p w:rsidR="001437F5" w:rsidRPr="00583052" w:rsidRDefault="001437F5" w:rsidP="00583052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83052">
        <w:rPr>
          <w:rFonts w:ascii="Times New Roman" w:eastAsia="Times New Roman" w:hAnsi="Times New Roman" w:cs="Times New Roman"/>
          <w:spacing w:val="2"/>
          <w:sz w:val="24"/>
          <w:szCs w:val="24"/>
        </w:rPr>
        <w:t>Допускается предоставление копий документов, указанных в </w:t>
      </w:r>
      <w:hyperlink r:id="rId7" w:anchor="z163" w:history="1">
        <w:r w:rsidRPr="0058305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>подпунктах 3)</w:t>
        </w:r>
      </w:hyperlink>
      <w:r w:rsidRPr="00583052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8" w:anchor="z167" w:history="1">
        <w:r w:rsidRPr="0058305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>4)</w:t>
        </w:r>
      </w:hyperlink>
      <w:r w:rsidRPr="00583052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9" w:anchor="z168" w:history="1">
        <w:r w:rsidRPr="0058305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>5)</w:t>
        </w:r>
      </w:hyperlink>
      <w:r w:rsidRPr="00583052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0" w:anchor="z170" w:history="1">
        <w:r w:rsidRPr="0058305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>7)</w:t>
        </w:r>
      </w:hyperlink>
      <w:r w:rsidRPr="00583052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1" w:anchor="z171" w:history="1">
        <w:r w:rsidRPr="0058305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>8)</w:t>
        </w:r>
      </w:hyperlink>
      <w:r w:rsidRPr="00583052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2" w:anchor="z172" w:history="1">
        <w:r w:rsidRPr="0058305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>9)</w:t>
        </w:r>
      </w:hyperlink>
      <w:r w:rsidRPr="00583052">
        <w:rPr>
          <w:rFonts w:ascii="Times New Roman" w:eastAsia="Times New Roman" w:hAnsi="Times New Roman" w:cs="Times New Roman"/>
          <w:spacing w:val="2"/>
          <w:sz w:val="24"/>
          <w:szCs w:val="24"/>
        </w:rPr>
        <w:t> и </w:t>
      </w:r>
      <w:hyperlink r:id="rId13" w:anchor="z173" w:history="1">
        <w:r w:rsidRPr="00583052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>10)</w:t>
        </w:r>
      </w:hyperlink>
      <w:r w:rsidRPr="0058305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583052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П</w:t>
      </w:r>
      <w:proofErr w:type="spellStart"/>
      <w:r w:rsidRPr="00583052">
        <w:rPr>
          <w:rFonts w:ascii="Times New Roman" w:eastAsia="Times New Roman" w:hAnsi="Times New Roman" w:cs="Times New Roman"/>
          <w:spacing w:val="2"/>
          <w:sz w:val="24"/>
          <w:szCs w:val="24"/>
        </w:rPr>
        <w:t>ри</w:t>
      </w:r>
      <w:proofErr w:type="spellEnd"/>
      <w:r w:rsidRPr="0058305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этом служба управления персоналом (кадровая служба) сверяет копии документов с подлинниками.</w:t>
      </w:r>
    </w:p>
    <w:p w:rsidR="001437F5" w:rsidRPr="00583052" w:rsidRDefault="001437F5" w:rsidP="00583052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83052">
        <w:rPr>
          <w:rFonts w:ascii="Times New Roman" w:eastAsia="Times New Roman" w:hAnsi="Times New Roman" w:cs="Times New Roman"/>
          <w:spacing w:val="2"/>
          <w:sz w:val="24"/>
          <w:szCs w:val="24"/>
        </w:rPr>
        <w:t>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1437F5" w:rsidRPr="00583052" w:rsidRDefault="001437F5" w:rsidP="00583052">
      <w:pPr>
        <w:shd w:val="clear" w:color="auto" w:fill="FFFFFF"/>
        <w:spacing w:after="0" w:line="24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5830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1437F5" w:rsidRPr="00583052" w:rsidRDefault="001437F5" w:rsidP="005830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052">
        <w:rPr>
          <w:rFonts w:ascii="Times New Roman" w:hAnsi="Times New Roman" w:cs="Times New Roman"/>
          <w:bCs/>
          <w:sz w:val="24"/>
          <w:szCs w:val="24"/>
        </w:rPr>
        <w:t>Лица, изъявившие желание участвовать в общем конкурсе предс</w:t>
      </w:r>
      <w:r w:rsidR="004E309E" w:rsidRPr="00583052">
        <w:rPr>
          <w:rFonts w:ascii="Times New Roman" w:hAnsi="Times New Roman" w:cs="Times New Roman"/>
          <w:bCs/>
          <w:sz w:val="24"/>
          <w:szCs w:val="24"/>
        </w:rPr>
        <w:t xml:space="preserve">тавляют </w:t>
      </w:r>
      <w:proofErr w:type="gramStart"/>
      <w:r w:rsidR="004E309E" w:rsidRPr="00583052">
        <w:rPr>
          <w:rFonts w:ascii="Times New Roman" w:hAnsi="Times New Roman" w:cs="Times New Roman"/>
          <w:bCs/>
          <w:sz w:val="24"/>
          <w:szCs w:val="24"/>
        </w:rPr>
        <w:t xml:space="preserve">документы </w:t>
      </w:r>
      <w:r w:rsidRPr="00583052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830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309E" w:rsidRPr="00583052">
        <w:rPr>
          <w:rFonts w:ascii="Times New Roman" w:hAnsi="Times New Roman" w:cs="Times New Roman"/>
          <w:bCs/>
          <w:sz w:val="24"/>
          <w:szCs w:val="24"/>
          <w:lang w:val="kk-KZ"/>
        </w:rPr>
        <w:t>государственный орган</w:t>
      </w:r>
      <w:r w:rsidR="00037F58" w:rsidRPr="00583052">
        <w:rPr>
          <w:rFonts w:ascii="Times New Roman" w:hAnsi="Times New Roman" w:cs="Times New Roman"/>
          <w:bCs/>
          <w:sz w:val="24"/>
          <w:szCs w:val="24"/>
          <w:lang w:val="kk-KZ"/>
        </w:rPr>
        <w:t>, объявивший конкурс</w:t>
      </w:r>
      <w:r w:rsidR="004E309E" w:rsidRPr="0058305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в </w:t>
      </w:r>
      <w:r w:rsidRPr="00583052">
        <w:rPr>
          <w:rFonts w:ascii="Times New Roman" w:hAnsi="Times New Roman" w:cs="Times New Roman"/>
          <w:bCs/>
          <w:sz w:val="24"/>
          <w:szCs w:val="24"/>
        </w:rPr>
        <w:t>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"Е-</w:t>
      </w:r>
      <w:proofErr w:type="spellStart"/>
      <w:r w:rsidRPr="00583052">
        <w:rPr>
          <w:rFonts w:ascii="Times New Roman" w:hAnsi="Times New Roman" w:cs="Times New Roman"/>
          <w:bCs/>
          <w:sz w:val="24"/>
          <w:szCs w:val="24"/>
        </w:rPr>
        <w:t>gov</w:t>
      </w:r>
      <w:proofErr w:type="spellEnd"/>
      <w:r w:rsidRPr="00583052">
        <w:rPr>
          <w:rFonts w:ascii="Times New Roman" w:hAnsi="Times New Roman" w:cs="Times New Roman"/>
          <w:bCs/>
          <w:sz w:val="24"/>
          <w:szCs w:val="24"/>
        </w:rPr>
        <w:t>" в сроки приема документов.</w:t>
      </w:r>
    </w:p>
    <w:p w:rsidR="001437F5" w:rsidRPr="00583052" w:rsidRDefault="001437F5" w:rsidP="005830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052">
        <w:rPr>
          <w:rFonts w:ascii="Times New Roman" w:hAnsi="Times New Roman" w:cs="Times New Roman"/>
          <w:bCs/>
          <w:sz w:val="24"/>
          <w:szCs w:val="24"/>
        </w:rPr>
        <w:t xml:space="preserve">При предоставлении документов в электронном виде на адрес электронной почты </w:t>
      </w:r>
      <w:r w:rsidR="00037F58" w:rsidRPr="00583052">
        <w:rPr>
          <w:rFonts w:ascii="Times New Roman" w:hAnsi="Times New Roman" w:cs="Times New Roman"/>
          <w:bCs/>
          <w:sz w:val="24"/>
          <w:szCs w:val="24"/>
          <w:lang w:val="kk-KZ"/>
        </w:rPr>
        <w:t>государственного органа</w:t>
      </w:r>
      <w:r w:rsidRPr="00583052">
        <w:rPr>
          <w:rFonts w:ascii="Times New Roman" w:hAnsi="Times New Roman" w:cs="Times New Roman"/>
          <w:bCs/>
          <w:sz w:val="24"/>
          <w:szCs w:val="24"/>
        </w:rPr>
        <w:t xml:space="preserve"> либо посредством портала электронного правительства "Е-</w:t>
      </w:r>
      <w:proofErr w:type="spellStart"/>
      <w:r w:rsidRPr="00583052">
        <w:rPr>
          <w:rFonts w:ascii="Times New Roman" w:hAnsi="Times New Roman" w:cs="Times New Roman"/>
          <w:bCs/>
          <w:sz w:val="24"/>
          <w:szCs w:val="24"/>
        </w:rPr>
        <w:t>gov</w:t>
      </w:r>
      <w:proofErr w:type="spellEnd"/>
      <w:r w:rsidRPr="00583052">
        <w:rPr>
          <w:rFonts w:ascii="Times New Roman" w:hAnsi="Times New Roman" w:cs="Times New Roman"/>
          <w:bCs/>
          <w:sz w:val="24"/>
          <w:szCs w:val="24"/>
        </w:rPr>
        <w:t>", их оригиналы либо нотариально засвидетельствованные копии представляются не позднее чем за один рабочий день до начала собеседования.</w:t>
      </w:r>
    </w:p>
    <w:p w:rsidR="00ED401E" w:rsidRPr="00583052" w:rsidRDefault="001437F5" w:rsidP="005830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bCs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1437F5" w:rsidRPr="00583052" w:rsidRDefault="001437F5" w:rsidP="00583052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30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собеседования допускается написание кандидатами эссе на тему, определенную конкурсной комиссией.</w:t>
      </w:r>
    </w:p>
    <w:p w:rsidR="00187D99" w:rsidRPr="00583052" w:rsidRDefault="00187D99" w:rsidP="00583052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3052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187D99" w:rsidRPr="00583052" w:rsidRDefault="00187D99" w:rsidP="00583052">
      <w:pPr>
        <w:tabs>
          <w:tab w:val="left" w:pos="992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58305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583052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4E309E" w:rsidRPr="00583052" w:rsidRDefault="004E309E" w:rsidP="00583052">
      <w:pPr>
        <w:tabs>
          <w:tab w:val="left" w:pos="992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</w:t>
      </w:r>
      <w:r w:rsidRPr="0058305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87D99" w:rsidRPr="00583052" w:rsidRDefault="00187D99" w:rsidP="0058305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sz w:val="24"/>
          <w:szCs w:val="24"/>
          <w:lang w:val="kk-KZ"/>
        </w:rPr>
        <w:t xml:space="preserve">Собеседование с кандидатами проходят в Управлении государственных доходов по </w:t>
      </w:r>
      <w:r w:rsidR="00DD2501">
        <w:rPr>
          <w:rFonts w:ascii="Times New Roman" w:hAnsi="Times New Roman" w:cs="Times New Roman"/>
          <w:sz w:val="24"/>
          <w:szCs w:val="24"/>
          <w:lang w:val="kk-KZ"/>
        </w:rPr>
        <w:t>Алмалинскому</w:t>
      </w:r>
      <w:r w:rsidRPr="00583052">
        <w:rPr>
          <w:rFonts w:ascii="Times New Roman" w:hAnsi="Times New Roman" w:cs="Times New Roman"/>
          <w:sz w:val="24"/>
          <w:szCs w:val="24"/>
          <w:lang w:val="kk-KZ"/>
        </w:rPr>
        <w:t xml:space="preserve"> району города Алматы (город Алматы, </w:t>
      </w:r>
      <w:r w:rsidR="00DD2501">
        <w:rPr>
          <w:rFonts w:ascii="Times New Roman" w:hAnsi="Times New Roman" w:cs="Times New Roman"/>
          <w:sz w:val="24"/>
          <w:szCs w:val="24"/>
          <w:lang w:val="kk-KZ"/>
        </w:rPr>
        <w:t>пр. Абылай хана, 93/95, кабинет 101</w:t>
      </w:r>
      <w:r w:rsidRPr="00583052">
        <w:rPr>
          <w:rFonts w:ascii="Times New Roman" w:hAnsi="Times New Roman" w:cs="Times New Roman"/>
          <w:sz w:val="24"/>
          <w:szCs w:val="24"/>
          <w:lang w:val="kk-KZ"/>
        </w:rPr>
        <w:t>) в течении трех рабочих дней со дня уведомления кандидатов о допуске их к собеседованию.</w:t>
      </w:r>
    </w:p>
    <w:p w:rsidR="00DB02C7" w:rsidRPr="00583052" w:rsidRDefault="00DB02C7" w:rsidP="0058305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sz w:val="24"/>
          <w:szCs w:val="24"/>
        </w:rPr>
        <w:t xml:space="preserve"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</w:t>
      </w:r>
      <w:r w:rsidRPr="00583052">
        <w:rPr>
          <w:rFonts w:ascii="Times New Roman" w:hAnsi="Times New Roman" w:cs="Times New Roman"/>
          <w:sz w:val="24"/>
          <w:szCs w:val="24"/>
        </w:rPr>
        <w:lastRenderedPageBreak/>
        <w:t>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4E309E" w:rsidRPr="00583052" w:rsidRDefault="004E309E" w:rsidP="0058305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bCs/>
          <w:iCs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DB02C7" w:rsidRPr="00583052" w:rsidRDefault="00DB02C7" w:rsidP="0058305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bCs/>
          <w:iCs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F62137" w:rsidRPr="00583052" w:rsidRDefault="00F62137" w:rsidP="0058305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519F" w:rsidRPr="00583052" w:rsidRDefault="003F6D6E" w:rsidP="005830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b/>
          <w:sz w:val="24"/>
          <w:szCs w:val="24"/>
          <w:lang w:val="kk-KZ"/>
        </w:rPr>
        <w:t>ПАМЯТКА</w:t>
      </w:r>
    </w:p>
    <w:p w:rsidR="003F6D6E" w:rsidRPr="00583052" w:rsidRDefault="003F6D6E" w:rsidP="0058305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30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поступающим на </w:t>
      </w:r>
      <w:r w:rsidRPr="00583052">
        <w:rPr>
          <w:rFonts w:ascii="Times New Roman" w:hAnsi="Times New Roman" w:cs="Times New Roman"/>
          <w:b/>
          <w:sz w:val="24"/>
          <w:szCs w:val="24"/>
        </w:rPr>
        <w:t>административные государственные должности корпуса «Б»</w:t>
      </w:r>
    </w:p>
    <w:p w:rsidR="00583052" w:rsidRDefault="00583052" w:rsidP="00583052">
      <w:pPr>
        <w:pStyle w:val="1"/>
        <w:spacing w:before="0" w:beforeAutospacing="0" w:after="0" w:afterAutospacing="0"/>
        <w:ind w:right="-1"/>
        <w:contextualSpacing/>
        <w:jc w:val="center"/>
        <w:rPr>
          <w:b/>
        </w:rPr>
      </w:pPr>
    </w:p>
    <w:p w:rsidR="003F6D6E" w:rsidRPr="00583052" w:rsidRDefault="003F6D6E" w:rsidP="00583052">
      <w:pPr>
        <w:pStyle w:val="1"/>
        <w:spacing w:before="0" w:beforeAutospacing="0" w:after="0" w:afterAutospacing="0"/>
        <w:ind w:right="-1"/>
        <w:contextualSpacing/>
        <w:jc w:val="center"/>
        <w:rPr>
          <w:b/>
          <w:lang w:val="kk-KZ"/>
        </w:rPr>
      </w:pPr>
      <w:r w:rsidRPr="00583052">
        <w:rPr>
          <w:b/>
        </w:rPr>
        <w:t>Участники</w:t>
      </w:r>
      <w:r w:rsidRPr="00583052">
        <w:rPr>
          <w:b/>
          <w:lang w:val="kk-KZ"/>
        </w:rPr>
        <w:t xml:space="preserve"> и кандидаты</w:t>
      </w:r>
      <w:r w:rsidRPr="00583052">
        <w:rPr>
          <w:b/>
        </w:rPr>
        <w:t xml:space="preserve"> имеют право</w:t>
      </w:r>
      <w:r w:rsidRPr="00583052">
        <w:rPr>
          <w:b/>
          <w:lang w:val="kk-KZ"/>
        </w:rPr>
        <w:t>:</w:t>
      </w:r>
    </w:p>
    <w:p w:rsidR="003F6D6E" w:rsidRPr="00583052" w:rsidRDefault="003F6D6E" w:rsidP="00583052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583052">
        <w:t xml:space="preserve">Не </w:t>
      </w:r>
      <w:proofErr w:type="spellStart"/>
      <w:r w:rsidRPr="00583052">
        <w:t>предоставл</w:t>
      </w:r>
      <w:proofErr w:type="spellEnd"/>
      <w:r w:rsidRPr="00583052">
        <w:rPr>
          <w:lang w:val="kk-KZ"/>
        </w:rPr>
        <w:t>ять</w:t>
      </w:r>
      <w:r w:rsidRPr="00583052">
        <w:t xml:space="preserve"> копии документа, подтверждающего трудовую деятельность, в случае, если не осуществлял</w:t>
      </w:r>
      <w:r w:rsidRPr="00583052">
        <w:rPr>
          <w:lang w:val="kk-KZ"/>
        </w:rPr>
        <w:t>и</w:t>
      </w:r>
      <w:r w:rsidRPr="00583052">
        <w:t xml:space="preserve"> трудовую деятельность и если стаж работы не требуется по вакантной должности.</w:t>
      </w:r>
    </w:p>
    <w:p w:rsidR="003F6D6E" w:rsidRPr="00583052" w:rsidRDefault="003F6D6E" w:rsidP="00583052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583052">
        <w:rPr>
          <w:lang w:val="kk-KZ"/>
        </w:rPr>
        <w:t>П</w:t>
      </w:r>
      <w:proofErr w:type="spellStart"/>
      <w:r w:rsidRPr="00583052">
        <w:t>редоставл</w:t>
      </w:r>
      <w:proofErr w:type="spellEnd"/>
      <w:r w:rsidRPr="00583052">
        <w:rPr>
          <w:lang w:val="kk-KZ"/>
        </w:rPr>
        <w:t>ять</w:t>
      </w:r>
      <w:r w:rsidRPr="00583052">
        <w:t>документ</w:t>
      </w:r>
      <w:r w:rsidRPr="00583052">
        <w:rPr>
          <w:lang w:val="kk-KZ"/>
        </w:rPr>
        <w:t>ы</w:t>
      </w:r>
      <w:r w:rsidRPr="00583052">
        <w:t xml:space="preserve"> нарочно, по почте или в электронном виде на адрес электронной почты, либо посредством портала электронного правительства «Е-</w:t>
      </w:r>
      <w:proofErr w:type="spellStart"/>
      <w:r w:rsidRPr="00583052">
        <w:t>gov</w:t>
      </w:r>
      <w:proofErr w:type="spellEnd"/>
      <w:r w:rsidRPr="00583052">
        <w:t xml:space="preserve">» в сроки приема </w:t>
      </w:r>
      <w:proofErr w:type="spellStart"/>
      <w:r w:rsidRPr="00583052">
        <w:t>документов.При</w:t>
      </w:r>
      <w:proofErr w:type="spellEnd"/>
      <w:r w:rsidRPr="00583052">
        <w:t xml:space="preserve"> предоставлении документов в электронном виде на адрес электронной почты либо посредством портала электронного правительства «Е-</w:t>
      </w:r>
      <w:proofErr w:type="spellStart"/>
      <w:r w:rsidRPr="00583052">
        <w:t>gov</w:t>
      </w:r>
      <w:proofErr w:type="spellEnd"/>
      <w:r w:rsidRPr="00583052">
        <w:t>», их оригиналы либо нотариально засвидетельствованные копии представляются не позднее чем за один рабочий день до начала собеседования.</w:t>
      </w:r>
    </w:p>
    <w:p w:rsidR="003F6D6E" w:rsidRPr="00583052" w:rsidRDefault="003F6D6E" w:rsidP="00583052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583052">
        <w:rPr>
          <w:lang w:val="kk-KZ"/>
        </w:rPr>
        <w:t>На уведомление</w:t>
      </w:r>
      <w:r w:rsidRPr="00583052">
        <w:t>о дате проведения собеседования</w:t>
      </w:r>
      <w:r w:rsidRPr="00583052">
        <w:rPr>
          <w:lang w:val="kk-KZ"/>
        </w:rPr>
        <w:t xml:space="preserve">, </w:t>
      </w:r>
      <w:r w:rsidRPr="00583052">
        <w:t>по телефону, посредством направления информации на электронные адреса и мобильные телефоны.</w:t>
      </w:r>
    </w:p>
    <w:p w:rsidR="003F6D6E" w:rsidRPr="00583052" w:rsidRDefault="003F6D6E" w:rsidP="00583052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583052">
        <w:rPr>
          <w:lang w:val="kk-KZ"/>
        </w:rPr>
        <w:t>П</w:t>
      </w:r>
      <w:proofErr w:type="spellStart"/>
      <w:r w:rsidRPr="00583052">
        <w:t>роход</w:t>
      </w:r>
      <w:proofErr w:type="spellEnd"/>
      <w:r w:rsidRPr="00583052">
        <w:rPr>
          <w:lang w:val="kk-KZ"/>
        </w:rPr>
        <w:t>и</w:t>
      </w:r>
      <w:r w:rsidRPr="00583052">
        <w:t>т</w:t>
      </w:r>
      <w:r w:rsidRPr="00583052">
        <w:rPr>
          <w:lang w:val="kk-KZ"/>
        </w:rPr>
        <w:t>ь собеседование</w:t>
      </w:r>
      <w:r w:rsidRPr="00583052">
        <w:t xml:space="preserve"> в течение трех рабочих дней со дня уведомления.</w:t>
      </w:r>
    </w:p>
    <w:p w:rsidR="003F6D6E" w:rsidRPr="00583052" w:rsidRDefault="003F6D6E" w:rsidP="00583052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583052">
        <w:t>Во время собеседования использовать технические средства записи, если это не мешает ходу заседания конкурсной комиссии.</w:t>
      </w:r>
    </w:p>
    <w:p w:rsidR="003F6D6E" w:rsidRPr="00583052" w:rsidRDefault="003F6D6E" w:rsidP="00583052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583052">
        <w:rPr>
          <w:lang w:val="kk-KZ"/>
        </w:rPr>
        <w:t>При</w:t>
      </w:r>
      <w:proofErr w:type="spellStart"/>
      <w:r w:rsidRPr="00583052">
        <w:t>получ</w:t>
      </w:r>
      <w:proofErr w:type="spellEnd"/>
      <w:r w:rsidRPr="00583052">
        <w:rPr>
          <w:lang w:val="kk-KZ"/>
        </w:rPr>
        <w:t xml:space="preserve">ений </w:t>
      </w:r>
      <w:r w:rsidRPr="00583052">
        <w:t>положительно</w:t>
      </w:r>
      <w:r w:rsidRPr="00583052">
        <w:rPr>
          <w:lang w:val="kk-KZ"/>
        </w:rPr>
        <w:t>го</w:t>
      </w:r>
      <w:r w:rsidR="00875395">
        <w:rPr>
          <w:lang w:val="kk-KZ"/>
        </w:rPr>
        <w:t xml:space="preserve"> </w:t>
      </w:r>
      <w:proofErr w:type="spellStart"/>
      <w:r w:rsidRPr="00583052">
        <w:t>заключени</w:t>
      </w:r>
      <w:proofErr w:type="spellEnd"/>
      <w:r w:rsidRPr="00583052">
        <w:rPr>
          <w:lang w:val="kk-KZ"/>
        </w:rPr>
        <w:t>я</w:t>
      </w:r>
      <w:r w:rsidRPr="00583052">
        <w:t xml:space="preserve"> конкурсной комиссии, </w:t>
      </w:r>
      <w:r w:rsidRPr="00583052">
        <w:rPr>
          <w:lang w:val="kk-KZ"/>
        </w:rPr>
        <w:t>знакомиться с р</w:t>
      </w:r>
      <w:proofErr w:type="spellStart"/>
      <w:r w:rsidRPr="00583052">
        <w:t>ешение</w:t>
      </w:r>
      <w:proofErr w:type="spellEnd"/>
      <w:r w:rsidRPr="00583052">
        <w:rPr>
          <w:lang w:val="kk-KZ"/>
        </w:rPr>
        <w:t>м</w:t>
      </w:r>
      <w:r w:rsidRPr="00583052">
        <w:t xml:space="preserve"> и </w:t>
      </w:r>
      <w:proofErr w:type="spellStart"/>
      <w:r w:rsidRPr="00583052">
        <w:t>списк</w:t>
      </w:r>
      <w:proofErr w:type="spellEnd"/>
      <w:r w:rsidRPr="00583052">
        <w:rPr>
          <w:lang w:val="kk-KZ"/>
        </w:rPr>
        <w:t xml:space="preserve">ом, </w:t>
      </w:r>
      <w:proofErr w:type="spellStart"/>
      <w:r w:rsidRPr="00583052">
        <w:t>размещ</w:t>
      </w:r>
      <w:proofErr w:type="spellEnd"/>
      <w:r w:rsidRPr="00583052">
        <w:rPr>
          <w:lang w:val="kk-KZ"/>
        </w:rPr>
        <w:t>енных</w:t>
      </w:r>
      <w:r w:rsidRPr="00583052">
        <w:t xml:space="preserve"> на информационных стендах государственного органа в местах, доступных для всеобщего обозрения, а также на его </w:t>
      </w:r>
      <w:proofErr w:type="spellStart"/>
      <w:r w:rsidRPr="00583052">
        <w:t>интернет-ресурсе</w:t>
      </w:r>
      <w:proofErr w:type="spellEnd"/>
      <w:r w:rsidRPr="00583052">
        <w:t>.</w:t>
      </w:r>
    </w:p>
    <w:p w:rsidR="003F6D6E" w:rsidRPr="00583052" w:rsidRDefault="003F6D6E" w:rsidP="00583052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583052">
        <w:rPr>
          <w:lang w:val="kk-KZ"/>
        </w:rPr>
        <w:t>При</w:t>
      </w:r>
      <w:r w:rsidRPr="00583052">
        <w:t xml:space="preserve"> успешно</w:t>
      </w:r>
      <w:r w:rsidRPr="00583052">
        <w:rPr>
          <w:lang w:val="kk-KZ"/>
        </w:rPr>
        <w:t>м</w:t>
      </w:r>
      <w:r w:rsidRPr="00583052">
        <w:t xml:space="preserve"> про</w:t>
      </w:r>
      <w:r w:rsidRPr="00583052">
        <w:rPr>
          <w:lang w:val="kk-KZ"/>
        </w:rPr>
        <w:t>хождений</w:t>
      </w:r>
      <w:r w:rsidR="00875395">
        <w:rPr>
          <w:lang w:val="kk-KZ"/>
        </w:rPr>
        <w:t xml:space="preserve"> </w:t>
      </w:r>
      <w:proofErr w:type="spellStart"/>
      <w:r w:rsidRPr="00583052">
        <w:t>собеседовани</w:t>
      </w:r>
      <w:proofErr w:type="spellEnd"/>
      <w:r w:rsidRPr="00583052">
        <w:rPr>
          <w:lang w:val="kk-KZ"/>
        </w:rPr>
        <w:t>я</w:t>
      </w:r>
      <w:r w:rsidRPr="00583052">
        <w:t xml:space="preserve">, </w:t>
      </w:r>
      <w:r w:rsidRPr="00583052">
        <w:rPr>
          <w:lang w:val="kk-KZ"/>
        </w:rPr>
        <w:t>быть</w:t>
      </w:r>
      <w:proofErr w:type="spellStart"/>
      <w:r w:rsidRPr="00583052">
        <w:t>извеще</w:t>
      </w:r>
      <w:proofErr w:type="spellEnd"/>
      <w:r w:rsidRPr="00583052">
        <w:rPr>
          <w:lang w:val="kk-KZ"/>
        </w:rPr>
        <w:t>нными</w:t>
      </w:r>
      <w:r w:rsidRPr="00583052">
        <w:t xml:space="preserve"> о результатах конкурса в течение двух рабочих дней со дня решения конкурсной комиссии.</w:t>
      </w:r>
    </w:p>
    <w:p w:rsidR="003F6D6E" w:rsidRPr="00583052" w:rsidRDefault="003F6D6E" w:rsidP="00583052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583052">
        <w:rPr>
          <w:lang w:val="kk-KZ"/>
        </w:rPr>
        <w:t>На занятие должности п</w:t>
      </w:r>
      <w:r w:rsidRPr="00583052">
        <w:t>о истечении пяти рабочих дней со дня принятия решения конкурсной комиссией</w:t>
      </w:r>
      <w:r w:rsidRPr="00583052">
        <w:rPr>
          <w:lang w:val="kk-KZ"/>
        </w:rPr>
        <w:t xml:space="preserve">при </w:t>
      </w:r>
      <w:proofErr w:type="spellStart"/>
      <w:r w:rsidRPr="00583052">
        <w:t>получе</w:t>
      </w:r>
      <w:proofErr w:type="spellEnd"/>
      <w:r w:rsidRPr="00583052">
        <w:rPr>
          <w:lang w:val="kk-KZ"/>
        </w:rPr>
        <w:t xml:space="preserve">нии </w:t>
      </w:r>
      <w:r w:rsidRPr="00583052">
        <w:t>положительно</w:t>
      </w:r>
      <w:r w:rsidRPr="00583052">
        <w:rPr>
          <w:lang w:val="kk-KZ"/>
        </w:rPr>
        <w:t>го</w:t>
      </w:r>
      <w:proofErr w:type="spellStart"/>
      <w:r w:rsidRPr="00583052">
        <w:t>заключени</w:t>
      </w:r>
      <w:proofErr w:type="spellEnd"/>
      <w:r w:rsidRPr="00583052">
        <w:rPr>
          <w:lang w:val="kk-KZ"/>
        </w:rPr>
        <w:t>я</w:t>
      </w:r>
      <w:r w:rsidRPr="00583052">
        <w:t>.</w:t>
      </w:r>
      <w:r w:rsidRPr="00583052">
        <w:rPr>
          <w:lang w:val="kk-KZ"/>
        </w:rPr>
        <w:t xml:space="preserve">Либо на занятие должности </w:t>
      </w:r>
      <w:r w:rsidRPr="00583052">
        <w:t>со дня заключительного заседания конкурсной комиссии</w:t>
      </w:r>
      <w:r w:rsidRPr="00583052">
        <w:rPr>
          <w:lang w:val="kk-KZ"/>
        </w:rPr>
        <w:t xml:space="preserve">, в </w:t>
      </w:r>
      <w:r w:rsidRPr="00583052">
        <w:t>случае</w:t>
      </w:r>
      <w:r w:rsidRPr="00583052">
        <w:rPr>
          <w:lang w:val="kk-KZ"/>
        </w:rPr>
        <w:t xml:space="preserve"> единоличного</w:t>
      </w:r>
      <w:r w:rsidRPr="00583052">
        <w:t xml:space="preserve"> участия в конкурсе.</w:t>
      </w:r>
    </w:p>
    <w:p w:rsidR="003F6D6E" w:rsidRPr="00583052" w:rsidRDefault="003F6D6E" w:rsidP="00583052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583052">
        <w:rPr>
          <w:lang w:val="kk-KZ"/>
        </w:rPr>
        <w:t>В случае</w:t>
      </w:r>
      <w:r w:rsidRPr="00583052">
        <w:t xml:space="preserve"> не </w:t>
      </w:r>
      <w:proofErr w:type="spellStart"/>
      <w:r w:rsidRPr="00583052">
        <w:t>прох</w:t>
      </w:r>
      <w:proofErr w:type="spellEnd"/>
      <w:r w:rsidRPr="00583052">
        <w:rPr>
          <w:lang w:val="kk-KZ"/>
        </w:rPr>
        <w:t>ождения</w:t>
      </w:r>
      <w:proofErr w:type="spellStart"/>
      <w:r w:rsidRPr="00583052">
        <w:t>конкурсн</w:t>
      </w:r>
      <w:proofErr w:type="spellEnd"/>
      <w:r w:rsidRPr="00583052">
        <w:rPr>
          <w:lang w:val="kk-KZ"/>
        </w:rPr>
        <w:t>ого</w:t>
      </w:r>
      <w:r w:rsidRPr="00583052">
        <w:t xml:space="preserve"> отбор</w:t>
      </w:r>
      <w:r w:rsidRPr="00583052">
        <w:rPr>
          <w:lang w:val="kk-KZ"/>
        </w:rPr>
        <w:t>а</w:t>
      </w:r>
      <w:r w:rsidRPr="00583052">
        <w:t>,</w:t>
      </w:r>
      <w:r w:rsidRPr="00583052">
        <w:rPr>
          <w:lang w:val="kk-KZ"/>
        </w:rPr>
        <w:t xml:space="preserve"> подавать заявления на возвращение</w:t>
      </w:r>
      <w:r w:rsidRPr="00583052">
        <w:t xml:space="preserve"> документ</w:t>
      </w:r>
      <w:r w:rsidRPr="00583052">
        <w:rPr>
          <w:lang w:val="kk-KZ"/>
        </w:rPr>
        <w:t>ов</w:t>
      </w:r>
      <w:r w:rsidRPr="00583052">
        <w:t xml:space="preserve">, указанные в </w:t>
      </w:r>
      <w:hyperlink r:id="rId14" w:anchor="z163" w:history="1">
        <w:r w:rsidRPr="00583052">
          <w:rPr>
            <w:rStyle w:val="a3"/>
            <w:rFonts w:ascii="Times New Roman" w:eastAsiaTheme="majorEastAsia" w:hAnsi="Times New Roman" w:cs="Times New Roman"/>
            <w:sz w:val="24"/>
            <w:szCs w:val="24"/>
            <w:u w:val="none"/>
          </w:rPr>
          <w:t>подпунктах 3)</w:t>
        </w:r>
      </w:hyperlink>
      <w:r w:rsidRPr="00583052">
        <w:t xml:space="preserve">, </w:t>
      </w:r>
      <w:hyperlink r:id="rId15" w:anchor="z167" w:history="1">
        <w:r w:rsidRPr="00583052">
          <w:rPr>
            <w:rStyle w:val="a3"/>
            <w:rFonts w:ascii="Times New Roman" w:eastAsiaTheme="majorEastAsia" w:hAnsi="Times New Roman" w:cs="Times New Roman"/>
            <w:sz w:val="24"/>
            <w:szCs w:val="24"/>
            <w:u w:val="none"/>
          </w:rPr>
          <w:t>4)</w:t>
        </w:r>
      </w:hyperlink>
      <w:r w:rsidRPr="00583052">
        <w:t xml:space="preserve">, </w:t>
      </w:r>
      <w:hyperlink r:id="rId16" w:anchor="z168" w:history="1">
        <w:r w:rsidRPr="00583052">
          <w:rPr>
            <w:rStyle w:val="a3"/>
            <w:rFonts w:ascii="Times New Roman" w:eastAsiaTheme="majorEastAsia" w:hAnsi="Times New Roman" w:cs="Times New Roman"/>
            <w:sz w:val="24"/>
            <w:szCs w:val="24"/>
            <w:u w:val="none"/>
          </w:rPr>
          <w:t>5)</w:t>
        </w:r>
      </w:hyperlink>
      <w:r w:rsidRPr="00583052">
        <w:t xml:space="preserve">, </w:t>
      </w:r>
      <w:hyperlink r:id="rId17" w:anchor="z170" w:history="1">
        <w:r w:rsidRPr="00583052">
          <w:rPr>
            <w:rStyle w:val="a3"/>
            <w:rFonts w:ascii="Times New Roman" w:eastAsiaTheme="majorEastAsia" w:hAnsi="Times New Roman" w:cs="Times New Roman"/>
            <w:sz w:val="24"/>
            <w:szCs w:val="24"/>
            <w:u w:val="none"/>
          </w:rPr>
          <w:t>7)</w:t>
        </w:r>
      </w:hyperlink>
      <w:r w:rsidRPr="00583052">
        <w:t xml:space="preserve">, </w:t>
      </w:r>
      <w:hyperlink r:id="rId18" w:anchor="z171" w:history="1">
        <w:r w:rsidRPr="00583052">
          <w:rPr>
            <w:rStyle w:val="a3"/>
            <w:rFonts w:ascii="Times New Roman" w:eastAsiaTheme="majorEastAsia" w:hAnsi="Times New Roman" w:cs="Times New Roman"/>
            <w:sz w:val="24"/>
            <w:szCs w:val="24"/>
            <w:u w:val="none"/>
          </w:rPr>
          <w:t>8)</w:t>
        </w:r>
      </w:hyperlink>
      <w:r w:rsidRPr="00583052">
        <w:t xml:space="preserve">, </w:t>
      </w:r>
      <w:hyperlink r:id="rId19" w:anchor="z172" w:history="1">
        <w:r w:rsidRPr="00583052">
          <w:rPr>
            <w:rStyle w:val="a3"/>
            <w:rFonts w:ascii="Times New Roman" w:eastAsiaTheme="majorEastAsia" w:hAnsi="Times New Roman" w:cs="Times New Roman"/>
            <w:sz w:val="24"/>
            <w:szCs w:val="24"/>
            <w:u w:val="none"/>
          </w:rPr>
          <w:t>9)</w:t>
        </w:r>
      </w:hyperlink>
      <w:r w:rsidRPr="00583052">
        <w:t xml:space="preserve"> и </w:t>
      </w:r>
      <w:hyperlink r:id="rId20" w:anchor="z173" w:history="1">
        <w:r w:rsidRPr="00583052">
          <w:rPr>
            <w:rStyle w:val="a3"/>
            <w:rFonts w:ascii="Times New Roman" w:eastAsiaTheme="majorEastAsia" w:hAnsi="Times New Roman" w:cs="Times New Roman"/>
            <w:sz w:val="24"/>
            <w:szCs w:val="24"/>
            <w:u w:val="none"/>
          </w:rPr>
          <w:t>10)</w:t>
        </w:r>
      </w:hyperlink>
      <w:r w:rsidRPr="00583052">
        <w:rPr>
          <w:lang w:val="kk-KZ"/>
        </w:rPr>
        <w:t>.</w:t>
      </w:r>
    </w:p>
    <w:p w:rsidR="003F6D6E" w:rsidRPr="00583052" w:rsidRDefault="003F6D6E" w:rsidP="0058305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052">
        <w:rPr>
          <w:rFonts w:ascii="Times New Roman" w:hAnsi="Times New Roman" w:cs="Times New Roman"/>
          <w:b/>
          <w:sz w:val="24"/>
          <w:szCs w:val="24"/>
        </w:rPr>
        <w:t>Участники конкурса и кандидаты</w:t>
      </w:r>
      <w:r w:rsidRPr="00583052">
        <w:rPr>
          <w:rFonts w:ascii="Times New Roman" w:hAnsi="Times New Roman" w:cs="Times New Roman"/>
          <w:b/>
          <w:sz w:val="24"/>
          <w:szCs w:val="24"/>
          <w:lang w:val="kk-KZ"/>
        </w:rPr>
        <w:t>, в случае установления фактов незаконных действий со стороны</w:t>
      </w:r>
      <w:r w:rsidRPr="00583052">
        <w:rPr>
          <w:rFonts w:ascii="Times New Roman" w:hAnsi="Times New Roman" w:cs="Times New Roman"/>
          <w:b/>
          <w:sz w:val="24"/>
          <w:szCs w:val="24"/>
        </w:rPr>
        <w:t xml:space="preserve"> конкурсной комиссии</w:t>
      </w:r>
      <w:r w:rsidRPr="005830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вправе обратиться </w:t>
      </w:r>
      <w:r w:rsidRPr="00583052">
        <w:rPr>
          <w:rFonts w:ascii="Times New Roman" w:hAnsi="Times New Roman" w:cs="Times New Roman"/>
          <w:b/>
          <w:sz w:val="24"/>
          <w:szCs w:val="24"/>
        </w:rPr>
        <w:t>в Департамент Агентства по делам государственной службы</w:t>
      </w:r>
      <w:r w:rsidR="00875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052">
        <w:rPr>
          <w:rFonts w:ascii="Times New Roman" w:hAnsi="Times New Roman" w:cs="Times New Roman"/>
          <w:b/>
          <w:sz w:val="24"/>
          <w:szCs w:val="24"/>
        </w:rPr>
        <w:t>и противодействию коррупции по городу Алматы</w:t>
      </w:r>
      <w:r w:rsidRPr="0058305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адресу город Алматы пр. Сейфуллина 555, контактные телефоны 254-90-26, 254-90-20.</w:t>
      </w:r>
    </w:p>
    <w:p w:rsidR="00583052" w:rsidRDefault="00583052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583052" w:rsidRDefault="00583052" w:rsidP="00EE51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62137" w:rsidRPr="0026677D" w:rsidRDefault="00F62137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DB02C7">
        <w:rPr>
          <w:rFonts w:ascii="Times New Roman" w:hAnsi="Times New Roman" w:cs="Times New Roman"/>
          <w:sz w:val="24"/>
          <w:szCs w:val="24"/>
        </w:rPr>
        <w:t xml:space="preserve">Приложение 2       </w:t>
      </w:r>
    </w:p>
    <w:p w:rsidR="00F62137" w:rsidRPr="00DB02C7" w:rsidRDefault="00F62137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62137" w:rsidRPr="00DB02C7" w:rsidRDefault="00F62137" w:rsidP="00F6213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___________________________________ </w:t>
      </w:r>
    </w:p>
    <w:p w:rsidR="00F62137" w:rsidRPr="00DB02C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2C7">
        <w:rPr>
          <w:rFonts w:ascii="Times New Roman" w:hAnsi="Times New Roman" w:cs="Times New Roman"/>
        </w:rPr>
        <w:t>                                 ___________________________________</w:t>
      </w:r>
      <w:r w:rsidRPr="00DB02C7">
        <w:rPr>
          <w:rFonts w:ascii="Times New Roman" w:hAnsi="Times New Roman" w:cs="Times New Roman"/>
        </w:rPr>
        <w:br/>
        <w:t xml:space="preserve">                                                                        </w:t>
      </w:r>
      <w:r w:rsidR="00224BD1" w:rsidRPr="00DB02C7">
        <w:rPr>
          <w:rFonts w:ascii="Times New Roman" w:hAnsi="Times New Roman" w:cs="Times New Roman"/>
          <w:lang w:val="kk-KZ"/>
        </w:rPr>
        <w:tab/>
      </w:r>
      <w:r w:rsidR="00224BD1" w:rsidRPr="00DB02C7">
        <w:rPr>
          <w:rFonts w:ascii="Times New Roman" w:hAnsi="Times New Roman" w:cs="Times New Roman"/>
          <w:lang w:val="kk-KZ"/>
        </w:rPr>
        <w:tab/>
      </w:r>
      <w:r w:rsidR="00224BD1" w:rsidRPr="00DB02C7">
        <w:rPr>
          <w:rFonts w:ascii="Times New Roman" w:hAnsi="Times New Roman" w:cs="Times New Roman"/>
          <w:lang w:val="kk-KZ"/>
        </w:rPr>
        <w:tab/>
      </w:r>
      <w:proofErr w:type="gramStart"/>
      <w:r w:rsidR="00224BD1" w:rsidRPr="00DB02C7">
        <w:rPr>
          <w:rFonts w:ascii="Times New Roman" w:hAnsi="Times New Roman" w:cs="Times New Roman"/>
          <w:lang w:val="kk-KZ"/>
        </w:rPr>
        <w:tab/>
      </w:r>
      <w:r w:rsidRPr="00DB02C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B02C7">
        <w:rPr>
          <w:rFonts w:ascii="Times New Roman" w:hAnsi="Times New Roman" w:cs="Times New Roman"/>
          <w:sz w:val="24"/>
          <w:szCs w:val="24"/>
        </w:rPr>
        <w:t>государственный орган)</w:t>
      </w:r>
    </w:p>
    <w:p w:rsidR="00F62137" w:rsidRPr="00DB02C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137" w:rsidRPr="00DB02C7" w:rsidRDefault="00F62137" w:rsidP="00224B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B02C7">
        <w:rPr>
          <w:rFonts w:ascii="Times New Roman" w:hAnsi="Times New Roman" w:cs="Times New Roman"/>
          <w:b/>
        </w:rPr>
        <w:t>Заявление</w:t>
      </w:r>
    </w:p>
    <w:p w:rsidR="00224BD1" w:rsidRPr="00DB02C7" w:rsidRDefault="00224BD1" w:rsidP="00224B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24BD1" w:rsidRPr="00DB02C7" w:rsidRDefault="00F62137" w:rsidP="00224BD1">
      <w:pPr>
        <w:spacing w:after="0" w:line="240" w:lineRule="auto"/>
        <w:contextualSpacing/>
        <w:jc w:val="both"/>
        <w:rPr>
          <w:rFonts w:ascii="Times New Roman" w:hAnsi="Times New Roman" w:cs="Times New Roman"/>
          <w:lang w:val="kk-KZ"/>
        </w:rPr>
      </w:pPr>
      <w:r w:rsidRPr="00DB02C7">
        <w:rPr>
          <w:rFonts w:ascii="Times New Roman" w:hAnsi="Times New Roman" w:cs="Times New Roman"/>
        </w:rPr>
        <w:t>      Прошу допустить меня к участию в конкурсе на занятие вакантной</w:t>
      </w:r>
      <w:r w:rsidRPr="00DB02C7">
        <w:rPr>
          <w:rFonts w:ascii="Times New Roman" w:hAnsi="Times New Roman" w:cs="Times New Roman"/>
        </w:rPr>
        <w:br/>
        <w:t>административной государственной должности_________________________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_______________________________________________________________________________________</w:t>
      </w:r>
      <w:r w:rsidRPr="00DB02C7">
        <w:rPr>
          <w:rFonts w:ascii="Times New Roman" w:hAnsi="Times New Roman" w:cs="Times New Roman"/>
        </w:rPr>
        <w:br/>
      </w:r>
      <w:r w:rsidR="00224BD1" w:rsidRPr="00DB02C7">
        <w:rPr>
          <w:rFonts w:ascii="Times New Roman" w:hAnsi="Times New Roman" w:cs="Times New Roman"/>
        </w:rPr>
        <w:t xml:space="preserve">             С основными требованиями Правил проведения конкурса на занятие</w:t>
      </w:r>
      <w:r w:rsidR="00875395">
        <w:rPr>
          <w:rFonts w:ascii="Times New Roman" w:hAnsi="Times New Roman" w:cs="Times New Roman"/>
        </w:rPr>
        <w:t xml:space="preserve"> </w:t>
      </w:r>
      <w:r w:rsidR="00224BD1" w:rsidRPr="00DB02C7">
        <w:rPr>
          <w:rFonts w:ascii="Times New Roman" w:hAnsi="Times New Roman" w:cs="Times New Roman"/>
        </w:rPr>
        <w:t>административной государственной должности корпуса «Б» ознакомлен(ознакомлена), согласен (согласна) и обязуюсь их выполнять.</w:t>
      </w:r>
      <w:r w:rsidRPr="00DB02C7">
        <w:rPr>
          <w:rFonts w:ascii="Times New Roman" w:hAnsi="Times New Roman" w:cs="Times New Roman"/>
        </w:rPr>
        <w:t xml:space="preserve">          </w:t>
      </w:r>
    </w:p>
    <w:p w:rsidR="00F62137" w:rsidRPr="00DB02C7" w:rsidRDefault="00F62137" w:rsidP="00224BD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Отвечаю за подлинность представленных документов.</w:t>
      </w:r>
    </w:p>
    <w:p w:rsidR="00F62137" w:rsidRPr="00DB02C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 xml:space="preserve">     Прилагаемые документы:</w:t>
      </w:r>
    </w:p>
    <w:p w:rsidR="00F62137" w:rsidRPr="00DB02C7" w:rsidRDefault="00F62137" w:rsidP="00F6213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  <w:r w:rsidRPr="00DB02C7">
        <w:rPr>
          <w:rFonts w:ascii="Times New Roman" w:hAnsi="Times New Roman" w:cs="Times New Roman"/>
        </w:rPr>
        <w:br/>
        <w:t>__________________________________________________________________</w:t>
      </w:r>
      <w:r w:rsidR="00224BD1" w:rsidRPr="00DB02C7">
        <w:rPr>
          <w:rFonts w:ascii="Times New Roman" w:hAnsi="Times New Roman" w:cs="Times New Roman"/>
        </w:rPr>
        <w:t>_____________________</w:t>
      </w:r>
    </w:p>
    <w:p w:rsidR="00994A2F" w:rsidRPr="00DB02C7" w:rsidRDefault="00994A2F" w:rsidP="00994A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lang w:val="kk-KZ"/>
        </w:rPr>
      </w:pP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 w:rsidRPr="00DB02C7">
        <w:rPr>
          <w:rFonts w:ascii="Times New Roman" w:hAnsi="Times New Roman" w:cs="Times New Roman"/>
          <w:sz w:val="24"/>
          <w:lang w:val="kk-KZ"/>
        </w:rPr>
        <w:t>Адрес и контактный телефон</w:t>
      </w:r>
      <w:r w:rsidR="00370BB9">
        <w:rPr>
          <w:rFonts w:ascii="Times New Roman" w:hAnsi="Times New Roman" w:cs="Times New Roman"/>
          <w:sz w:val="24"/>
          <w:lang w:val="kk-KZ"/>
        </w:rPr>
        <w:t xml:space="preserve"> </w:t>
      </w:r>
      <w:r w:rsidRPr="00DB02C7">
        <w:rPr>
          <w:rFonts w:ascii="Times New Roman" w:hAnsi="Times New Roman" w:cs="Times New Roman"/>
          <w:sz w:val="24"/>
          <w:lang w:val="kk-KZ"/>
        </w:rPr>
        <w:t>___________________________________________</w:t>
      </w:r>
      <w:r w:rsidRPr="00DB02C7">
        <w:rPr>
          <w:rFonts w:ascii="Times New Roman" w:hAnsi="Times New Roman" w:cs="Times New Roman"/>
          <w:sz w:val="24"/>
        </w:rPr>
        <w:t>___________</w:t>
      </w:r>
    </w:p>
    <w:p w:rsidR="00370BB9" w:rsidRPr="00370BB9" w:rsidRDefault="00370BB9" w:rsidP="00DB02C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 xml:space="preserve">__________ </w:t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  <w:t>_________________________________________</w:t>
      </w: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 xml:space="preserve">(подпись) </w:t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r w:rsidRPr="00DB02C7">
        <w:rPr>
          <w:rFonts w:ascii="Times New Roman" w:hAnsi="Times New Roman" w:cs="Times New Roman"/>
        </w:rPr>
        <w:tab/>
      </w:r>
      <w:proofErr w:type="gramStart"/>
      <w:r w:rsidRPr="00DB02C7">
        <w:rPr>
          <w:rFonts w:ascii="Times New Roman" w:hAnsi="Times New Roman" w:cs="Times New Roman"/>
        </w:rPr>
        <w:tab/>
        <w:t>(</w:t>
      </w:r>
      <w:proofErr w:type="gramEnd"/>
      <w:r w:rsidRPr="00DB02C7">
        <w:rPr>
          <w:rFonts w:ascii="Times New Roman" w:hAnsi="Times New Roman" w:cs="Times New Roman"/>
        </w:rPr>
        <w:t>Фамилия, имя, отчество (при его наличии))</w:t>
      </w: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B02C7" w:rsidRPr="00DB02C7" w:rsidRDefault="00DB02C7" w:rsidP="00DB02C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B02C7">
        <w:rPr>
          <w:rFonts w:ascii="Times New Roman" w:hAnsi="Times New Roman" w:cs="Times New Roman"/>
        </w:rPr>
        <w:t>«____»_______________ 20__ г.</w:t>
      </w:r>
    </w:p>
    <w:p w:rsidR="00C01CC3" w:rsidRPr="00DB02C7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01CC3" w:rsidRPr="00DB02C7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01CC3" w:rsidRPr="00DB02C7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01CC3" w:rsidRPr="00DB02C7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01CC3" w:rsidRPr="00DB02C7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Pr="00DB02C7" w:rsidRDefault="00DB02C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Pr="00DB02C7" w:rsidRDefault="00DB02C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Pr="00DB02C7" w:rsidRDefault="00DB02C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B02C7" w:rsidRPr="00DB02C7" w:rsidRDefault="00DB02C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C01CC3" w:rsidRDefault="00C01CC3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26677D" w:rsidRDefault="0026677D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26677D" w:rsidRPr="00F660F0" w:rsidRDefault="0026677D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E76AD7" w:rsidRPr="00F660F0" w:rsidRDefault="00E76AD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E76AD7" w:rsidRPr="00F660F0" w:rsidRDefault="00E76AD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E76AD7" w:rsidRPr="00F660F0" w:rsidRDefault="00E76AD7" w:rsidP="00994A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C01CC3" w:rsidRPr="00DB02C7" w:rsidRDefault="00C01CC3" w:rsidP="00C01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13BA7" w:rsidRPr="00DD62F2" w:rsidRDefault="00C13BA7" w:rsidP="00C13BA7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t>Приложение 3</w:t>
      </w: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к Правилам проведения конкурса</w:t>
      </w: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на занятие административной</w:t>
      </w: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>государственной должности корпуса «Б»</w:t>
      </w:r>
    </w:p>
    <w:p w:rsidR="00C13BA7" w:rsidRPr="00F8016A" w:rsidRDefault="00C13BA7" w:rsidP="001D6528">
      <w:pPr>
        <w:tabs>
          <w:tab w:val="left" w:pos="3105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C13BA7" w:rsidRPr="00F8016A" w:rsidRDefault="00C13BA7" w:rsidP="001D6528">
      <w:pPr>
        <w:tabs>
          <w:tab w:val="left" w:pos="3105"/>
        </w:tabs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D62F2">
        <w:rPr>
          <w:rFonts w:ascii="Times New Roman" w:eastAsia="Calibri" w:hAnsi="Times New Roman" w:cs="Times New Roman"/>
          <w:bCs/>
          <w:iCs/>
          <w:sz w:val="24"/>
          <w:szCs w:val="24"/>
        </w:rPr>
        <w:t>Форма</w:t>
      </w:r>
    </w:p>
    <w:p w:rsidR="00C13BA7" w:rsidRPr="00F8016A" w:rsidRDefault="00C13BA7" w:rsidP="00C13BA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13BA7" w:rsidRPr="00C13BA7" w:rsidRDefault="00C13BA7" w:rsidP="00C13BA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  <w:r w:rsidRPr="00C13BA7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«Б» КОРПУСЫНЫҢ ӘКІМШІЛІК МЕМЛЕКЕТТІК</w:t>
      </w:r>
    </w:p>
    <w:p w:rsidR="00C13BA7" w:rsidRPr="00C13BA7" w:rsidRDefault="00C13BA7" w:rsidP="00C13BA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</w:pPr>
      <w:r w:rsidRPr="00C13BA7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lastRenderedPageBreak/>
        <w:t>ЛАУАЗЫМЫНА КАНДИДАТТЫҢ ҚЫЗМЕТТIК ТIЗIМІ</w:t>
      </w:r>
    </w:p>
    <w:p w:rsidR="00C13BA7" w:rsidRPr="00C13BA7" w:rsidRDefault="00C13BA7" w:rsidP="00C13BA7">
      <w:pPr>
        <w:tabs>
          <w:tab w:val="left" w:pos="31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13BA7">
        <w:rPr>
          <w:rFonts w:ascii="Times New Roman" w:eastAsia="Calibri" w:hAnsi="Times New Roman" w:cs="Times New Roman"/>
          <w:b/>
          <w:iCs/>
          <w:sz w:val="24"/>
          <w:szCs w:val="24"/>
        </w:rPr>
        <w:t>ПОСЛУЖНОЙ СПИСОК</w:t>
      </w:r>
      <w:r w:rsidRPr="00C13B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br/>
      </w:r>
      <w:r w:rsidRPr="00C13BA7">
        <w:rPr>
          <w:rFonts w:ascii="Times New Roman" w:eastAsia="Calibri" w:hAnsi="Times New Roman" w:cs="Times New Roman"/>
          <w:b/>
          <w:i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4827" w:type="pct"/>
        <w:tblCellSpacing w:w="15" w:type="dxa"/>
        <w:tblLook w:val="04A0" w:firstRow="1" w:lastRow="0" w:firstColumn="1" w:lastColumn="0" w:noHBand="0" w:noVBand="1"/>
      </w:tblPr>
      <w:tblGrid>
        <w:gridCol w:w="7599"/>
        <w:gridCol w:w="1701"/>
      </w:tblGrid>
      <w:tr w:rsidR="00C13BA7" w:rsidRPr="00C13BA7" w:rsidTr="0026677D">
        <w:trPr>
          <w:tblCellSpacing w:w="15" w:type="dxa"/>
        </w:trPr>
        <w:tc>
          <w:tcPr>
            <w:tcW w:w="40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_____________________________________________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тегі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атыжәнеәкесініңаты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) / 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ФОТО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(</w:t>
            </w:r>
            <w:proofErr w:type="spellStart"/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түрлітүсті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 цветное,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3х4)</w:t>
            </w:r>
          </w:p>
        </w:tc>
      </w:tr>
      <w:tr w:rsidR="00C13BA7" w:rsidRPr="00C13BA7" w:rsidTr="0026677D">
        <w:trPr>
          <w:tblCellSpacing w:w="15" w:type="dxa"/>
        </w:trPr>
        <w:tc>
          <w:tcPr>
            <w:tcW w:w="40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_____________________________________________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лауазымы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/должность,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санаты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gram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категория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(</w:t>
            </w:r>
            <w:proofErr w:type="spellStart"/>
            <w:proofErr w:type="gram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/при наличии)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A7" w:rsidRPr="00C13BA7" w:rsidRDefault="00C13BA7" w:rsidP="00C13B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13BA7" w:rsidRPr="00C13BA7" w:rsidRDefault="00C13BA7" w:rsidP="00C13BA7">
      <w:pPr>
        <w:tabs>
          <w:tab w:val="left" w:pos="3105"/>
        </w:tabs>
        <w:spacing w:after="0" w:line="240" w:lineRule="auto"/>
        <w:rPr>
          <w:rFonts w:ascii="Times New Roman" w:eastAsia="Calibri" w:hAnsi="Times New Roman" w:cs="Times New Roman"/>
          <w:bCs/>
          <w:iCs/>
          <w:vanish/>
          <w:sz w:val="24"/>
          <w:szCs w:val="24"/>
        </w:rPr>
      </w:pP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1763"/>
        <w:gridCol w:w="5022"/>
        <w:gridCol w:w="4001"/>
      </w:tblGrid>
      <w:tr w:rsidR="00C13BA7" w:rsidRPr="00C13BA7" w:rsidTr="00C13BA7">
        <w:trPr>
          <w:tblCellSpacing w:w="15" w:type="dxa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ЖЕКЕ МӘЛІМЕТТЕР / ЛИЧНЫЕ ДАННЫЕ</w:t>
            </w:r>
          </w:p>
        </w:tc>
      </w:tr>
      <w:tr w:rsidR="00C13BA7" w:rsidRPr="00C13BA7" w:rsidTr="00C13BA7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Туғанкүніжәнежері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C13BA7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Ұлты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қалауыбойынша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C13BA7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Оқуорнынбітіргенжылыжәнеоныңатауы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C13BA7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Мамандығыбойыншабіліктілігі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ғылымидәрежесі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ғылымиатағы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C13BA7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Шетелтілдерінбілуі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C13BA7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Мемлекеттікнаградалары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құрметтіатақтары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C13BA7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Дипломатиялықдәрежесі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әскери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арнайыатақтары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сыныптықшені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C13BA7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Жазатүрі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оны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тағайындаукүні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мен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негізі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C13BA7">
        <w:trPr>
          <w:tblCellSpacing w:w="15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Соңғыүшжылдағықызметініңтиімділігінжылсайынғыбағалаукүні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мен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нәтижесі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егерүшжылдан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кем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жұмысістегенжағдайда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нақтыжұмысістегенкезеңіндегібағасыкөрсетіледі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мемлекеттікәкімшілікқызметшілертолтырады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C13BA7">
        <w:trPr>
          <w:tblCellSpacing w:w="15" w:type="dxa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ЕҢБЕК ЖОЛЫ/ТРУДОВАЯ ДЕЯТЕЛЬНОСТЬ</w:t>
            </w:r>
          </w:p>
        </w:tc>
      </w:tr>
      <w:tr w:rsidR="00C13BA7" w:rsidRPr="00C13BA7" w:rsidTr="00C13BA7">
        <w:trPr>
          <w:tblCellSpacing w:w="15" w:type="dxa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/Дата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қызметі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жұмысорны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мекеменіңорналасқанжері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/должность, место работы, местонахождение организации</w:t>
            </w:r>
          </w:p>
        </w:tc>
      </w:tr>
      <w:tr w:rsidR="00C13BA7" w:rsidRPr="00C13BA7" w:rsidTr="00C13BA7">
        <w:trPr>
          <w:tblCellSpacing w:w="15" w:type="dxa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қабылданған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приема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босатылған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увольнения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C13BA7">
        <w:trPr>
          <w:trHeight w:val="367"/>
          <w:tblCellSpacing w:w="15" w:type="dxa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6B42CD" w:rsidRDefault="00C13BA7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Default="00C13BA7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  <w:p w:rsidR="00E76AD7" w:rsidRPr="00E76AD7" w:rsidRDefault="00E76AD7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C13BA7" w:rsidRDefault="00C13BA7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6B42CD" w:rsidRPr="00C13BA7" w:rsidTr="00C13BA7">
        <w:trPr>
          <w:trHeight w:val="367"/>
          <w:tblCellSpacing w:w="15" w:type="dxa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2CD" w:rsidRDefault="006B42CD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  <w:p w:rsidR="006B42CD" w:rsidRPr="006B42CD" w:rsidRDefault="006B42CD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2CD" w:rsidRDefault="006B42CD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2CD" w:rsidRPr="00C13BA7" w:rsidRDefault="006B42CD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6B42CD" w:rsidRPr="00C13BA7" w:rsidTr="00C13BA7">
        <w:trPr>
          <w:trHeight w:val="367"/>
          <w:tblCellSpacing w:w="15" w:type="dxa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2CD" w:rsidRDefault="006B42CD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  <w:p w:rsidR="006B42CD" w:rsidRPr="006B42CD" w:rsidRDefault="006B42CD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2CD" w:rsidRDefault="006B42CD" w:rsidP="00C13BA7">
            <w:pPr>
              <w:spacing w:after="0"/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42CD" w:rsidRPr="00C13BA7" w:rsidRDefault="006B42CD" w:rsidP="00C13BA7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C13BA7" w:rsidRPr="00C13BA7" w:rsidTr="00C13BA7">
        <w:trPr>
          <w:tblCellSpacing w:w="15" w:type="dxa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Кандидаттыңқолы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13BA7" w:rsidRPr="00C13BA7" w:rsidRDefault="00C13BA7" w:rsidP="00C13BA7">
            <w:pPr>
              <w:tabs>
                <w:tab w:val="left" w:pos="310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</w:t>
            </w:r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күні</w:t>
            </w:r>
            <w:proofErr w:type="spellEnd"/>
            <w:r w:rsidRPr="00C13BA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/дата</w:t>
            </w:r>
          </w:p>
        </w:tc>
      </w:tr>
    </w:tbl>
    <w:p w:rsidR="005A6B7E" w:rsidRPr="00B83C5F" w:rsidRDefault="005A6B7E" w:rsidP="00B83C5F">
      <w:pPr>
        <w:spacing w:after="0" w:line="240" w:lineRule="auto"/>
        <w:contextualSpacing/>
        <w:rPr>
          <w:rFonts w:ascii="Times New Roman" w:hAnsi="Times New Roman" w:cs="Times New Roman"/>
          <w:color w:val="0C0000"/>
          <w:sz w:val="20"/>
          <w:lang w:val="kk-KZ"/>
        </w:rPr>
      </w:pPr>
    </w:p>
    <w:sectPr w:rsidR="005A6B7E" w:rsidRPr="00B83C5F" w:rsidSect="005E5370">
      <w:headerReference w:type="default" r:id="rId2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02" w:rsidRDefault="008B2202" w:rsidP="005A6B7E">
      <w:pPr>
        <w:spacing w:after="0" w:line="240" w:lineRule="auto"/>
      </w:pPr>
      <w:r>
        <w:separator/>
      </w:r>
    </w:p>
  </w:endnote>
  <w:endnote w:type="continuationSeparator" w:id="0">
    <w:p w:rsidR="008B2202" w:rsidRDefault="008B2202" w:rsidP="005A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02" w:rsidRDefault="008B2202" w:rsidP="005A6B7E">
      <w:pPr>
        <w:spacing w:after="0" w:line="240" w:lineRule="auto"/>
      </w:pPr>
      <w:r>
        <w:separator/>
      </w:r>
    </w:p>
  </w:footnote>
  <w:footnote w:type="continuationSeparator" w:id="0">
    <w:p w:rsidR="008B2202" w:rsidRDefault="008B2202" w:rsidP="005A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7E" w:rsidRDefault="0087539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9415"/>
              <wp:effectExtent l="0" t="0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B7E" w:rsidRPr="005A6B7E" w:rsidRDefault="005A6B7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05.05.2017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8pt;width:30pt;height:6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" filled="f" stroked="f" strokeweight=".5pt">
              <v:path arrowok="t"/>
              <v:textbox style="layout-flow:vertical;mso-layout-flow-alt:bottom-to-top">
                <w:txbxContent>
                  <w:p w:rsidR="005A6B7E" w:rsidRPr="005A6B7E" w:rsidRDefault="005A6B7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05.05.2017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EAC"/>
    <w:multiLevelType w:val="hybridMultilevel"/>
    <w:tmpl w:val="7196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69D"/>
    <w:multiLevelType w:val="hybridMultilevel"/>
    <w:tmpl w:val="41EC5282"/>
    <w:lvl w:ilvl="0" w:tplc="F6E8E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C55CDB"/>
    <w:multiLevelType w:val="hybridMultilevel"/>
    <w:tmpl w:val="19ECBE4A"/>
    <w:lvl w:ilvl="0" w:tplc="2AEC21B0">
      <w:numFmt w:val="bullet"/>
      <w:lvlText w:val="-"/>
      <w:lvlJc w:val="left"/>
      <w:pPr>
        <w:tabs>
          <w:tab w:val="num" w:pos="779"/>
        </w:tabs>
        <w:ind w:left="779" w:hanging="49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3">
    <w:nsid w:val="7B291E23"/>
    <w:multiLevelType w:val="hybridMultilevel"/>
    <w:tmpl w:val="E44A6960"/>
    <w:lvl w:ilvl="0" w:tplc="4F02785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70"/>
    <w:rsid w:val="00031A6D"/>
    <w:rsid w:val="00037F58"/>
    <w:rsid w:val="0006413A"/>
    <w:rsid w:val="000C0486"/>
    <w:rsid w:val="001437F5"/>
    <w:rsid w:val="00187A59"/>
    <w:rsid w:val="00187D99"/>
    <w:rsid w:val="001C2927"/>
    <w:rsid w:val="001C3E31"/>
    <w:rsid w:val="001D4A84"/>
    <w:rsid w:val="001D6528"/>
    <w:rsid w:val="0020754C"/>
    <w:rsid w:val="00224BD1"/>
    <w:rsid w:val="00247E89"/>
    <w:rsid w:val="00264F8D"/>
    <w:rsid w:val="0026677D"/>
    <w:rsid w:val="002C0A9E"/>
    <w:rsid w:val="002D075A"/>
    <w:rsid w:val="002E1642"/>
    <w:rsid w:val="00300A80"/>
    <w:rsid w:val="00370BB9"/>
    <w:rsid w:val="003870D8"/>
    <w:rsid w:val="00390B0E"/>
    <w:rsid w:val="003B1B55"/>
    <w:rsid w:val="003B6A1C"/>
    <w:rsid w:val="003D4B0A"/>
    <w:rsid w:val="003F333E"/>
    <w:rsid w:val="003F6D6E"/>
    <w:rsid w:val="00456B7A"/>
    <w:rsid w:val="00480DB6"/>
    <w:rsid w:val="004A2E7B"/>
    <w:rsid w:val="004E309E"/>
    <w:rsid w:val="004E3E62"/>
    <w:rsid w:val="00524FB7"/>
    <w:rsid w:val="00555A79"/>
    <w:rsid w:val="00564544"/>
    <w:rsid w:val="00582D09"/>
    <w:rsid w:val="00583052"/>
    <w:rsid w:val="005A47CC"/>
    <w:rsid w:val="005A6B7E"/>
    <w:rsid w:val="005B0A77"/>
    <w:rsid w:val="005D3496"/>
    <w:rsid w:val="005E5370"/>
    <w:rsid w:val="005F4188"/>
    <w:rsid w:val="00600A32"/>
    <w:rsid w:val="00612F51"/>
    <w:rsid w:val="0061691D"/>
    <w:rsid w:val="00624D3C"/>
    <w:rsid w:val="006425FC"/>
    <w:rsid w:val="00652B36"/>
    <w:rsid w:val="006B3C9A"/>
    <w:rsid w:val="006B42CD"/>
    <w:rsid w:val="006E3D89"/>
    <w:rsid w:val="00704A08"/>
    <w:rsid w:val="00722435"/>
    <w:rsid w:val="007243EC"/>
    <w:rsid w:val="00734421"/>
    <w:rsid w:val="007460E4"/>
    <w:rsid w:val="007659B5"/>
    <w:rsid w:val="00767589"/>
    <w:rsid w:val="0079015B"/>
    <w:rsid w:val="00796EF9"/>
    <w:rsid w:val="007E230A"/>
    <w:rsid w:val="00846C2B"/>
    <w:rsid w:val="00875395"/>
    <w:rsid w:val="008A4EE3"/>
    <w:rsid w:val="008A696B"/>
    <w:rsid w:val="008A7EEF"/>
    <w:rsid w:val="008B2202"/>
    <w:rsid w:val="008E736B"/>
    <w:rsid w:val="008F294F"/>
    <w:rsid w:val="00940CA8"/>
    <w:rsid w:val="00994A2F"/>
    <w:rsid w:val="00995B6D"/>
    <w:rsid w:val="009A1B3F"/>
    <w:rsid w:val="009E1EE8"/>
    <w:rsid w:val="00A046D0"/>
    <w:rsid w:val="00A15387"/>
    <w:rsid w:val="00A202B1"/>
    <w:rsid w:val="00A25908"/>
    <w:rsid w:val="00A37E3F"/>
    <w:rsid w:val="00A4697A"/>
    <w:rsid w:val="00A63C07"/>
    <w:rsid w:val="00A84419"/>
    <w:rsid w:val="00AD6074"/>
    <w:rsid w:val="00B10E19"/>
    <w:rsid w:val="00B146D0"/>
    <w:rsid w:val="00B21B44"/>
    <w:rsid w:val="00B56A9B"/>
    <w:rsid w:val="00B619D3"/>
    <w:rsid w:val="00B83B08"/>
    <w:rsid w:val="00B83C5F"/>
    <w:rsid w:val="00BF16E4"/>
    <w:rsid w:val="00C01CC3"/>
    <w:rsid w:val="00C13BA7"/>
    <w:rsid w:val="00C2582C"/>
    <w:rsid w:val="00C53D7F"/>
    <w:rsid w:val="00C55CBD"/>
    <w:rsid w:val="00C83498"/>
    <w:rsid w:val="00D4025F"/>
    <w:rsid w:val="00D64B30"/>
    <w:rsid w:val="00D86477"/>
    <w:rsid w:val="00D942F8"/>
    <w:rsid w:val="00DB02C7"/>
    <w:rsid w:val="00DD2501"/>
    <w:rsid w:val="00DE676A"/>
    <w:rsid w:val="00DF330B"/>
    <w:rsid w:val="00DF5B47"/>
    <w:rsid w:val="00E15BB0"/>
    <w:rsid w:val="00E76AD7"/>
    <w:rsid w:val="00E85526"/>
    <w:rsid w:val="00EC335C"/>
    <w:rsid w:val="00ED401E"/>
    <w:rsid w:val="00EE519F"/>
    <w:rsid w:val="00EE5B82"/>
    <w:rsid w:val="00F07B62"/>
    <w:rsid w:val="00F429C4"/>
    <w:rsid w:val="00F62137"/>
    <w:rsid w:val="00F63A27"/>
    <w:rsid w:val="00F660F0"/>
    <w:rsid w:val="00F8016A"/>
    <w:rsid w:val="00F8696F"/>
    <w:rsid w:val="00FC0E98"/>
    <w:rsid w:val="00FC4311"/>
    <w:rsid w:val="00FD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019D07-3B33-4222-A105-559E6D2E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Normal (Web),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s0">
    <w:name w:val="s0"/>
    <w:rsid w:val="00F62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B7E"/>
  </w:style>
  <w:style w:type="paragraph" w:styleId="a8">
    <w:name w:val="footer"/>
    <w:basedOn w:val="a"/>
    <w:link w:val="a9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B7E"/>
  </w:style>
  <w:style w:type="paragraph" w:styleId="aa">
    <w:name w:val="List Paragraph"/>
    <w:basedOn w:val="a"/>
    <w:uiPriority w:val="34"/>
    <w:qFormat/>
    <w:rsid w:val="00BF16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7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AD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555A79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555A7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D4A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D4A84"/>
  </w:style>
  <w:style w:type="paragraph" w:styleId="31">
    <w:name w:val="Body Text 3"/>
    <w:basedOn w:val="a"/>
    <w:link w:val="32"/>
    <w:uiPriority w:val="99"/>
    <w:unhideWhenUsed/>
    <w:rsid w:val="003B6A1C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3B6A1C"/>
    <w:rPr>
      <w:rFonts w:ascii="Times New Roman" w:eastAsia="Times New Roman" w:hAnsi="Times New Roman" w:cs="Times New Roman"/>
      <w:b/>
      <w:bCs/>
      <w:i/>
      <w:iCs/>
      <w:sz w:val="16"/>
      <w:szCs w:val="16"/>
      <w:lang w:val="x-none" w:eastAsia="x-none"/>
    </w:rPr>
  </w:style>
  <w:style w:type="paragraph" w:styleId="af">
    <w:name w:val="No Spacing"/>
    <w:aliases w:val="Обя,мелкий,норма,мой рабочий"/>
    <w:link w:val="af0"/>
    <w:uiPriority w:val="1"/>
    <w:qFormat/>
    <w:rsid w:val="003B6A1C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aliases w:val="Обя Знак,мелкий Знак,норма Знак,мой рабочий Знак"/>
    <w:link w:val="af"/>
    <w:uiPriority w:val="1"/>
    <w:locked/>
    <w:rsid w:val="003B6A1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4939" TargetMode="External"/><Relationship Id="rId13" Type="http://schemas.openxmlformats.org/officeDocument/2006/relationships/hyperlink" Target="http://adilet.zan.kz/rus/docs/V1700014939" TargetMode="External"/><Relationship Id="rId18" Type="http://schemas.openxmlformats.org/officeDocument/2006/relationships/hyperlink" Target="http://10.61.43.123/rus/docs/V1700014939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adilet.zan.kz/rus/docs/V1700014939" TargetMode="External"/><Relationship Id="rId12" Type="http://schemas.openxmlformats.org/officeDocument/2006/relationships/hyperlink" Target="http://adilet.zan.kz/rus/docs/V1700014939" TargetMode="External"/><Relationship Id="rId17" Type="http://schemas.openxmlformats.org/officeDocument/2006/relationships/hyperlink" Target="http://10.61.43.123/rus/docs/V1700014939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61.43.123/rus/docs/V1700014939" TargetMode="External"/><Relationship Id="rId20" Type="http://schemas.openxmlformats.org/officeDocument/2006/relationships/hyperlink" Target="http://10.61.43.123/rus/docs/V17000149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ilet.zan.kz/rus/docs/V17000149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0.61.43.123/rus/docs/V17000149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ilet.zan.kz/rus/docs/V1700014939" TargetMode="External"/><Relationship Id="rId19" Type="http://schemas.openxmlformats.org/officeDocument/2006/relationships/hyperlink" Target="http://10.61.43.123/rus/docs/V1700014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700014939" TargetMode="External"/><Relationship Id="rId14" Type="http://schemas.openxmlformats.org/officeDocument/2006/relationships/hyperlink" Target="http://10.61.43.123/rus/docs/V170001493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3872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Ильяс Иматаев</dc:creator>
  <cp:lastModifiedBy>Айнур Сагиндикова</cp:lastModifiedBy>
  <cp:revision>26</cp:revision>
  <cp:lastPrinted>2017-12-25T07:01:00Z</cp:lastPrinted>
  <dcterms:created xsi:type="dcterms:W3CDTF">2018-04-17T07:29:00Z</dcterms:created>
  <dcterms:modified xsi:type="dcterms:W3CDTF">2018-04-18T08:03:00Z</dcterms:modified>
</cp:coreProperties>
</file>