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37" w:rsidRPr="00E73C17" w:rsidRDefault="00F62137" w:rsidP="00E73C17">
      <w:pPr>
        <w:pStyle w:val="BodyText1"/>
        <w:widowControl w:val="0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C17">
        <w:rPr>
          <w:rFonts w:ascii="Times New Roman" w:hAnsi="Times New Roman" w:cs="Times New Roman"/>
          <w:b/>
          <w:bCs/>
          <w:sz w:val="24"/>
          <w:szCs w:val="24"/>
        </w:rPr>
        <w:t>Объявление общего конкурса на занятие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B0E" w:rsidRPr="00E73C17">
        <w:rPr>
          <w:rFonts w:ascii="Times New Roman" w:hAnsi="Times New Roman" w:cs="Times New Roman"/>
          <w:b/>
          <w:bCs/>
          <w:sz w:val="24"/>
          <w:szCs w:val="24"/>
        </w:rPr>
        <w:t>вакантн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390B0E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16A" w:rsidRPr="00E73C17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F8016A" w:rsidRPr="00E73C17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F8016A" w:rsidRPr="00E73C17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F8016A" w:rsidRPr="00E73C1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государственных доходов по </w:t>
      </w:r>
      <w:r w:rsidR="00D64B30" w:rsidRPr="00E73C17">
        <w:rPr>
          <w:rFonts w:ascii="Times New Roman" w:hAnsi="Times New Roman" w:cs="Times New Roman"/>
          <w:b/>
          <w:bCs/>
          <w:sz w:val="24"/>
          <w:szCs w:val="24"/>
        </w:rPr>
        <w:t>Алмалинскому</w:t>
      </w:r>
      <w:r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 району Департамента государственных доходов по городу Алматы Комитета государственных доходов Министерства Финансов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16A" w:rsidRPr="00E73C17">
        <w:rPr>
          <w:rFonts w:ascii="Times New Roman" w:hAnsi="Times New Roman" w:cs="Times New Roman"/>
          <w:b/>
          <w:bCs/>
          <w:sz w:val="24"/>
          <w:szCs w:val="24"/>
        </w:rPr>
        <w:t>Республики Казахстан</w:t>
      </w:r>
    </w:p>
    <w:p w:rsidR="00F62137" w:rsidRPr="00E73C17" w:rsidRDefault="00F62137" w:rsidP="00E73C17">
      <w:pPr>
        <w:pStyle w:val="BodyText1"/>
        <w:widowControl w:val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7" w:rsidRPr="00E73C17" w:rsidRDefault="00F62137" w:rsidP="00E73C17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 ко всем участникам конкурса:</w:t>
      </w:r>
    </w:p>
    <w:p w:rsidR="00583052" w:rsidRPr="00E73C17" w:rsidRDefault="00F6213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Для категории С-R</w:t>
      </w:r>
      <w:r w:rsidR="00F8016A" w:rsidRPr="00E73C17">
        <w:rPr>
          <w:rFonts w:ascii="Times New Roman" w:hAnsi="Times New Roman" w:cs="Times New Roman"/>
          <w:b/>
          <w:sz w:val="24"/>
          <w:szCs w:val="24"/>
        </w:rPr>
        <w:t>-5</w:t>
      </w:r>
      <w:r w:rsidRPr="00E73C1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z308"/>
    </w:p>
    <w:p w:rsidR="007460E4" w:rsidRPr="00E73C17" w:rsidRDefault="00F8016A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 xml:space="preserve">высшее либо </w:t>
      </w:r>
      <w:proofErr w:type="spellStart"/>
      <w:r w:rsidRPr="00E73C17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E73C17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образование;</w:t>
      </w:r>
      <w:bookmarkStart w:id="1" w:name="z309"/>
      <w:bookmarkEnd w:id="0"/>
    </w:p>
    <w:p w:rsidR="007460E4" w:rsidRPr="00E73C17" w:rsidRDefault="00F8016A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</w:t>
      </w:r>
      <w:bookmarkStart w:id="2" w:name="z310"/>
      <w:bookmarkEnd w:id="1"/>
      <w:r w:rsidRPr="00E73C17">
        <w:rPr>
          <w:rFonts w:ascii="Times New Roman" w:hAnsi="Times New Roman" w:cs="Times New Roman"/>
          <w:sz w:val="24"/>
          <w:szCs w:val="24"/>
        </w:rPr>
        <w:t>;</w:t>
      </w:r>
    </w:p>
    <w:p w:rsidR="00F8016A" w:rsidRPr="00E73C17" w:rsidRDefault="00F8016A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bookmarkEnd w:id="2"/>
    <w:p w:rsidR="00583052" w:rsidRPr="00E73C17" w:rsidRDefault="00583052" w:rsidP="00E73C17">
      <w:pPr>
        <w:pStyle w:val="BodyText1"/>
        <w:widowControl w:val="0"/>
        <w:ind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5FC" w:rsidRPr="00E73C17" w:rsidRDefault="006425FC" w:rsidP="00E73C17">
      <w:pPr>
        <w:pStyle w:val="3"/>
        <w:spacing w:before="0"/>
        <w:ind w:right="-1" w:firstLine="709"/>
        <w:jc w:val="both"/>
        <w:rPr>
          <w:rFonts w:ascii="Times New Roman" w:hAnsi="Times New Roman" w:cs="Times New Roman"/>
          <w:bCs w:val="0"/>
          <w:i w:val="0"/>
          <w:color w:val="auto"/>
        </w:rPr>
      </w:pPr>
      <w:r w:rsidRPr="00E73C17">
        <w:rPr>
          <w:rFonts w:ascii="Times New Roman" w:hAnsi="Times New Roman" w:cs="Times New Roman"/>
          <w:i w:val="0"/>
          <w:color w:val="auto"/>
        </w:rPr>
        <w:t xml:space="preserve">Конкурс проводится в соответствии с </w:t>
      </w:r>
      <w:r w:rsidR="0083236D" w:rsidRPr="00E73C17">
        <w:rPr>
          <w:rFonts w:ascii="Times New Roman" w:hAnsi="Times New Roman" w:cs="Times New Roman"/>
          <w:i w:val="0"/>
          <w:color w:val="auto"/>
        </w:rPr>
        <w:t xml:space="preserve">Правилами проведения конкурса на занятие административной государственной должности корпуса «Б» утвержденные </w:t>
      </w:r>
      <w:r w:rsidRPr="00E73C17">
        <w:rPr>
          <w:rFonts w:ascii="Times New Roman" w:hAnsi="Times New Roman" w:cs="Times New Roman"/>
          <w:i w:val="0"/>
          <w:color w:val="auto"/>
        </w:rPr>
        <w:t>приказом Председателя Агентства РК по делам государственной службы и против</w:t>
      </w:r>
      <w:r w:rsidR="00A25908" w:rsidRPr="00E73C17">
        <w:rPr>
          <w:rFonts w:ascii="Times New Roman" w:hAnsi="Times New Roman" w:cs="Times New Roman"/>
          <w:i w:val="0"/>
          <w:color w:val="auto"/>
        </w:rPr>
        <w:t>о</w:t>
      </w:r>
      <w:r w:rsidRPr="00E73C17">
        <w:rPr>
          <w:rFonts w:ascii="Times New Roman" w:hAnsi="Times New Roman" w:cs="Times New Roman"/>
          <w:i w:val="0"/>
          <w:color w:val="auto"/>
        </w:rPr>
        <w:t>действию коррупции от 21 февраля 2017 года №40</w:t>
      </w:r>
      <w:r w:rsidR="0083236D" w:rsidRPr="00E73C17">
        <w:rPr>
          <w:rFonts w:ascii="Times New Roman" w:hAnsi="Times New Roman" w:cs="Times New Roman"/>
          <w:bCs w:val="0"/>
          <w:i w:val="0"/>
          <w:color w:val="auto"/>
        </w:rPr>
        <w:t>,</w:t>
      </w:r>
      <w:r w:rsidRPr="00E73C17">
        <w:rPr>
          <w:rFonts w:ascii="Times New Roman" w:hAnsi="Times New Roman" w:cs="Times New Roman"/>
          <w:i w:val="0"/>
          <w:color w:val="auto"/>
        </w:rPr>
        <w:t xml:space="preserve"> зарегистрированного в МЮ РК 27 марта 2017 года №14939.</w:t>
      </w:r>
    </w:p>
    <w:p w:rsidR="00187D99" w:rsidRPr="00E73C17" w:rsidRDefault="00187D99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7" w:rsidRPr="00E73C17" w:rsidRDefault="006425FC" w:rsidP="00E73C17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F62137" w:rsidRPr="00E73C17">
        <w:rPr>
          <w:rFonts w:ascii="Times New Roman" w:hAnsi="Times New Roman" w:cs="Times New Roman"/>
          <w:b/>
          <w:sz w:val="24"/>
          <w:szCs w:val="24"/>
        </w:rPr>
        <w:t xml:space="preserve"> административных государственных служащих: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2977"/>
        <w:gridCol w:w="2978"/>
      </w:tblGrid>
      <w:tr w:rsidR="00E73C17" w:rsidRPr="00E73C17" w:rsidTr="00E73C17">
        <w:trPr>
          <w:cantSplit/>
          <w:trHeight w:val="233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E73C17" w:rsidRDefault="00F62137" w:rsidP="00E73C1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3C1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E73C17" w:rsidRDefault="00F62137" w:rsidP="00E73C1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3C17">
              <w:rPr>
                <w:rFonts w:ascii="Times New Roman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73C17" w:rsidRPr="00E73C17" w:rsidTr="00E73C17">
        <w:trPr>
          <w:cantSplit/>
          <w:trHeight w:val="303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E73C17" w:rsidRDefault="00F62137" w:rsidP="00E73C1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E73C17" w:rsidRDefault="00F62137" w:rsidP="00E73C1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spellStart"/>
            <w:r w:rsidRPr="00E73C1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E73C17" w:rsidRDefault="00F62137" w:rsidP="00E73C1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spellStart"/>
            <w:r w:rsidRPr="00E73C1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max</w:t>
            </w:r>
            <w:proofErr w:type="spellEnd"/>
          </w:p>
        </w:tc>
      </w:tr>
      <w:tr w:rsidR="00E73C17" w:rsidRPr="00E73C17" w:rsidTr="00E73C17">
        <w:trPr>
          <w:cantSplit/>
          <w:trHeight w:val="36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E73C17" w:rsidRDefault="00F660F0" w:rsidP="00E73C1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3C17">
              <w:rPr>
                <w:rFonts w:ascii="Times New Roman" w:hAnsi="Times New Roman" w:cs="Times New Roman"/>
                <w:b/>
                <w:sz w:val="24"/>
                <w:szCs w:val="24"/>
              </w:rPr>
              <w:t>С-R-5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E73C17" w:rsidRDefault="00F660F0" w:rsidP="00E73C1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E73C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64960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E73C17" w:rsidRDefault="00F660F0" w:rsidP="00E73C1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E73C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88279</w:t>
            </w:r>
          </w:p>
        </w:tc>
      </w:tr>
    </w:tbl>
    <w:p w:rsidR="00F62137" w:rsidRPr="00E73C17" w:rsidRDefault="00F62137" w:rsidP="00E73C17">
      <w:pPr>
        <w:pStyle w:val="1"/>
        <w:spacing w:before="0" w:beforeAutospacing="0" w:after="0" w:afterAutospacing="0"/>
        <w:ind w:right="-1" w:firstLine="709"/>
        <w:contextualSpacing/>
        <w:jc w:val="both"/>
      </w:pPr>
    </w:p>
    <w:p w:rsidR="00187D99" w:rsidRPr="00E73C17" w:rsidRDefault="00187D99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D64B30" w:rsidRPr="00E73C17">
        <w:rPr>
          <w:rFonts w:ascii="Times New Roman" w:hAnsi="Times New Roman" w:cs="Times New Roman"/>
          <w:b/>
          <w:sz w:val="24"/>
          <w:szCs w:val="24"/>
        </w:rPr>
        <w:t>Алмалинскому</w:t>
      </w:r>
      <w:r w:rsidRPr="00E73C17">
        <w:rPr>
          <w:rFonts w:ascii="Times New Roman" w:hAnsi="Times New Roman" w:cs="Times New Roman"/>
          <w:b/>
          <w:sz w:val="24"/>
          <w:szCs w:val="24"/>
        </w:rPr>
        <w:t xml:space="preserve"> району Департамен</w:t>
      </w:r>
      <w:r w:rsidR="0083236D" w:rsidRPr="00E73C17">
        <w:rPr>
          <w:rFonts w:ascii="Times New Roman" w:hAnsi="Times New Roman" w:cs="Times New Roman"/>
          <w:b/>
          <w:sz w:val="24"/>
          <w:szCs w:val="24"/>
        </w:rPr>
        <w:t xml:space="preserve">та государственных доходов по городу </w:t>
      </w:r>
      <w:r w:rsidRPr="00E73C17">
        <w:rPr>
          <w:rFonts w:ascii="Times New Roman" w:hAnsi="Times New Roman" w:cs="Times New Roman"/>
          <w:b/>
          <w:sz w:val="24"/>
          <w:szCs w:val="24"/>
        </w:rPr>
        <w:t>Алматы Комитета государственных доходов Министерства Финансов Рес</w:t>
      </w:r>
      <w:r w:rsidR="00390B0E" w:rsidRPr="00E73C17">
        <w:rPr>
          <w:rFonts w:ascii="Times New Roman" w:hAnsi="Times New Roman" w:cs="Times New Roman"/>
          <w:b/>
          <w:sz w:val="24"/>
          <w:szCs w:val="24"/>
        </w:rPr>
        <w:t xml:space="preserve">публики Казахстан, индекс </w:t>
      </w:r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>050000, г.</w:t>
      </w:r>
      <w:r w:rsidR="00370BB9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>Алматы, проспек</w:t>
      </w:r>
      <w:r w:rsidR="00E73C17">
        <w:rPr>
          <w:rFonts w:ascii="Times New Roman" w:hAnsi="Times New Roman" w:cs="Times New Roman"/>
          <w:b/>
          <w:bCs/>
          <w:sz w:val="24"/>
          <w:szCs w:val="24"/>
        </w:rPr>
        <w:t>т Абылай хана, д. 93/95, кабине</w:t>
      </w:r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>т 213, телефон для справок: 8(727) 267-15-36, факс 8(727) 267-69-18, e-</w:t>
      </w:r>
      <w:proofErr w:type="spellStart"/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FC0E98" w:rsidRPr="00E73C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="00FC0E98" w:rsidRPr="00E73C1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A.Sagindikova@kgd.gov.kz</w:t>
        </w:r>
      </w:hyperlink>
      <w:r w:rsidR="00FC0E98" w:rsidRPr="00E73C1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="00370BB9" w:rsidRPr="00E73C1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E73C17">
        <w:rPr>
          <w:rFonts w:ascii="Times New Roman" w:hAnsi="Times New Roman" w:cs="Times New Roman"/>
          <w:b/>
          <w:sz w:val="24"/>
          <w:szCs w:val="24"/>
        </w:rPr>
        <w:t>объявляет об</w:t>
      </w:r>
      <w:r w:rsidR="009E1EE8" w:rsidRPr="00E73C17">
        <w:rPr>
          <w:rFonts w:ascii="Times New Roman" w:hAnsi="Times New Roman" w:cs="Times New Roman"/>
          <w:b/>
          <w:sz w:val="24"/>
          <w:szCs w:val="24"/>
        </w:rPr>
        <w:t>щий конкурс</w:t>
      </w:r>
      <w:r w:rsidRPr="00E73C17">
        <w:rPr>
          <w:rFonts w:ascii="Times New Roman" w:hAnsi="Times New Roman" w:cs="Times New Roman"/>
          <w:b/>
          <w:sz w:val="24"/>
          <w:szCs w:val="24"/>
        </w:rPr>
        <w:t>:</w:t>
      </w:r>
    </w:p>
    <w:p w:rsidR="00187D99" w:rsidRPr="00E73C17" w:rsidRDefault="00A25908" w:rsidP="00E73C17">
      <w:pPr>
        <w:pStyle w:val="1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  <w:rPr>
          <w:b/>
        </w:rPr>
      </w:pPr>
      <w:r w:rsidRPr="00E73C17">
        <w:rPr>
          <w:b/>
        </w:rPr>
        <w:t xml:space="preserve">Ведущий специалист отдела </w:t>
      </w:r>
      <w:r w:rsidR="00943516" w:rsidRPr="00E73C17">
        <w:rPr>
          <w:b/>
        </w:rPr>
        <w:t>принудительного взимания</w:t>
      </w:r>
      <w:r w:rsidR="002D075A" w:rsidRPr="00E73C17">
        <w:rPr>
          <w:b/>
        </w:rPr>
        <w:t xml:space="preserve">, </w:t>
      </w:r>
      <w:r w:rsidR="00F660F0" w:rsidRPr="00E73C17">
        <w:rPr>
          <w:b/>
        </w:rPr>
        <w:t>категория C-R</w:t>
      </w:r>
      <w:r w:rsidRPr="00E73C17">
        <w:rPr>
          <w:b/>
        </w:rPr>
        <w:t>-5</w:t>
      </w:r>
      <w:r w:rsidR="00F660F0" w:rsidRPr="00E73C17">
        <w:rPr>
          <w:b/>
        </w:rPr>
        <w:t xml:space="preserve">, </w:t>
      </w:r>
      <w:r w:rsidRPr="00E73C17">
        <w:rPr>
          <w:b/>
        </w:rPr>
        <w:t>(</w:t>
      </w:r>
      <w:r w:rsidR="00F660F0" w:rsidRPr="00E73C17">
        <w:rPr>
          <w:b/>
        </w:rPr>
        <w:t>1 единица).</w:t>
      </w:r>
    </w:p>
    <w:p w:rsidR="00F92C57" w:rsidRPr="00E73C17" w:rsidRDefault="00F660F0" w:rsidP="00E73C17">
      <w:pPr>
        <w:widowControl w:val="0"/>
        <w:tabs>
          <w:tab w:val="left" w:pos="21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C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Функциональные обязанности:</w:t>
      </w:r>
      <w:r w:rsidR="00370BB9" w:rsidRPr="00E73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2C57" w:rsidRPr="00E73C17">
        <w:rPr>
          <w:rFonts w:ascii="Times New Roman" w:hAnsi="Times New Roman" w:cs="Times New Roman"/>
          <w:sz w:val="24"/>
          <w:szCs w:val="24"/>
        </w:rPr>
        <w:t>Принятие мер и способов принудительного взыскания налоговой задолженности в соответствии со ст. 45 ист. 49 Налогового законодательства по закрепленным КБК 105101, 105104;</w:t>
      </w:r>
    </w:p>
    <w:p w:rsidR="00F92C57" w:rsidRPr="00E73C17" w:rsidRDefault="00F92C57" w:rsidP="00E73C17">
      <w:pPr>
        <w:widowControl w:val="0"/>
        <w:tabs>
          <w:tab w:val="left" w:pos="3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C17">
        <w:rPr>
          <w:rFonts w:ascii="Times New Roman" w:hAnsi="Times New Roman" w:cs="Times New Roman"/>
          <w:sz w:val="24"/>
          <w:szCs w:val="24"/>
        </w:rPr>
        <w:t>взыскание сумм налоговой задолженности налогоплательщика по актам проверок, в соответствии с налоговым законодательством;</w:t>
      </w:r>
    </w:p>
    <w:p w:rsidR="00F92C57" w:rsidRPr="00E73C17" w:rsidRDefault="00F92C57" w:rsidP="00E73C17">
      <w:pPr>
        <w:pStyle w:val="ad"/>
        <w:tabs>
          <w:tab w:val="left" w:pos="33"/>
        </w:tabs>
        <w:autoSpaceDE w:val="0"/>
        <w:autoSpaceDN w:val="0"/>
        <w:adjustRightInd w:val="0"/>
        <w:spacing w:after="0"/>
        <w:ind w:right="-1" w:firstLine="709"/>
        <w:jc w:val="both"/>
        <w:rPr>
          <w:rFonts w:eastAsia="SimSun"/>
          <w:b w:val="0"/>
          <w:i w:val="0"/>
          <w:sz w:val="24"/>
          <w:szCs w:val="24"/>
          <w:lang w:eastAsia="zh-CN"/>
        </w:rPr>
      </w:pPr>
      <w:r w:rsidRPr="00E73C17">
        <w:rPr>
          <w:b w:val="0"/>
          <w:i w:val="0"/>
          <w:sz w:val="24"/>
          <w:szCs w:val="24"/>
        </w:rPr>
        <w:t>проведение проверок банков второго уровня по вопросу исполнения ст. 47, ст. 50 Налогового Кодекса РК;</w:t>
      </w:r>
    </w:p>
    <w:p w:rsidR="00F92C57" w:rsidRPr="00E73C17" w:rsidRDefault="00F92C57" w:rsidP="00E73C17">
      <w:pPr>
        <w:widowControl w:val="0"/>
        <w:tabs>
          <w:tab w:val="left" w:pos="3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C17">
        <w:rPr>
          <w:rFonts w:ascii="Times New Roman" w:hAnsi="Times New Roman" w:cs="Times New Roman"/>
          <w:sz w:val="24"/>
          <w:szCs w:val="24"/>
        </w:rPr>
        <w:t>взыскание сумм налоговой задолженности налогоплательщика со счетов его дебиторов, в соответствии со ст. 52 Налогового Кодекса РК;</w:t>
      </w:r>
    </w:p>
    <w:p w:rsidR="00F92C57" w:rsidRPr="00E73C17" w:rsidRDefault="00F92C57" w:rsidP="00E73C17">
      <w:pPr>
        <w:widowControl w:val="0"/>
        <w:tabs>
          <w:tab w:val="left" w:pos="3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C17">
        <w:rPr>
          <w:rFonts w:ascii="Times New Roman" w:hAnsi="Times New Roman" w:cs="Times New Roman"/>
          <w:sz w:val="24"/>
          <w:szCs w:val="24"/>
        </w:rPr>
        <w:t>рассмотрение обращений налогоплательщиков;</w:t>
      </w:r>
    </w:p>
    <w:p w:rsidR="00F92C57" w:rsidRPr="00E73C17" w:rsidRDefault="00F92C57" w:rsidP="00E73C17">
      <w:pPr>
        <w:widowControl w:val="0"/>
        <w:tabs>
          <w:tab w:val="left" w:pos="3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C17">
        <w:rPr>
          <w:rFonts w:ascii="Times New Roman" w:hAnsi="Times New Roman" w:cs="Times New Roman"/>
          <w:sz w:val="24"/>
          <w:szCs w:val="24"/>
        </w:rPr>
        <w:t>составление актов обследования местонахождения налогоплательщиков;</w:t>
      </w:r>
    </w:p>
    <w:p w:rsidR="00F92C57" w:rsidRPr="00E73C17" w:rsidRDefault="00F92C57" w:rsidP="00E73C17">
      <w:pPr>
        <w:widowControl w:val="0"/>
        <w:tabs>
          <w:tab w:val="left" w:pos="3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3C17">
        <w:rPr>
          <w:rFonts w:ascii="Times New Roman" w:hAnsi="Times New Roman" w:cs="Times New Roman"/>
          <w:sz w:val="24"/>
          <w:szCs w:val="24"/>
        </w:rPr>
        <w:t>подготовка писем в уполномоченные органы, управление юстиции г. Алматы и департамент финансовой полиции;</w:t>
      </w:r>
    </w:p>
    <w:p w:rsidR="00F92C57" w:rsidRPr="00E73C17" w:rsidRDefault="00F92C57" w:rsidP="00E73C17">
      <w:pPr>
        <w:pStyle w:val="ad"/>
        <w:tabs>
          <w:tab w:val="left" w:pos="33"/>
        </w:tabs>
        <w:spacing w:after="0"/>
        <w:ind w:right="-1" w:firstLine="709"/>
        <w:jc w:val="both"/>
        <w:rPr>
          <w:b w:val="0"/>
          <w:i w:val="0"/>
          <w:sz w:val="24"/>
          <w:szCs w:val="24"/>
        </w:rPr>
      </w:pPr>
      <w:r w:rsidRPr="00E73C17">
        <w:rPr>
          <w:b w:val="0"/>
          <w:i w:val="0"/>
          <w:sz w:val="24"/>
          <w:szCs w:val="24"/>
        </w:rPr>
        <w:t>составление административных материалов, в соответствии со статьями КоАП РК;</w:t>
      </w:r>
    </w:p>
    <w:p w:rsidR="00F92C57" w:rsidRPr="00E73C17" w:rsidRDefault="00F92C57" w:rsidP="00E73C17">
      <w:pPr>
        <w:pStyle w:val="ad"/>
        <w:tabs>
          <w:tab w:val="left" w:pos="33"/>
        </w:tabs>
        <w:spacing w:after="0"/>
        <w:ind w:right="-1" w:firstLine="709"/>
        <w:jc w:val="both"/>
        <w:rPr>
          <w:b w:val="0"/>
          <w:i w:val="0"/>
          <w:sz w:val="24"/>
          <w:szCs w:val="24"/>
        </w:rPr>
      </w:pPr>
      <w:r w:rsidRPr="00E73C17">
        <w:rPr>
          <w:b w:val="0"/>
          <w:i w:val="0"/>
          <w:sz w:val="24"/>
          <w:szCs w:val="24"/>
        </w:rPr>
        <w:t>выполняет иные обязанности, возложенные на него в соответствии с поручениями руководства Управления, а также вытекающие из функций Отдела.</w:t>
      </w:r>
    </w:p>
    <w:p w:rsidR="00F92C57" w:rsidRPr="00E73C17" w:rsidRDefault="00F92C57" w:rsidP="00E73C17">
      <w:pPr>
        <w:pStyle w:val="Normal1"/>
        <w:shd w:val="clear" w:color="auto" w:fill="FFFFFF"/>
        <w:ind w:right="-1" w:firstLine="709"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E73C17">
        <w:rPr>
          <w:b w:val="0"/>
          <w:i w:val="0"/>
          <w:sz w:val="24"/>
          <w:szCs w:val="24"/>
        </w:rPr>
        <w:t>Несет ответственность за сохранность документов согласно номенклатуры дел.</w:t>
      </w:r>
    </w:p>
    <w:p w:rsidR="00F12A2D" w:rsidRPr="00E73C17" w:rsidRDefault="00F75540" w:rsidP="00E73C17">
      <w:pPr>
        <w:pStyle w:val="Normal1"/>
        <w:shd w:val="clear" w:color="auto" w:fill="FFFFFF"/>
        <w:ind w:right="-1" w:firstLine="709"/>
        <w:jc w:val="both"/>
        <w:rPr>
          <w:b w:val="0"/>
          <w:i w:val="0"/>
          <w:sz w:val="24"/>
          <w:szCs w:val="24"/>
        </w:rPr>
      </w:pPr>
      <w:r w:rsidRPr="00E73C17">
        <w:rPr>
          <w:rFonts w:eastAsia="Calibri"/>
          <w:i w:val="0"/>
          <w:sz w:val="24"/>
          <w:szCs w:val="24"/>
          <w:lang w:eastAsia="en-US"/>
        </w:rPr>
        <w:t>Требования к участникам конкурса:</w:t>
      </w:r>
      <w:r w:rsidRPr="00E73C17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Pr="00E73C17">
        <w:rPr>
          <w:b w:val="0"/>
          <w:i w:val="0"/>
          <w:sz w:val="24"/>
          <w:szCs w:val="24"/>
        </w:rPr>
        <w:t xml:space="preserve">Высшее образование в области экономики и бизнеса или в области права либо </w:t>
      </w:r>
      <w:proofErr w:type="spellStart"/>
      <w:r w:rsidRPr="00E73C17">
        <w:rPr>
          <w:b w:val="0"/>
          <w:i w:val="0"/>
          <w:sz w:val="24"/>
          <w:szCs w:val="24"/>
        </w:rPr>
        <w:t>послесреднее</w:t>
      </w:r>
      <w:proofErr w:type="spellEnd"/>
      <w:r w:rsidRPr="00E73C17">
        <w:rPr>
          <w:b w:val="0"/>
          <w:i w:val="0"/>
          <w:sz w:val="24"/>
          <w:szCs w:val="24"/>
        </w:rPr>
        <w:t xml:space="preserve"> или техническое и профессиональное образование в области экономики и бизнеса или в области права.</w:t>
      </w:r>
    </w:p>
    <w:p w:rsidR="00F75540" w:rsidRPr="00E73C17" w:rsidRDefault="00F75540" w:rsidP="00E73C17">
      <w:pPr>
        <w:pStyle w:val="Normal1"/>
        <w:shd w:val="clear" w:color="auto" w:fill="FFFFFF"/>
        <w:ind w:right="-1" w:firstLine="709"/>
        <w:jc w:val="both"/>
        <w:rPr>
          <w:b w:val="0"/>
          <w:i w:val="0"/>
          <w:sz w:val="24"/>
          <w:szCs w:val="24"/>
        </w:rPr>
      </w:pPr>
      <w:r w:rsidRPr="00E73C17">
        <w:rPr>
          <w:b w:val="0"/>
          <w:i w:val="0"/>
          <w:sz w:val="24"/>
          <w:szCs w:val="24"/>
        </w:rPr>
        <w:t xml:space="preserve">Знание нормативных правовых актов согласно программе тестирования на знание </w:t>
      </w:r>
      <w:r w:rsidRPr="00E73C17">
        <w:rPr>
          <w:b w:val="0"/>
          <w:i w:val="0"/>
          <w:sz w:val="24"/>
          <w:szCs w:val="24"/>
        </w:rPr>
        <w:lastRenderedPageBreak/>
        <w:t>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 Другие обязательные знания, необходимые для исполнения функциональных обязанностей по должностям данной категории.</w:t>
      </w:r>
    </w:p>
    <w:p w:rsidR="00F75540" w:rsidRPr="00E73C17" w:rsidRDefault="00F75540" w:rsidP="00E73C17">
      <w:pPr>
        <w:pStyle w:val="Normal1"/>
        <w:shd w:val="clear" w:color="auto" w:fill="FFFFFF"/>
        <w:ind w:right="-1" w:firstLine="709"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</w:p>
    <w:p w:rsidR="006F2F34" w:rsidRPr="00E73C17" w:rsidRDefault="006F2F34" w:rsidP="00E73C17">
      <w:pPr>
        <w:pStyle w:val="1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  <w:rPr>
          <w:b/>
        </w:rPr>
      </w:pPr>
      <w:r w:rsidRPr="00E73C17">
        <w:rPr>
          <w:b/>
        </w:rPr>
        <w:t xml:space="preserve">Ведущий специалист отдела </w:t>
      </w:r>
      <w:r w:rsidR="00011F58" w:rsidRPr="00E73C17">
        <w:rPr>
          <w:b/>
        </w:rPr>
        <w:t>«Центр по приему и обработке информации физических лиц»</w:t>
      </w:r>
      <w:r w:rsidRPr="00E73C17">
        <w:rPr>
          <w:b/>
        </w:rPr>
        <w:t>, категория C-R-5, (1 единица).</w:t>
      </w:r>
    </w:p>
    <w:p w:rsidR="006144B3" w:rsidRPr="00E73C17" w:rsidRDefault="00EE5E11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Функциональные обязанности:</w:t>
      </w:r>
      <w:r w:rsidRPr="00E73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44B3" w:rsidRPr="00E73C17">
        <w:rPr>
          <w:rFonts w:ascii="Times New Roman" w:hAnsi="Times New Roman" w:cs="Times New Roman"/>
          <w:sz w:val="24"/>
          <w:szCs w:val="24"/>
        </w:rPr>
        <w:t>Обеспечение своевременного и должного исполнения поручений руководителя отдела;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разработка на основе анализа данных рекомендаций, предложений по улучшению администрирования сбора налоговых непроизводственных платежей;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 xml:space="preserve">проведение разъяснительной работы с государственными органами </w:t>
      </w:r>
      <w:r w:rsidR="003118B9" w:rsidRPr="00E73C17">
        <w:rPr>
          <w:rFonts w:ascii="Times New Roman" w:hAnsi="Times New Roman" w:cs="Times New Roman"/>
          <w:sz w:val="24"/>
          <w:szCs w:val="24"/>
        </w:rPr>
        <w:t>и налогоплательщиками</w:t>
      </w:r>
      <w:r w:rsidRPr="00E73C17">
        <w:rPr>
          <w:rFonts w:ascii="Times New Roman" w:hAnsi="Times New Roman" w:cs="Times New Roman"/>
          <w:sz w:val="24"/>
          <w:szCs w:val="24"/>
        </w:rPr>
        <w:t xml:space="preserve"> по вопросам исчисления и уплаты налогов по непроизводственным платежам;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 xml:space="preserve">контроль за должным исполнением законодательства Республики Казахстан по вопросам исчисления, своевременной и полной уплаты в государственный бюджет налогов </w:t>
      </w:r>
      <w:r w:rsidR="003118B9" w:rsidRPr="00E73C17">
        <w:rPr>
          <w:rFonts w:ascii="Times New Roman" w:hAnsi="Times New Roman" w:cs="Times New Roman"/>
          <w:sz w:val="24"/>
          <w:szCs w:val="24"/>
        </w:rPr>
        <w:t>по непроизводственным</w:t>
      </w:r>
      <w:r w:rsidRPr="00E73C17">
        <w:rPr>
          <w:rFonts w:ascii="Times New Roman" w:hAnsi="Times New Roman" w:cs="Times New Roman"/>
          <w:sz w:val="24"/>
          <w:szCs w:val="24"/>
        </w:rPr>
        <w:t xml:space="preserve"> платежам; подготовка справок, информации, а также иных документов по налогам;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составление еженедельной отчетности о выполнении прогноза поступлений в бюджет;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при обнаружении факта совершения административного правонарушения составляет протокол об административном правонарушении и в установленные законодательством сроки с момента обнаружения правонарушения оформляет протокол и постановление;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взаимодействия с другими отделами УГД;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bCs/>
          <w:sz w:val="24"/>
          <w:szCs w:val="24"/>
        </w:rPr>
        <w:t>участвует в составлении отчета 2-Н;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проведение рейдовых проверок и хронометражных обследовании;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передача исков суд по злостным неплательщикам по налогу на имущества земельного налога, налога на транспортные средства с физических лиц;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в ходе налогового учета выявлять незарегистрированных налогоплательщиков;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открытие, своевременное и полное начисление в лицевых счетах налогоплательщиков налога на имущество и земельного налога, налога на транспортные средства с физических лиц;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инвентаризация лицевых счетов налогоплательщиков по налогу на имущество и земельного налога, налога на транспортные средства с физических лиц, своевременная корректировка лицевых счетов;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своевременная постановка на налоговый учет вновь выявленных объектов обложения;</w:t>
      </w:r>
    </w:p>
    <w:p w:rsidR="006144B3" w:rsidRPr="00E73C17" w:rsidRDefault="006144B3" w:rsidP="00E73C17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своевременная раздача извещений и уведомлений об уплате налога на имущество и земельного налога, налога на транспортные средства с физических лиц;</w:t>
      </w:r>
    </w:p>
    <w:p w:rsidR="006144B3" w:rsidRPr="00E73C17" w:rsidRDefault="006144B3" w:rsidP="00E73C17">
      <w:pPr>
        <w:tabs>
          <w:tab w:val="num" w:pos="33"/>
          <w:tab w:val="left" w:pos="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осуществляет иные обязанности, предусмотренные должностной инструкцией и внутриведомственными правовыми актами, принимаемыми руководством вышестоящих органов налоговой службы и правовыми актами Руководителя УГД.</w:t>
      </w:r>
    </w:p>
    <w:p w:rsidR="00EE5E11" w:rsidRPr="00E73C17" w:rsidRDefault="006144B3" w:rsidP="00E73C17">
      <w:pPr>
        <w:widowControl w:val="0"/>
        <w:tabs>
          <w:tab w:val="left" w:pos="21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C17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документов согласно номенклатуры </w:t>
      </w:r>
      <w:proofErr w:type="gramStart"/>
      <w:r w:rsidRPr="00E73C17">
        <w:rPr>
          <w:rFonts w:ascii="Times New Roman" w:hAnsi="Times New Roman" w:cs="Times New Roman"/>
          <w:sz w:val="24"/>
          <w:szCs w:val="24"/>
        </w:rPr>
        <w:t>дел.</w:t>
      </w:r>
      <w:r w:rsidR="00EE5E11" w:rsidRPr="00E73C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18B9" w:rsidRPr="00E73C17" w:rsidRDefault="00EE5E11" w:rsidP="00E73C1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C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конкурса:</w:t>
      </w:r>
      <w:r w:rsidRPr="00E73C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18B9" w:rsidRPr="00E73C17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3118B9" w:rsidRPr="00E73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8B9" w:rsidRPr="00E73C17">
        <w:rPr>
          <w:rFonts w:ascii="Times New Roman" w:hAnsi="Times New Roman" w:cs="Times New Roman"/>
          <w:sz w:val="24"/>
          <w:szCs w:val="24"/>
        </w:rPr>
        <w:t xml:space="preserve">в области экономики и бизнеса либо </w:t>
      </w:r>
      <w:proofErr w:type="spellStart"/>
      <w:r w:rsidR="003118B9" w:rsidRPr="00E73C17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3118B9" w:rsidRPr="00E73C17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</w:t>
      </w:r>
      <w:r w:rsidR="003118B9" w:rsidRPr="00E73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8B9" w:rsidRPr="00E73C17">
        <w:rPr>
          <w:rFonts w:ascii="Times New Roman" w:hAnsi="Times New Roman" w:cs="Times New Roman"/>
          <w:sz w:val="24"/>
          <w:szCs w:val="24"/>
        </w:rPr>
        <w:t>в области экономики и бизнеса.</w:t>
      </w:r>
    </w:p>
    <w:p w:rsidR="006144B3" w:rsidRPr="00E73C17" w:rsidRDefault="006144B3" w:rsidP="00E73C17">
      <w:pPr>
        <w:pStyle w:val="Normal1"/>
        <w:shd w:val="clear" w:color="auto" w:fill="FFFFFF"/>
        <w:ind w:right="-1" w:firstLine="709"/>
        <w:jc w:val="both"/>
        <w:rPr>
          <w:b w:val="0"/>
          <w:i w:val="0"/>
          <w:sz w:val="24"/>
          <w:szCs w:val="24"/>
        </w:rPr>
      </w:pPr>
      <w:r w:rsidRPr="00E73C17">
        <w:rPr>
          <w:b w:val="0"/>
          <w:i w:val="0"/>
          <w:sz w:val="24"/>
          <w:szCs w:val="24"/>
        </w:rPr>
        <w:t>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 Другие обязательные знания, необходимые для исполнения функциональных обязанностей по должностям данной категории.</w:t>
      </w:r>
    </w:p>
    <w:p w:rsidR="00451552" w:rsidRPr="00E73C17" w:rsidRDefault="00451552" w:rsidP="00E73C17">
      <w:pPr>
        <w:pStyle w:val="Normal1"/>
        <w:shd w:val="clear" w:color="auto" w:fill="FFFFFF"/>
        <w:ind w:right="-1" w:firstLine="709"/>
        <w:jc w:val="both"/>
        <w:rPr>
          <w:b w:val="0"/>
          <w:i w:val="0"/>
          <w:sz w:val="24"/>
          <w:szCs w:val="24"/>
        </w:rPr>
      </w:pPr>
    </w:p>
    <w:p w:rsidR="00F62137" w:rsidRPr="00E73C17" w:rsidRDefault="00187D99" w:rsidP="00E73C17">
      <w:pPr>
        <w:tabs>
          <w:tab w:val="left" w:pos="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Периоды приёма документов</w:t>
      </w:r>
      <w:r w:rsidRPr="00E73C17">
        <w:rPr>
          <w:rFonts w:ascii="Times New Roman" w:hAnsi="Times New Roman" w:cs="Times New Roman"/>
          <w:sz w:val="24"/>
          <w:szCs w:val="24"/>
        </w:rPr>
        <w:t xml:space="preserve"> – в течение 7 </w:t>
      </w:r>
      <w:r w:rsidR="00F8016A" w:rsidRPr="00E73C17">
        <w:rPr>
          <w:rFonts w:ascii="Times New Roman" w:hAnsi="Times New Roman" w:cs="Times New Roman"/>
          <w:sz w:val="24"/>
          <w:szCs w:val="24"/>
        </w:rPr>
        <w:t xml:space="preserve">рабочих дней со следующего дня </w:t>
      </w:r>
      <w:r w:rsidRPr="00E73C17">
        <w:rPr>
          <w:rFonts w:ascii="Times New Roman" w:hAnsi="Times New Roman" w:cs="Times New Roman"/>
          <w:sz w:val="24"/>
          <w:szCs w:val="24"/>
        </w:rPr>
        <w:t xml:space="preserve">после последней публикации объявления о проведении конкурса в официальном  Интернет-ресурсе Агентства Республики Казахстан по делам государственной службы и противодействию коррупции www.kyzmet.gov.kz и на официальном сайте </w:t>
      </w:r>
      <w:r w:rsidR="00582D09" w:rsidRPr="00E73C17">
        <w:rPr>
          <w:rFonts w:ascii="Times New Roman" w:hAnsi="Times New Roman" w:cs="Times New Roman"/>
          <w:sz w:val="24"/>
          <w:szCs w:val="24"/>
        </w:rPr>
        <w:t>Министерства Ф</w:t>
      </w:r>
      <w:r w:rsidRPr="00E73C17">
        <w:rPr>
          <w:rFonts w:ascii="Times New Roman" w:hAnsi="Times New Roman" w:cs="Times New Roman"/>
          <w:sz w:val="24"/>
          <w:szCs w:val="24"/>
        </w:rPr>
        <w:t xml:space="preserve">инансов Республики Казахстан </w:t>
      </w:r>
      <w:hyperlink r:id="rId8" w:history="1">
        <w:r w:rsidR="001437F5" w:rsidRPr="00E73C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www.minfin.gov.kz</w:t>
        </w:r>
      </w:hyperlink>
      <w:r w:rsidR="001437F5" w:rsidRPr="00E73C17">
        <w:rPr>
          <w:rFonts w:ascii="Times New Roman" w:hAnsi="Times New Roman" w:cs="Times New Roman"/>
          <w:sz w:val="24"/>
          <w:szCs w:val="24"/>
        </w:rPr>
        <w:t>.</w:t>
      </w:r>
    </w:p>
    <w:p w:rsidR="001437F5" w:rsidRPr="00E73C17" w:rsidRDefault="001437F5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C17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участия в общем конкурсе предоставляются следующие документы: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1) заявление по форме, согласно приложению 2 к настоящим Правилам;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2) послужной список кандидата на административную государственную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должность корпуса «Б» с цветной фотографией размером 3х4 по форме, согласно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приложению 3 к настоящим Правилам;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3) копии документов об образовании и приложений к ним,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засвидетельствованные нотариально;</w:t>
      </w:r>
      <w:r w:rsidR="0061691D" w:rsidRPr="00E73C17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B83C5F" w:rsidRPr="00E73C17">
        <w:rPr>
          <w:rFonts w:ascii="Times New Roman" w:hAnsi="Times New Roman" w:cs="Times New Roman"/>
          <w:iCs/>
          <w:sz w:val="24"/>
          <w:szCs w:val="24"/>
        </w:rPr>
        <w:t xml:space="preserve">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="00B83C5F" w:rsidRPr="00E73C17">
        <w:rPr>
          <w:rFonts w:ascii="Times New Roman" w:hAnsi="Times New Roman" w:cs="Times New Roman"/>
          <w:iCs/>
          <w:sz w:val="24"/>
          <w:szCs w:val="24"/>
        </w:rPr>
        <w:t>нострификации</w:t>
      </w:r>
      <w:proofErr w:type="spellEnd"/>
      <w:r w:rsidR="00B83C5F" w:rsidRPr="00E73C17">
        <w:rPr>
          <w:rFonts w:ascii="Times New Roman" w:hAnsi="Times New Roman" w:cs="Times New Roman"/>
          <w:iCs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="00B83C5F" w:rsidRPr="00E73C17">
        <w:rPr>
          <w:rFonts w:ascii="Times New Roman" w:hAnsi="Times New Roman" w:cs="Times New Roman"/>
          <w:iCs/>
          <w:sz w:val="24"/>
          <w:szCs w:val="24"/>
        </w:rPr>
        <w:t>Болашак</w:t>
      </w:r>
      <w:proofErr w:type="spellEnd"/>
      <w:r w:rsidR="00B83C5F" w:rsidRPr="00E73C17">
        <w:rPr>
          <w:rFonts w:ascii="Times New Roman" w:hAnsi="Times New Roman" w:cs="Times New Roman"/>
          <w:iCs/>
          <w:sz w:val="24"/>
          <w:szCs w:val="24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 w:rsidR="00B83C5F" w:rsidRPr="00E73C17">
        <w:rPr>
          <w:rFonts w:ascii="Times New Roman" w:hAnsi="Times New Roman" w:cs="Times New Roman"/>
          <w:iCs/>
          <w:sz w:val="24"/>
          <w:szCs w:val="24"/>
        </w:rPr>
        <w:t>Болашак</w:t>
      </w:r>
      <w:proofErr w:type="spellEnd"/>
      <w:r w:rsidR="00B83C5F" w:rsidRPr="00E73C17">
        <w:rPr>
          <w:rFonts w:ascii="Times New Roman" w:hAnsi="Times New Roman" w:cs="Times New Roman"/>
          <w:iCs/>
          <w:sz w:val="24"/>
          <w:szCs w:val="24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="00B83C5F" w:rsidRPr="00E73C17">
        <w:rPr>
          <w:rFonts w:ascii="Times New Roman" w:hAnsi="Times New Roman" w:cs="Times New Roman"/>
          <w:iCs/>
          <w:sz w:val="24"/>
          <w:szCs w:val="24"/>
        </w:rPr>
        <w:t>Болашак</w:t>
      </w:r>
      <w:proofErr w:type="spellEnd"/>
      <w:r w:rsidR="00B83C5F" w:rsidRPr="00E73C17">
        <w:rPr>
          <w:rFonts w:ascii="Times New Roman" w:hAnsi="Times New Roman" w:cs="Times New Roman"/>
          <w:iCs/>
          <w:sz w:val="24"/>
          <w:szCs w:val="24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61691D" w:rsidRPr="00E73C17" w:rsidRDefault="004E3E62" w:rsidP="00E73C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4) копия документа, подтверждающего трудовую деятельность,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засвидетельствованная нотариально либо удостоверенная кадровой службой с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места работы;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медицинской документации организаций здравоохранения, утвержденным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 xml:space="preserve">приказом </w:t>
      </w:r>
      <w:proofErr w:type="spellStart"/>
      <w:r w:rsidRPr="00E73C17">
        <w:rPr>
          <w:rFonts w:ascii="Times New Roman" w:hAnsi="Times New Roman" w:cs="Times New Roman"/>
          <w:iCs/>
          <w:sz w:val="24"/>
          <w:szCs w:val="24"/>
        </w:rPr>
        <w:t>и.о</w:t>
      </w:r>
      <w:proofErr w:type="spellEnd"/>
      <w:r w:rsidRPr="00E73C17">
        <w:rPr>
          <w:rFonts w:ascii="Times New Roman" w:hAnsi="Times New Roman" w:cs="Times New Roman"/>
          <w:iCs/>
          <w:sz w:val="24"/>
          <w:szCs w:val="24"/>
        </w:rPr>
        <w:t>. Министра здравоохранения Республики Казахстан от 23 ноября2010 года № 907 (зарегистрирован в Реестре государственной регистрации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нормативных правовых актов за № 6697), выданная не более чем за шесть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месяцев до дня представления документов (либо нотариально</w:t>
      </w:r>
      <w:r w:rsidR="006144B3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засвидетельствованная копия);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6) копия документа, удостоверяющего личность, гражданина Республики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Казахстан;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7) сертификат о прохождении тестирования на знание законодательства с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результатами не ниже пороговых значений, действительный на момент подачи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документов (далее – сертификат) (либо нотариально засвидетельствованная копия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сертификата);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8) заключение о прохождении оценки личных качеств в уполномоченном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 xml:space="preserve">органе, действительное на момент подачи документов для участия в 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>конкурсе (</w:t>
      </w:r>
      <w:r w:rsidRPr="00E73C17">
        <w:rPr>
          <w:rFonts w:ascii="Times New Roman" w:hAnsi="Times New Roman" w:cs="Times New Roman"/>
          <w:iCs/>
          <w:sz w:val="24"/>
          <w:szCs w:val="24"/>
        </w:rPr>
        <w:t>либо нотариально засвидетельствованная копия заключения);</w:t>
      </w:r>
    </w:p>
    <w:p w:rsidR="0061691D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9) справка с психоневрологической организации по форме, согласно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стандарту государственной услуги «Выдача справки с психоневрологической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организации», утвержденному приказом Министра здравоохранения и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социального развития Республики Казахстан от 27 апреля 2015 года № 272(зарегистрирован в Реестре государственной регистрации нормативных правовых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актов за № 11304), выданная не более чем за один год до дня представления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документов (либо нотариально засвидетельствованную копию);</w:t>
      </w:r>
    </w:p>
    <w:p w:rsidR="00F62137" w:rsidRPr="00E73C17" w:rsidRDefault="004E3E62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17">
        <w:rPr>
          <w:rFonts w:ascii="Times New Roman" w:hAnsi="Times New Roman" w:cs="Times New Roman"/>
          <w:iCs/>
          <w:sz w:val="24"/>
          <w:szCs w:val="24"/>
        </w:rPr>
        <w:t>10) справка с наркологической организации по форме, согласно стандарту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государственной услуги «Выдача справки с наркологической организации»,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утвержденному приказом Министра здравоохранения и социального развит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>и</w:t>
      </w:r>
      <w:r w:rsidRPr="00E73C17">
        <w:rPr>
          <w:rFonts w:ascii="Times New Roman" w:hAnsi="Times New Roman" w:cs="Times New Roman"/>
          <w:iCs/>
          <w:sz w:val="24"/>
          <w:szCs w:val="24"/>
        </w:rPr>
        <w:t>я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Республики Казахстан от 27 апреля 2015 года № 272 (зарегистрирован в Реестре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 xml:space="preserve">государственной регистрации </w:t>
      </w:r>
      <w:r w:rsidRPr="00E73C17">
        <w:rPr>
          <w:rFonts w:ascii="Times New Roman" w:hAnsi="Times New Roman" w:cs="Times New Roman"/>
          <w:iCs/>
          <w:sz w:val="24"/>
          <w:szCs w:val="24"/>
        </w:rPr>
        <w:lastRenderedPageBreak/>
        <w:t>нормативных правовых актов за № 11304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>), выданная</w:t>
      </w:r>
      <w:r w:rsidRPr="00E73C17">
        <w:rPr>
          <w:rFonts w:ascii="Times New Roman" w:hAnsi="Times New Roman" w:cs="Times New Roman"/>
          <w:iCs/>
          <w:sz w:val="24"/>
          <w:szCs w:val="24"/>
        </w:rPr>
        <w:t xml:space="preserve"> не более чем за один год до дня представления документов (либо</w:t>
      </w:r>
      <w:r w:rsidR="003E5E52" w:rsidRPr="00E73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iCs/>
          <w:sz w:val="24"/>
          <w:szCs w:val="24"/>
        </w:rPr>
        <w:t>нотариально засвидетельствованная копия).</w:t>
      </w:r>
    </w:p>
    <w:p w:rsidR="001437F5" w:rsidRPr="00E73C17" w:rsidRDefault="001437F5" w:rsidP="00E73C17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Допускается предоставление копий документов, указанных в </w:t>
      </w:r>
      <w:hyperlink r:id="rId9" w:anchor="z163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подпунктах 3)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0" w:anchor="z167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4)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1" w:anchor="z168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5)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2" w:anchor="z170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7)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3" w:anchor="z171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8)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4" w:anchor="z172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9)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 и </w:t>
      </w:r>
      <w:hyperlink r:id="rId15" w:anchor="z173" w:history="1">
        <w:r w:rsidRPr="00E73C1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10)</w:t>
        </w:r>
      </w:hyperlink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. При этом служба управления персоналом (кадровая служба) сверяет копии документов с подлинниками.</w:t>
      </w:r>
    </w:p>
    <w:p w:rsidR="001437F5" w:rsidRPr="00E73C17" w:rsidRDefault="001437F5" w:rsidP="00E73C17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437F5" w:rsidRPr="00E73C17" w:rsidRDefault="001437F5" w:rsidP="00E73C17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3C17"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437F5" w:rsidRPr="00E73C17" w:rsidRDefault="001437F5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C17">
        <w:rPr>
          <w:rFonts w:ascii="Times New Roman" w:hAnsi="Times New Roman" w:cs="Times New Roman"/>
          <w:bCs/>
          <w:sz w:val="24"/>
          <w:szCs w:val="24"/>
        </w:rPr>
        <w:t>Лица, изъявившие желание участвовать в общем конкурсе предс</w:t>
      </w:r>
      <w:r w:rsidR="004E309E" w:rsidRPr="00E73C17">
        <w:rPr>
          <w:rFonts w:ascii="Times New Roman" w:hAnsi="Times New Roman" w:cs="Times New Roman"/>
          <w:bCs/>
          <w:sz w:val="24"/>
          <w:szCs w:val="24"/>
        </w:rPr>
        <w:t xml:space="preserve">тавляют </w:t>
      </w:r>
      <w:proofErr w:type="gramStart"/>
      <w:r w:rsidR="004E309E" w:rsidRPr="00E73C17">
        <w:rPr>
          <w:rFonts w:ascii="Times New Roman" w:hAnsi="Times New Roman" w:cs="Times New Roman"/>
          <w:bCs/>
          <w:sz w:val="24"/>
          <w:szCs w:val="24"/>
        </w:rPr>
        <w:t xml:space="preserve">документы </w:t>
      </w:r>
      <w:r w:rsidRPr="00E73C17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E73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09E" w:rsidRPr="00E73C17">
        <w:rPr>
          <w:rFonts w:ascii="Times New Roman" w:hAnsi="Times New Roman" w:cs="Times New Roman"/>
          <w:bCs/>
          <w:sz w:val="24"/>
          <w:szCs w:val="24"/>
        </w:rPr>
        <w:t>государственный орган</w:t>
      </w:r>
      <w:r w:rsidR="00037F58" w:rsidRPr="00E73C17">
        <w:rPr>
          <w:rFonts w:ascii="Times New Roman" w:hAnsi="Times New Roman" w:cs="Times New Roman"/>
          <w:bCs/>
          <w:sz w:val="24"/>
          <w:szCs w:val="24"/>
        </w:rPr>
        <w:t>, объявивший конкурс</w:t>
      </w:r>
      <w:r w:rsidR="004E309E" w:rsidRPr="00E73C17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E73C17">
        <w:rPr>
          <w:rFonts w:ascii="Times New Roman" w:hAnsi="Times New Roman" w:cs="Times New Roman"/>
          <w:bCs/>
          <w:sz w:val="24"/>
          <w:szCs w:val="24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</w:t>
      </w:r>
      <w:proofErr w:type="spellStart"/>
      <w:r w:rsidRPr="00E73C17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E73C17">
        <w:rPr>
          <w:rFonts w:ascii="Times New Roman" w:hAnsi="Times New Roman" w:cs="Times New Roman"/>
          <w:bCs/>
          <w:sz w:val="24"/>
          <w:szCs w:val="24"/>
        </w:rPr>
        <w:t>" в сроки приема документов.</w:t>
      </w:r>
    </w:p>
    <w:p w:rsidR="001437F5" w:rsidRPr="00E73C17" w:rsidRDefault="001437F5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C17">
        <w:rPr>
          <w:rFonts w:ascii="Times New Roman" w:hAnsi="Times New Roman" w:cs="Times New Roman"/>
          <w:bCs/>
          <w:sz w:val="24"/>
          <w:szCs w:val="24"/>
        </w:rPr>
        <w:t xml:space="preserve">При предоставлении документов в электронном виде на адрес электронной почты </w:t>
      </w:r>
      <w:r w:rsidR="00037F58" w:rsidRPr="00E73C17">
        <w:rPr>
          <w:rFonts w:ascii="Times New Roman" w:hAnsi="Times New Roman" w:cs="Times New Roman"/>
          <w:bCs/>
          <w:sz w:val="24"/>
          <w:szCs w:val="24"/>
        </w:rPr>
        <w:t>государственного органа</w:t>
      </w:r>
      <w:r w:rsidRPr="00E73C17">
        <w:rPr>
          <w:rFonts w:ascii="Times New Roman" w:hAnsi="Times New Roman" w:cs="Times New Roman"/>
          <w:bCs/>
          <w:sz w:val="24"/>
          <w:szCs w:val="24"/>
        </w:rPr>
        <w:t xml:space="preserve"> либо посредством портала электронного правительства "Е-</w:t>
      </w:r>
      <w:proofErr w:type="spellStart"/>
      <w:r w:rsidRPr="00E73C17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E73C17">
        <w:rPr>
          <w:rFonts w:ascii="Times New Roman" w:hAnsi="Times New Roman" w:cs="Times New Roman"/>
          <w:bCs/>
          <w:sz w:val="24"/>
          <w:szCs w:val="24"/>
        </w:rPr>
        <w:t>",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ED401E" w:rsidRPr="00E73C17" w:rsidRDefault="001437F5" w:rsidP="00E73C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C17">
        <w:rPr>
          <w:rFonts w:ascii="Times New Roman" w:hAnsi="Times New Roman" w:cs="Times New Roman"/>
          <w:bCs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1437F5" w:rsidRPr="00E73C17" w:rsidRDefault="001437F5" w:rsidP="00E73C17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eastAsia="Times New Roman" w:hAnsi="Times New Roman" w:cs="Times New Roman"/>
          <w:sz w:val="24"/>
          <w:szCs w:val="24"/>
        </w:rPr>
        <w:t>При проведении собеседования допускается написание кандидатами эссе на тему, определенную конкурсной комиссией.</w:t>
      </w:r>
    </w:p>
    <w:p w:rsidR="00187D99" w:rsidRPr="00E73C17" w:rsidRDefault="00187D99" w:rsidP="00E73C1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87D99" w:rsidRPr="00E73C17" w:rsidRDefault="00187D99" w:rsidP="00E73C17">
      <w:pPr>
        <w:tabs>
          <w:tab w:val="left" w:pos="992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73C17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73C17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4E309E" w:rsidRPr="00E73C17" w:rsidRDefault="004E309E" w:rsidP="00E73C17">
      <w:pPr>
        <w:tabs>
          <w:tab w:val="left" w:pos="992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187D99" w:rsidRPr="00E73C17" w:rsidRDefault="00187D99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 xml:space="preserve">Собеседование с кандидатами проходят в Управлении государственных доходов по </w:t>
      </w:r>
      <w:r w:rsidR="00DD2501" w:rsidRPr="00E73C17">
        <w:rPr>
          <w:rFonts w:ascii="Times New Roman" w:hAnsi="Times New Roman" w:cs="Times New Roman"/>
          <w:sz w:val="24"/>
          <w:szCs w:val="24"/>
        </w:rPr>
        <w:t>Алмалинскому</w:t>
      </w:r>
      <w:r w:rsidRPr="00E73C17">
        <w:rPr>
          <w:rFonts w:ascii="Times New Roman" w:hAnsi="Times New Roman" w:cs="Times New Roman"/>
          <w:sz w:val="24"/>
          <w:szCs w:val="24"/>
        </w:rPr>
        <w:t xml:space="preserve"> району города Алматы (город Алматы, </w:t>
      </w:r>
      <w:r w:rsidR="00DD2501" w:rsidRPr="00E73C17">
        <w:rPr>
          <w:rFonts w:ascii="Times New Roman" w:hAnsi="Times New Roman" w:cs="Times New Roman"/>
          <w:sz w:val="24"/>
          <w:szCs w:val="24"/>
        </w:rPr>
        <w:t>пр. Абылай хана, 93/95, кабинет 101</w:t>
      </w:r>
      <w:r w:rsidRPr="00E73C17">
        <w:rPr>
          <w:rFonts w:ascii="Times New Roman" w:hAnsi="Times New Roman" w:cs="Times New Roman"/>
          <w:sz w:val="24"/>
          <w:szCs w:val="24"/>
        </w:rPr>
        <w:t>) в течении трех рабочих дней со дня уведомления кандидатов о допуске их к собеседованию.</w:t>
      </w:r>
    </w:p>
    <w:p w:rsidR="00DB02C7" w:rsidRPr="00E73C17" w:rsidRDefault="00DB02C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C17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E309E" w:rsidRPr="00E73C17" w:rsidRDefault="004E309E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3C17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B02C7" w:rsidRPr="00E73C17" w:rsidRDefault="00DB02C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3C17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62137" w:rsidRPr="00E73C17" w:rsidRDefault="00F6213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19F" w:rsidRPr="00E73C17" w:rsidRDefault="003F6D6E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3F6D6E" w:rsidRPr="00E73C17" w:rsidRDefault="003F6D6E" w:rsidP="00E73C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поступающим на административные государственные должности корпуса «Б»</w:t>
      </w:r>
    </w:p>
    <w:p w:rsidR="00583052" w:rsidRPr="00E73C17" w:rsidRDefault="00583052" w:rsidP="00E73C17">
      <w:pPr>
        <w:pStyle w:val="1"/>
        <w:spacing w:before="0" w:beforeAutospacing="0" w:after="0" w:afterAutospacing="0"/>
        <w:ind w:right="-1"/>
        <w:contextualSpacing/>
        <w:jc w:val="center"/>
        <w:rPr>
          <w:b/>
        </w:rPr>
      </w:pPr>
    </w:p>
    <w:p w:rsidR="003F6D6E" w:rsidRPr="00E73C17" w:rsidRDefault="003F6D6E" w:rsidP="00E73C17">
      <w:pPr>
        <w:pStyle w:val="1"/>
        <w:spacing w:before="0" w:beforeAutospacing="0" w:after="0" w:afterAutospacing="0"/>
        <w:ind w:right="-1"/>
        <w:contextualSpacing/>
        <w:jc w:val="center"/>
        <w:rPr>
          <w:b/>
        </w:rPr>
      </w:pPr>
      <w:r w:rsidRPr="00E73C17">
        <w:rPr>
          <w:b/>
        </w:rPr>
        <w:t>Участники и кандидаты имеют право: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Не предоставлять копии документа, подтверждающего трудовую деятельность, в случае, если не осуществляли трудовую деятельность и если стаж работы не требуется по вакантной должности.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Предоставлять</w:t>
      </w:r>
      <w:r w:rsidR="00E73C17">
        <w:t xml:space="preserve"> </w:t>
      </w:r>
      <w:r w:rsidRPr="00E73C17">
        <w:t>документы нарочно, по почте или в электронном виде на адрес электронной почты, либо посредством портала электронного правительства «Е-</w:t>
      </w:r>
      <w:proofErr w:type="spellStart"/>
      <w:r w:rsidRPr="00E73C17">
        <w:t>gov</w:t>
      </w:r>
      <w:proofErr w:type="spellEnd"/>
      <w:r w:rsidRPr="00E73C17">
        <w:t>» в сроки приема документов.</w:t>
      </w:r>
      <w:r w:rsidR="00E73C17">
        <w:t xml:space="preserve"> </w:t>
      </w:r>
      <w:r w:rsidRPr="00E73C17">
        <w:t>При предоставлении документов в электронном виде на адрес электронной почты либо посредством портала электронного правительства «Е-</w:t>
      </w:r>
      <w:proofErr w:type="spellStart"/>
      <w:r w:rsidRPr="00E73C17">
        <w:t>gov</w:t>
      </w:r>
      <w:proofErr w:type="spellEnd"/>
      <w:r w:rsidRPr="00E73C17"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На уведомление</w:t>
      </w:r>
      <w:r w:rsidR="00E73C17">
        <w:t xml:space="preserve"> </w:t>
      </w:r>
      <w:r w:rsidRPr="00E73C17">
        <w:t>о дате проведения собеседования, по телефону, посредством направления информации на электронные адреса и мобильные телефоны.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Проходить собеседование в течение трех рабочих дней со дня уведомления.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Во время собеседования использовать технические средства записи, если это не мешает ходу заседания конкурсной комиссии.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При</w:t>
      </w:r>
      <w:r w:rsidR="00E73C17">
        <w:t xml:space="preserve"> </w:t>
      </w:r>
      <w:r w:rsidRPr="00E73C17">
        <w:t>получений положительного</w:t>
      </w:r>
      <w:r w:rsidR="00875395" w:rsidRPr="00E73C17">
        <w:t xml:space="preserve"> </w:t>
      </w:r>
      <w:r w:rsidRPr="00E73C17">
        <w:t xml:space="preserve">заключения конкурсной комиссии, знакомиться с решением и списком, размещенных на информационных стендах государственного органа в местах, доступных для всеобщего обозрения, а также на его </w:t>
      </w:r>
      <w:proofErr w:type="spellStart"/>
      <w:r w:rsidRPr="00E73C17">
        <w:t>интернет-ресурсе</w:t>
      </w:r>
      <w:proofErr w:type="spellEnd"/>
      <w:r w:rsidRPr="00E73C17">
        <w:t>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При успешном прохождений</w:t>
      </w:r>
      <w:r w:rsidR="00875395" w:rsidRPr="00E73C17">
        <w:t xml:space="preserve"> </w:t>
      </w:r>
      <w:r w:rsidRPr="00E73C17">
        <w:t>собеседования, быть</w:t>
      </w:r>
      <w:r w:rsidR="00E73C17">
        <w:t xml:space="preserve"> </w:t>
      </w:r>
      <w:r w:rsidRPr="00E73C17">
        <w:t>извещенными о результатах конкурса в течение двух рабочих дней со дня решения конкурсной комиссии.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На занятие должности по истечении пяти рабочих дней со дня принятия решения конкурсной комиссией</w:t>
      </w:r>
      <w:r w:rsidR="00E73C17">
        <w:t xml:space="preserve"> </w:t>
      </w:r>
      <w:r w:rsidRPr="00E73C17">
        <w:t>при получении положительного</w:t>
      </w:r>
      <w:r w:rsidR="00E73C17">
        <w:t xml:space="preserve"> </w:t>
      </w:r>
      <w:r w:rsidRPr="00E73C17">
        <w:t>заключения.</w:t>
      </w:r>
      <w:r w:rsidR="00E73C17">
        <w:t xml:space="preserve"> </w:t>
      </w:r>
      <w:r w:rsidRPr="00E73C17">
        <w:t>Либо на занятие должности со дня заключительного заседания конкурсной комиссии, в случае единоличного участия в конкурсе.</w:t>
      </w:r>
    </w:p>
    <w:p w:rsidR="003F6D6E" w:rsidRPr="00E73C17" w:rsidRDefault="003F6D6E" w:rsidP="00E73C1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E73C17">
        <w:t>В случае не прохождения</w:t>
      </w:r>
      <w:r w:rsidR="00E73C17">
        <w:t xml:space="preserve"> </w:t>
      </w:r>
      <w:r w:rsidRPr="00E73C17">
        <w:t xml:space="preserve">конкурсного отбора, подавать заявления на возвращение документов, указанные в </w:t>
      </w:r>
      <w:hyperlink r:id="rId16" w:anchor="z163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подпунктах 3)</w:t>
        </w:r>
      </w:hyperlink>
      <w:r w:rsidRPr="00E73C17">
        <w:t xml:space="preserve">, </w:t>
      </w:r>
      <w:hyperlink r:id="rId17" w:anchor="z167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4)</w:t>
        </w:r>
      </w:hyperlink>
      <w:r w:rsidRPr="00E73C17">
        <w:t xml:space="preserve">, </w:t>
      </w:r>
      <w:hyperlink r:id="rId18" w:anchor="z168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5)</w:t>
        </w:r>
      </w:hyperlink>
      <w:r w:rsidRPr="00E73C17">
        <w:t xml:space="preserve">, </w:t>
      </w:r>
      <w:hyperlink r:id="rId19" w:anchor="z170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7)</w:t>
        </w:r>
      </w:hyperlink>
      <w:r w:rsidRPr="00E73C17">
        <w:t xml:space="preserve">, </w:t>
      </w:r>
      <w:hyperlink r:id="rId20" w:anchor="z171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8)</w:t>
        </w:r>
      </w:hyperlink>
      <w:r w:rsidRPr="00E73C17">
        <w:t xml:space="preserve">, </w:t>
      </w:r>
      <w:hyperlink r:id="rId21" w:anchor="z172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9)</w:t>
        </w:r>
      </w:hyperlink>
      <w:r w:rsidRPr="00E73C17">
        <w:t xml:space="preserve"> и </w:t>
      </w:r>
      <w:hyperlink r:id="rId22" w:anchor="z173" w:history="1">
        <w:r w:rsidRPr="00E73C17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10)</w:t>
        </w:r>
      </w:hyperlink>
      <w:r w:rsidRPr="00E73C17">
        <w:t>.</w:t>
      </w:r>
    </w:p>
    <w:p w:rsidR="003F6D6E" w:rsidRPr="00E73C17" w:rsidRDefault="003F6D6E" w:rsidP="00E73C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Участники конкурса и кандидаты, в случае установления фактов незаконных действий со стороны конкурсной комиссии, вправе обратиться в Департамент Агентства по делам государственной службы</w:t>
      </w:r>
      <w:r w:rsidR="00875395" w:rsidRPr="00E7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C17">
        <w:rPr>
          <w:rFonts w:ascii="Times New Roman" w:hAnsi="Times New Roman" w:cs="Times New Roman"/>
          <w:b/>
          <w:sz w:val="24"/>
          <w:szCs w:val="24"/>
        </w:rPr>
        <w:t>и противодействию коррупции по городу Алматы по адресу город Алматы пр. Сейфуллина 555, контактные телефоны 254-90-26, 254-90-20.</w:t>
      </w:r>
    </w:p>
    <w:p w:rsidR="00583052" w:rsidRPr="00E73C17" w:rsidRDefault="00583052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052" w:rsidRDefault="00583052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C17" w:rsidRDefault="00E73C17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72D" w:rsidRDefault="0008672D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72D" w:rsidRDefault="0008672D" w:rsidP="00E73C1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7" w:rsidRPr="00E73C1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73C17">
        <w:rPr>
          <w:rFonts w:ascii="Times New Roman" w:hAnsi="Times New Roman" w:cs="Times New Roman"/>
          <w:sz w:val="20"/>
          <w:szCs w:val="20"/>
        </w:rPr>
        <w:t xml:space="preserve">Приложение 2       </w:t>
      </w:r>
    </w:p>
    <w:p w:rsidR="00F62137" w:rsidRPr="00DB02C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2137" w:rsidRPr="00DB02C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 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C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DB02C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37" w:rsidRPr="00DB02C7" w:rsidRDefault="00F62137" w:rsidP="00224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B02C7">
        <w:rPr>
          <w:rFonts w:ascii="Times New Roman" w:hAnsi="Times New Roman" w:cs="Times New Roman"/>
          <w:b/>
        </w:rPr>
        <w:t>Заявление</w:t>
      </w:r>
    </w:p>
    <w:p w:rsidR="00224BD1" w:rsidRPr="00DB02C7" w:rsidRDefault="00224BD1" w:rsidP="00224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24BD1" w:rsidRPr="00DB02C7" w:rsidRDefault="00F62137" w:rsidP="00224BD1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DB02C7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DB02C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</w:r>
      <w:r w:rsidR="00224BD1" w:rsidRPr="00DB02C7">
        <w:rPr>
          <w:rFonts w:ascii="Times New Roman" w:hAnsi="Times New Roman" w:cs="Times New Roman"/>
        </w:rPr>
        <w:t xml:space="preserve">             С основными требованиями Правил проведения конкурса на занятие</w:t>
      </w:r>
      <w:r w:rsidR="00875395">
        <w:rPr>
          <w:rFonts w:ascii="Times New Roman" w:hAnsi="Times New Roman" w:cs="Times New Roman"/>
        </w:rPr>
        <w:t xml:space="preserve"> </w:t>
      </w:r>
      <w:r w:rsidR="00224BD1" w:rsidRPr="00DB02C7">
        <w:rPr>
          <w:rFonts w:ascii="Times New Roman" w:hAnsi="Times New Roman" w:cs="Times New Roman"/>
        </w:rPr>
        <w:t>административной государственной должности корпуса «Б» ознакомлен(ознакомлена), согласен (согласна) и обязуюсь их выполнять.</w:t>
      </w:r>
      <w:r w:rsidRPr="00DB02C7">
        <w:rPr>
          <w:rFonts w:ascii="Times New Roman" w:hAnsi="Times New Roman" w:cs="Times New Roman"/>
        </w:rPr>
        <w:t xml:space="preserve">          </w:t>
      </w:r>
    </w:p>
    <w:p w:rsidR="00F62137" w:rsidRPr="00DB02C7" w:rsidRDefault="00F62137" w:rsidP="00224BD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     Прилагаемые документы: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</w:p>
    <w:p w:rsidR="00994A2F" w:rsidRPr="00DB02C7" w:rsidRDefault="00994A2F" w:rsidP="00994A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DB02C7">
        <w:rPr>
          <w:rFonts w:ascii="Times New Roman" w:hAnsi="Times New Roman" w:cs="Times New Roman"/>
          <w:sz w:val="24"/>
          <w:lang w:val="kk-KZ"/>
        </w:rPr>
        <w:t>Адрес и контактный телефон</w:t>
      </w:r>
      <w:r w:rsidR="00370BB9">
        <w:rPr>
          <w:rFonts w:ascii="Times New Roman" w:hAnsi="Times New Roman" w:cs="Times New Roman"/>
          <w:sz w:val="24"/>
          <w:lang w:val="kk-KZ"/>
        </w:rPr>
        <w:t xml:space="preserve"> </w:t>
      </w:r>
      <w:r w:rsidRPr="00DB02C7">
        <w:rPr>
          <w:rFonts w:ascii="Times New Roman" w:hAnsi="Times New Roman" w:cs="Times New Roman"/>
          <w:sz w:val="24"/>
          <w:lang w:val="kk-KZ"/>
        </w:rPr>
        <w:t>___________________________________________</w:t>
      </w:r>
      <w:r w:rsidRPr="00DB02C7">
        <w:rPr>
          <w:rFonts w:ascii="Times New Roman" w:hAnsi="Times New Roman" w:cs="Times New Roman"/>
          <w:sz w:val="24"/>
        </w:rPr>
        <w:t>___________</w:t>
      </w:r>
    </w:p>
    <w:p w:rsidR="00370BB9" w:rsidRPr="00370BB9" w:rsidRDefault="00370BB9" w:rsidP="00DB02C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__________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_________________________________________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(подпись)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(Фамилия, имя, отчество (при его наличии))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«____»_______________ 20__ г.</w:t>
      </w: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bookmarkStart w:id="3" w:name="_GoBack"/>
      <w:bookmarkEnd w:id="3"/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C01CC3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26677D" w:rsidRDefault="0026677D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26677D" w:rsidRPr="00F660F0" w:rsidRDefault="0026677D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76AD7" w:rsidRPr="00F660F0" w:rsidRDefault="00E76AD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76AD7" w:rsidRPr="00F660F0" w:rsidRDefault="00E76AD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76AD7" w:rsidRPr="00F660F0" w:rsidRDefault="00E76AD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Default="00C01CC3" w:rsidP="00C0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73C17" w:rsidRPr="00DB02C7" w:rsidRDefault="00E73C17" w:rsidP="00C0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13BA7" w:rsidRPr="00E73C17" w:rsidRDefault="00C13BA7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E73C17">
        <w:rPr>
          <w:rFonts w:ascii="Times New Roman" w:eastAsia="Calibri" w:hAnsi="Times New Roman" w:cs="Times New Roman"/>
          <w:bCs/>
          <w:iCs/>
          <w:sz w:val="20"/>
          <w:szCs w:val="20"/>
        </w:rPr>
        <w:t>Приложение 3</w:t>
      </w:r>
      <w:r w:rsidRPr="00E73C17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к Правилам проведения конкурса</w:t>
      </w:r>
      <w:r w:rsidRPr="00E73C17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на занятие административной</w:t>
      </w:r>
      <w:r w:rsidRPr="00E73C17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государственной должности корпуса «Б»</w:t>
      </w:r>
    </w:p>
    <w:p w:rsidR="00C13BA7" w:rsidRPr="00F8016A" w:rsidRDefault="00C13BA7" w:rsidP="001D6528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13BA7" w:rsidRPr="00F8016A" w:rsidRDefault="00C13BA7" w:rsidP="001D6528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t>Форма</w:t>
      </w:r>
    </w:p>
    <w:p w:rsidR="00C13BA7" w:rsidRPr="00F8016A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«Б» КОРПУСЫНЫҢ ӘКІМШІЛІК МЕМЛЕКЕТТІК</w:t>
      </w: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ЛАУАЗЫМЫНА КАНДИДАТТЫҢ ҚЫЗМЕТТIК ТIЗIМІ</w:t>
      </w: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ПОСЛУЖНОЙ СПИСОК</w:t>
      </w:r>
      <w:r w:rsidRPr="00C13B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</w: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4827" w:type="pct"/>
        <w:tblCellSpacing w:w="15" w:type="dxa"/>
        <w:tblLook w:val="04A0" w:firstRow="1" w:lastRow="0" w:firstColumn="1" w:lastColumn="0" w:noHBand="0" w:noVBand="1"/>
      </w:tblPr>
      <w:tblGrid>
        <w:gridCol w:w="7599"/>
        <w:gridCol w:w="1701"/>
      </w:tblGrid>
      <w:tr w:rsidR="00C13BA7" w:rsidRPr="00C13BA7" w:rsidTr="0026677D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атыжәнеәкесініңаты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 / 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түрлітүсті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 цветное,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3х4)</w:t>
            </w:r>
          </w:p>
        </w:tc>
      </w:tr>
      <w:tr w:rsidR="00C13BA7" w:rsidRPr="00C13BA7" w:rsidTr="0026677D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лауазымы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/должность,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санаты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/категория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/при наличии)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A7" w:rsidRPr="00C13BA7" w:rsidRDefault="00C13BA7" w:rsidP="00C13B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3BA7" w:rsidRPr="00C13BA7" w:rsidRDefault="00C13BA7" w:rsidP="00C13BA7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5022"/>
        <w:gridCol w:w="2634"/>
      </w:tblGrid>
      <w:tr w:rsidR="00C13BA7" w:rsidRPr="00C13BA7" w:rsidTr="00E73C17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ЖЕКЕ МӘЛІМЕТТЕР / ЛИЧНЫЕ ДАННЫЕ</w:t>
            </w: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Туғанкүніжәнежері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Ұлты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қалауыбойынша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Оқуорнынбітіргенжылыжәнеоныңатауы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Мамандығыбойыншабіліктілігі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ғылымиатағы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Шетелтілдерінбілуі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Мемлекеттікнаградалары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құрметтіатақтары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Дипломатиялықдәрежесі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әскери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арнайыатақтары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сыныптықшені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Жазатүрі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оны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тағайындаукүні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негізі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Соңғыүшжылдағықызметініңтиімділігінжылсайынғыбағалаукүні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нәтижесі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егерүшжылдан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кем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жұмысістегенжағдайда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нақтыжұмысістегенкезеңіндегібағасыкөрсетіледі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мемлекеттікәкімшілікқызметшілертолтырады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C13BA7" w:rsidRPr="00C13BA7" w:rsidTr="00E73C17">
        <w:trPr>
          <w:tblCellSpacing w:w="15" w:type="dxa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жұмысорны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мекеменіңорналасқанжері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C13BA7" w:rsidRPr="00C13BA7" w:rsidTr="00E73C17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қабылданған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босатылған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увольнения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6B42CD" w:rsidRDefault="00C13BA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Default="00C13BA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E76AD7" w:rsidRPr="00E76AD7" w:rsidRDefault="00E76AD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BA5764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6B42CD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Default="00BA5764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764" w:rsidRPr="00C13BA7" w:rsidRDefault="00BA5764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6B42CD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6B42CD" w:rsidRP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Pr="00C13BA7" w:rsidRDefault="006B42CD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6B42CD" w:rsidRPr="00C13BA7" w:rsidTr="00E73C17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6B42CD" w:rsidRP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Pr="00C13BA7" w:rsidRDefault="006B42CD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E73C17">
        <w:trPr>
          <w:tblCellSpacing w:w="15" w:type="dxa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C13BA7" w:rsidRDefault="00C13BA7" w:rsidP="00E73C1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Кандидаттыңқолы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C13BA7" w:rsidRDefault="00C13BA7" w:rsidP="00E73C1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13BA7" w:rsidRPr="00C13BA7" w:rsidRDefault="00C13BA7" w:rsidP="00E73C1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</w:tr>
    </w:tbl>
    <w:p w:rsidR="005A6B7E" w:rsidRPr="00B83C5F" w:rsidRDefault="005A6B7E" w:rsidP="00B83C5F">
      <w:pPr>
        <w:spacing w:after="0" w:line="240" w:lineRule="auto"/>
        <w:contextualSpacing/>
        <w:rPr>
          <w:rFonts w:ascii="Times New Roman" w:hAnsi="Times New Roman" w:cs="Times New Roman"/>
          <w:color w:val="0C0000"/>
          <w:sz w:val="20"/>
          <w:lang w:val="kk-KZ"/>
        </w:rPr>
      </w:pPr>
    </w:p>
    <w:sectPr w:rsidR="005A6B7E" w:rsidRPr="00B83C5F" w:rsidSect="005E5370">
      <w:headerReference w:type="default" r:id="rId2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7B" w:rsidRDefault="0060687B" w:rsidP="005A6B7E">
      <w:pPr>
        <w:spacing w:after="0" w:line="240" w:lineRule="auto"/>
      </w:pPr>
      <w:r>
        <w:separator/>
      </w:r>
    </w:p>
  </w:endnote>
  <w:endnote w:type="continuationSeparator" w:id="0">
    <w:p w:rsidR="0060687B" w:rsidRDefault="0060687B" w:rsidP="005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7B" w:rsidRDefault="0060687B" w:rsidP="005A6B7E">
      <w:pPr>
        <w:spacing w:after="0" w:line="240" w:lineRule="auto"/>
      </w:pPr>
      <w:r>
        <w:separator/>
      </w:r>
    </w:p>
  </w:footnote>
  <w:footnote w:type="continuationSeparator" w:id="0">
    <w:p w:rsidR="0060687B" w:rsidRDefault="0060687B" w:rsidP="005A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7E" w:rsidRDefault="0087539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B7E" w:rsidRPr="005A6B7E" w:rsidRDefault="005A6B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" filled="f" stroked="f" strokeweight=".5pt">
              <v:path arrowok="t"/>
              <v:textbox style="layout-flow:vertical;mso-layout-flow-alt:bottom-to-top">
                <w:txbxContent>
                  <w:p w:rsidR="005A6B7E" w:rsidRPr="005A6B7E" w:rsidRDefault="005A6B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69D"/>
    <w:multiLevelType w:val="hybridMultilevel"/>
    <w:tmpl w:val="41EC5282"/>
    <w:lvl w:ilvl="0" w:tplc="F6E8E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947D33"/>
    <w:multiLevelType w:val="hybridMultilevel"/>
    <w:tmpl w:val="E4147E4E"/>
    <w:lvl w:ilvl="0" w:tplc="5FF00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91E23"/>
    <w:multiLevelType w:val="hybridMultilevel"/>
    <w:tmpl w:val="E44A6960"/>
    <w:lvl w:ilvl="0" w:tplc="4F02785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70"/>
    <w:rsid w:val="00011F58"/>
    <w:rsid w:val="00037F58"/>
    <w:rsid w:val="0008672D"/>
    <w:rsid w:val="000C0486"/>
    <w:rsid w:val="001437F5"/>
    <w:rsid w:val="00181593"/>
    <w:rsid w:val="00187A59"/>
    <w:rsid w:val="00187D99"/>
    <w:rsid w:val="001C3E31"/>
    <w:rsid w:val="001D4A84"/>
    <w:rsid w:val="001D6528"/>
    <w:rsid w:val="0020754C"/>
    <w:rsid w:val="00224BD1"/>
    <w:rsid w:val="00264F8D"/>
    <w:rsid w:val="0026677D"/>
    <w:rsid w:val="002C065C"/>
    <w:rsid w:val="002D075A"/>
    <w:rsid w:val="002E1642"/>
    <w:rsid w:val="00300A80"/>
    <w:rsid w:val="003118B9"/>
    <w:rsid w:val="00353B13"/>
    <w:rsid w:val="00370BB9"/>
    <w:rsid w:val="00390B0E"/>
    <w:rsid w:val="003B1B55"/>
    <w:rsid w:val="003D4B0A"/>
    <w:rsid w:val="003E5E52"/>
    <w:rsid w:val="003F333E"/>
    <w:rsid w:val="003F6D6E"/>
    <w:rsid w:val="00451552"/>
    <w:rsid w:val="00456B7A"/>
    <w:rsid w:val="00480DB6"/>
    <w:rsid w:val="004A2E7B"/>
    <w:rsid w:val="004E309E"/>
    <w:rsid w:val="004E3E62"/>
    <w:rsid w:val="00524FB7"/>
    <w:rsid w:val="00555A79"/>
    <w:rsid w:val="00582D09"/>
    <w:rsid w:val="00583052"/>
    <w:rsid w:val="005A47CC"/>
    <w:rsid w:val="005A6B7E"/>
    <w:rsid w:val="005B0A77"/>
    <w:rsid w:val="005D3496"/>
    <w:rsid w:val="005E5370"/>
    <w:rsid w:val="005F4188"/>
    <w:rsid w:val="00600A32"/>
    <w:rsid w:val="0060687B"/>
    <w:rsid w:val="00612F51"/>
    <w:rsid w:val="006144B3"/>
    <w:rsid w:val="0061691D"/>
    <w:rsid w:val="00624D3C"/>
    <w:rsid w:val="006425FC"/>
    <w:rsid w:val="00652B36"/>
    <w:rsid w:val="006B42CD"/>
    <w:rsid w:val="006E3D89"/>
    <w:rsid w:val="006F2F34"/>
    <w:rsid w:val="00704A08"/>
    <w:rsid w:val="00722435"/>
    <w:rsid w:val="00734421"/>
    <w:rsid w:val="007460E4"/>
    <w:rsid w:val="00762FF7"/>
    <w:rsid w:val="007659B5"/>
    <w:rsid w:val="00767589"/>
    <w:rsid w:val="0079015B"/>
    <w:rsid w:val="00796EF9"/>
    <w:rsid w:val="0083236D"/>
    <w:rsid w:val="00875395"/>
    <w:rsid w:val="00893CE7"/>
    <w:rsid w:val="008A4EE3"/>
    <w:rsid w:val="008A696B"/>
    <w:rsid w:val="008A7EEF"/>
    <w:rsid w:val="008E736B"/>
    <w:rsid w:val="008F294F"/>
    <w:rsid w:val="00943516"/>
    <w:rsid w:val="00965ECF"/>
    <w:rsid w:val="0097113B"/>
    <w:rsid w:val="00994A2F"/>
    <w:rsid w:val="00995B6D"/>
    <w:rsid w:val="009A1B3F"/>
    <w:rsid w:val="009E1EE8"/>
    <w:rsid w:val="00A046D0"/>
    <w:rsid w:val="00A15387"/>
    <w:rsid w:val="00A202B1"/>
    <w:rsid w:val="00A25908"/>
    <w:rsid w:val="00A4697A"/>
    <w:rsid w:val="00A63C07"/>
    <w:rsid w:val="00A678C5"/>
    <w:rsid w:val="00AD6074"/>
    <w:rsid w:val="00B077D9"/>
    <w:rsid w:val="00B21B44"/>
    <w:rsid w:val="00B2783C"/>
    <w:rsid w:val="00B83B08"/>
    <w:rsid w:val="00B83C5F"/>
    <w:rsid w:val="00BA5764"/>
    <w:rsid w:val="00BF16E4"/>
    <w:rsid w:val="00BF2D2E"/>
    <w:rsid w:val="00C01CC3"/>
    <w:rsid w:val="00C13BA7"/>
    <w:rsid w:val="00C2582C"/>
    <w:rsid w:val="00C55CBD"/>
    <w:rsid w:val="00C83498"/>
    <w:rsid w:val="00D64B30"/>
    <w:rsid w:val="00D86477"/>
    <w:rsid w:val="00D942F8"/>
    <w:rsid w:val="00DB02C7"/>
    <w:rsid w:val="00DD2501"/>
    <w:rsid w:val="00DE676A"/>
    <w:rsid w:val="00DF330B"/>
    <w:rsid w:val="00DF5B47"/>
    <w:rsid w:val="00E02224"/>
    <w:rsid w:val="00E15BB0"/>
    <w:rsid w:val="00E73C17"/>
    <w:rsid w:val="00E76AD7"/>
    <w:rsid w:val="00EC335C"/>
    <w:rsid w:val="00ED401E"/>
    <w:rsid w:val="00ED77A3"/>
    <w:rsid w:val="00EE519F"/>
    <w:rsid w:val="00EE5B82"/>
    <w:rsid w:val="00EE5E11"/>
    <w:rsid w:val="00F12A2D"/>
    <w:rsid w:val="00F62137"/>
    <w:rsid w:val="00F63A27"/>
    <w:rsid w:val="00F660F0"/>
    <w:rsid w:val="00F75540"/>
    <w:rsid w:val="00F8016A"/>
    <w:rsid w:val="00F92C57"/>
    <w:rsid w:val="00FC0E98"/>
    <w:rsid w:val="00FC4311"/>
    <w:rsid w:val="00FD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D7164-D9E7-4D5D-B518-882D1CB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555A7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555A7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D4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4A84"/>
  </w:style>
  <w:style w:type="paragraph" w:styleId="31">
    <w:name w:val="Body Text Indent 3"/>
    <w:basedOn w:val="a"/>
    <w:link w:val="32"/>
    <w:uiPriority w:val="99"/>
    <w:unhideWhenUsed/>
    <w:rsid w:val="00F92C57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92C57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13" Type="http://schemas.openxmlformats.org/officeDocument/2006/relationships/hyperlink" Target="http://adilet.zan.kz/rus/docs/V1700014939" TargetMode="External"/><Relationship Id="rId18" Type="http://schemas.openxmlformats.org/officeDocument/2006/relationships/hyperlink" Target="http://10.61.43.123/rus/docs/V17000149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61.43.123/rus/docs/V1700014939" TargetMode="External"/><Relationship Id="rId7" Type="http://schemas.openxmlformats.org/officeDocument/2006/relationships/hyperlink" Target="mailto:A.Sagindikova@kgd.gov.kz" TargetMode="External"/><Relationship Id="rId12" Type="http://schemas.openxmlformats.org/officeDocument/2006/relationships/hyperlink" Target="http://adilet.zan.kz/rus/docs/V1700014939" TargetMode="External"/><Relationship Id="rId17" Type="http://schemas.openxmlformats.org/officeDocument/2006/relationships/hyperlink" Target="http://10.61.43.123/rus/docs/V17000149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61.43.123/rus/docs/V1700014939" TargetMode="External"/><Relationship Id="rId20" Type="http://schemas.openxmlformats.org/officeDocument/2006/relationships/hyperlink" Target="http://10.61.43.123/rus/docs/V17000149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V170001493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V170001493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ilet.zan.kz/rus/docs/V1700014939" TargetMode="External"/><Relationship Id="rId19" Type="http://schemas.openxmlformats.org/officeDocument/2006/relationships/hyperlink" Target="http://10.61.43.123/rus/docs/V1700014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4939" TargetMode="External"/><Relationship Id="rId14" Type="http://schemas.openxmlformats.org/officeDocument/2006/relationships/hyperlink" Target="http://adilet.zan.kz/rus/docs/V1700014939" TargetMode="External"/><Relationship Id="rId22" Type="http://schemas.openxmlformats.org/officeDocument/2006/relationships/hyperlink" Target="http://10.61.43.123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Иматаев</dc:creator>
  <cp:lastModifiedBy>Айнур Сагиндикова</cp:lastModifiedBy>
  <cp:revision>4</cp:revision>
  <cp:lastPrinted>2018-05-11T10:20:00Z</cp:lastPrinted>
  <dcterms:created xsi:type="dcterms:W3CDTF">2018-05-05T12:04:00Z</dcterms:created>
  <dcterms:modified xsi:type="dcterms:W3CDTF">2018-05-11T10:21:00Z</dcterms:modified>
</cp:coreProperties>
</file>