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3B" w:rsidRDefault="00A65B3B" w:rsidP="00A65B3B">
      <w:pPr>
        <w:tabs>
          <w:tab w:val="left" w:pos="7440"/>
        </w:tabs>
        <w:jc w:val="center"/>
        <w:rPr>
          <w:sz w:val="28"/>
          <w:szCs w:val="28"/>
          <w:lang w:val="kk-KZ"/>
        </w:rPr>
      </w:pPr>
      <w:r w:rsidRPr="00E26CC8">
        <w:rPr>
          <w:color w:val="000000"/>
          <w:sz w:val="28"/>
          <w:szCs w:val="28"/>
          <w:lang w:val="kk-KZ"/>
        </w:rPr>
        <w:t>201</w:t>
      </w:r>
      <w:r>
        <w:rPr>
          <w:color w:val="000000"/>
          <w:sz w:val="28"/>
          <w:szCs w:val="28"/>
          <w:lang w:val="kk-KZ"/>
        </w:rPr>
        <w:t>5</w:t>
      </w:r>
      <w:r w:rsidRPr="00E26CC8">
        <w:rPr>
          <w:color w:val="000000"/>
          <w:sz w:val="28"/>
          <w:szCs w:val="28"/>
          <w:lang w:val="kk-KZ"/>
        </w:rPr>
        <w:t xml:space="preserve"> жылғы </w:t>
      </w:r>
      <w:r>
        <w:rPr>
          <w:color w:val="000000"/>
          <w:sz w:val="28"/>
          <w:szCs w:val="28"/>
          <w:lang w:val="kk-KZ"/>
        </w:rPr>
        <w:t>04 маусымдағы</w:t>
      </w:r>
      <w:r w:rsidRPr="00E26CC8">
        <w:rPr>
          <w:color w:val="000000"/>
          <w:sz w:val="28"/>
          <w:szCs w:val="28"/>
          <w:lang w:val="kk-KZ"/>
        </w:rPr>
        <w:t xml:space="preserve"> Алматы қаласы бойынша </w:t>
      </w:r>
      <w:r>
        <w:rPr>
          <w:color w:val="000000"/>
          <w:sz w:val="28"/>
          <w:szCs w:val="28"/>
          <w:lang w:val="kk-KZ"/>
        </w:rPr>
        <w:t>МК</w:t>
      </w:r>
      <w:r w:rsidRPr="00E26CC8">
        <w:rPr>
          <w:color w:val="000000"/>
          <w:sz w:val="28"/>
          <w:szCs w:val="28"/>
          <w:lang w:val="kk-KZ"/>
        </w:rPr>
        <w:t>Д к</w:t>
      </w:r>
      <w:r w:rsidRPr="00E26CC8">
        <w:rPr>
          <w:sz w:val="28"/>
          <w:szCs w:val="28"/>
          <w:lang w:val="kk-KZ"/>
        </w:rPr>
        <w:t>едендік декларациялау жөніндегі маманның  аттестатын алуға  біліктілік емтиханы өткізілетін үміткерлердің тізілімі.</w:t>
      </w:r>
    </w:p>
    <w:p w:rsidR="00A65B3B" w:rsidRDefault="00A65B3B" w:rsidP="00A65B3B">
      <w:pPr>
        <w:tabs>
          <w:tab w:val="left" w:pos="7440"/>
        </w:tabs>
        <w:jc w:val="center"/>
        <w:rPr>
          <w:sz w:val="28"/>
          <w:szCs w:val="28"/>
          <w:lang w:val="kk-KZ"/>
        </w:rPr>
      </w:pPr>
    </w:p>
    <w:p w:rsidR="00A65B3B" w:rsidRDefault="00A65B3B" w:rsidP="00A65B3B">
      <w:pPr>
        <w:tabs>
          <w:tab w:val="left" w:pos="7440"/>
        </w:tabs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</w:t>
      </w:r>
    </w:p>
    <w:tbl>
      <w:tblPr>
        <w:tblStyle w:val="a4"/>
        <w:tblW w:w="9618" w:type="dxa"/>
        <w:tblInd w:w="-130" w:type="dxa"/>
        <w:tblLook w:val="01E0" w:firstRow="1" w:lastRow="1" w:firstColumn="1" w:lastColumn="1" w:noHBand="0" w:noVBand="0"/>
      </w:tblPr>
      <w:tblGrid>
        <w:gridCol w:w="770"/>
        <w:gridCol w:w="8848"/>
      </w:tblGrid>
      <w:tr w:rsidR="00A65B3B" w:rsidRPr="002D339F" w:rsidTr="00D67B6F">
        <w:trPr>
          <w:trHeight w:val="362"/>
        </w:trPr>
        <w:tc>
          <w:tcPr>
            <w:tcW w:w="770" w:type="dxa"/>
          </w:tcPr>
          <w:p w:rsidR="00A65B3B" w:rsidRPr="00947642" w:rsidRDefault="00A65B3B" w:rsidP="00D67B6F">
            <w:pPr>
              <w:jc w:val="center"/>
              <w:rPr>
                <w:b/>
                <w:sz w:val="32"/>
                <w:szCs w:val="32"/>
              </w:rPr>
            </w:pPr>
            <w:r w:rsidRPr="00947642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8848" w:type="dxa"/>
          </w:tcPr>
          <w:p w:rsidR="00A65B3B" w:rsidRPr="00947642" w:rsidRDefault="00A65B3B" w:rsidP="00D67B6F">
            <w:pPr>
              <w:jc w:val="center"/>
              <w:rPr>
                <w:b/>
                <w:sz w:val="32"/>
                <w:szCs w:val="32"/>
              </w:rPr>
            </w:pPr>
            <w:r w:rsidRPr="00947642">
              <w:rPr>
                <w:b/>
                <w:sz w:val="32"/>
                <w:szCs w:val="32"/>
                <w:lang w:val="kk-KZ"/>
              </w:rPr>
              <w:t>Т</w:t>
            </w:r>
            <w:r w:rsidRPr="00947642">
              <w:rPr>
                <w:b/>
                <w:sz w:val="32"/>
                <w:szCs w:val="32"/>
              </w:rPr>
              <w:t>.</w:t>
            </w:r>
            <w:r w:rsidRPr="00947642">
              <w:rPr>
                <w:b/>
                <w:sz w:val="32"/>
                <w:szCs w:val="32"/>
                <w:lang w:val="kk-KZ"/>
              </w:rPr>
              <w:t>А</w:t>
            </w:r>
            <w:r w:rsidRPr="00947642">
              <w:rPr>
                <w:b/>
                <w:sz w:val="32"/>
                <w:szCs w:val="32"/>
              </w:rPr>
              <w:t>.</w:t>
            </w:r>
            <w:r w:rsidRPr="00947642">
              <w:rPr>
                <w:b/>
                <w:sz w:val="32"/>
                <w:szCs w:val="32"/>
                <w:lang w:val="kk-KZ"/>
              </w:rPr>
              <w:t>Ә</w:t>
            </w:r>
            <w:r w:rsidRPr="00947642">
              <w:rPr>
                <w:b/>
                <w:sz w:val="32"/>
                <w:szCs w:val="32"/>
              </w:rPr>
              <w:t>.</w:t>
            </w:r>
          </w:p>
        </w:tc>
      </w:tr>
      <w:tr w:rsidR="00A65B3B" w:rsidRPr="0017234D" w:rsidTr="00D67B6F">
        <w:trPr>
          <w:trHeight w:val="362"/>
        </w:trPr>
        <w:tc>
          <w:tcPr>
            <w:tcW w:w="770" w:type="dxa"/>
          </w:tcPr>
          <w:p w:rsidR="00A65B3B" w:rsidRPr="002D339F" w:rsidRDefault="00A65B3B" w:rsidP="00D67B6F">
            <w:pPr>
              <w:rPr>
                <w:sz w:val="32"/>
                <w:szCs w:val="32"/>
              </w:rPr>
            </w:pPr>
            <w:r w:rsidRPr="002D339F">
              <w:rPr>
                <w:sz w:val="32"/>
                <w:szCs w:val="32"/>
              </w:rPr>
              <w:t>1</w:t>
            </w:r>
          </w:p>
        </w:tc>
        <w:tc>
          <w:tcPr>
            <w:tcW w:w="8848" w:type="dxa"/>
          </w:tcPr>
          <w:p w:rsidR="00A65B3B" w:rsidRPr="00E31C69" w:rsidRDefault="00A65B3B" w:rsidP="00D67B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Андрей Александрович Тарасов</w:t>
            </w:r>
          </w:p>
        </w:tc>
      </w:tr>
      <w:tr w:rsidR="00A65B3B" w:rsidRPr="0017234D" w:rsidTr="00D67B6F">
        <w:trPr>
          <w:trHeight w:val="362"/>
        </w:trPr>
        <w:tc>
          <w:tcPr>
            <w:tcW w:w="770" w:type="dxa"/>
          </w:tcPr>
          <w:p w:rsidR="00A65B3B" w:rsidRPr="002D339F" w:rsidRDefault="00A65B3B" w:rsidP="00D67B6F">
            <w:pPr>
              <w:rPr>
                <w:sz w:val="32"/>
                <w:szCs w:val="32"/>
              </w:rPr>
            </w:pPr>
            <w:r w:rsidRPr="002D339F">
              <w:rPr>
                <w:sz w:val="32"/>
                <w:szCs w:val="32"/>
              </w:rPr>
              <w:t>2</w:t>
            </w:r>
          </w:p>
        </w:tc>
        <w:tc>
          <w:tcPr>
            <w:tcW w:w="8848" w:type="dxa"/>
          </w:tcPr>
          <w:p w:rsidR="00A65B3B" w:rsidRPr="000B092B" w:rsidRDefault="00A65B3B" w:rsidP="00D67B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Венера Умурханқызы Нуретова</w:t>
            </w:r>
          </w:p>
        </w:tc>
      </w:tr>
      <w:tr w:rsidR="00A65B3B" w:rsidRPr="0017234D" w:rsidTr="00D67B6F">
        <w:trPr>
          <w:trHeight w:val="377"/>
        </w:trPr>
        <w:tc>
          <w:tcPr>
            <w:tcW w:w="770" w:type="dxa"/>
          </w:tcPr>
          <w:p w:rsidR="00A65B3B" w:rsidRPr="002D339F" w:rsidRDefault="00A65B3B" w:rsidP="00D67B6F">
            <w:pPr>
              <w:rPr>
                <w:sz w:val="32"/>
                <w:szCs w:val="32"/>
              </w:rPr>
            </w:pPr>
            <w:r w:rsidRPr="002D339F">
              <w:rPr>
                <w:sz w:val="32"/>
                <w:szCs w:val="32"/>
              </w:rPr>
              <w:t>3</w:t>
            </w:r>
          </w:p>
        </w:tc>
        <w:tc>
          <w:tcPr>
            <w:tcW w:w="8848" w:type="dxa"/>
          </w:tcPr>
          <w:p w:rsidR="00A65B3B" w:rsidRPr="001F345C" w:rsidRDefault="00A65B3B" w:rsidP="00D67B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Зульфия Исабайқызы Атабаева</w:t>
            </w:r>
          </w:p>
        </w:tc>
      </w:tr>
      <w:tr w:rsidR="00A65B3B" w:rsidRPr="0017234D" w:rsidTr="00D67B6F">
        <w:trPr>
          <w:trHeight w:val="362"/>
        </w:trPr>
        <w:tc>
          <w:tcPr>
            <w:tcW w:w="770" w:type="dxa"/>
          </w:tcPr>
          <w:p w:rsidR="00A65B3B" w:rsidRPr="00A66278" w:rsidRDefault="00A65B3B" w:rsidP="00D67B6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8848" w:type="dxa"/>
          </w:tcPr>
          <w:p w:rsidR="00A65B3B" w:rsidRPr="0058126A" w:rsidRDefault="00A65B3B" w:rsidP="00D67B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Руслан Ермекұлы Саурангожаев</w:t>
            </w:r>
          </w:p>
        </w:tc>
      </w:tr>
      <w:tr w:rsidR="00A65B3B" w:rsidRPr="0017234D" w:rsidTr="00D67B6F">
        <w:trPr>
          <w:trHeight w:val="362"/>
        </w:trPr>
        <w:tc>
          <w:tcPr>
            <w:tcW w:w="770" w:type="dxa"/>
          </w:tcPr>
          <w:p w:rsidR="00A65B3B" w:rsidRPr="002D339F" w:rsidRDefault="00A65B3B" w:rsidP="00D67B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5</w:t>
            </w:r>
          </w:p>
        </w:tc>
        <w:tc>
          <w:tcPr>
            <w:tcW w:w="8848" w:type="dxa"/>
          </w:tcPr>
          <w:p w:rsidR="00A65B3B" w:rsidRPr="00140FCD" w:rsidRDefault="00A65B3B" w:rsidP="00D67B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Ғабит Асламбекұлы Бушуков</w:t>
            </w:r>
          </w:p>
        </w:tc>
      </w:tr>
      <w:tr w:rsidR="00A65B3B" w:rsidRPr="0017234D" w:rsidTr="00D67B6F">
        <w:trPr>
          <w:trHeight w:val="362"/>
        </w:trPr>
        <w:tc>
          <w:tcPr>
            <w:tcW w:w="770" w:type="dxa"/>
          </w:tcPr>
          <w:p w:rsidR="00A65B3B" w:rsidRPr="0075425E" w:rsidRDefault="00A65B3B" w:rsidP="00D67B6F">
            <w:pPr>
              <w:rPr>
                <w:sz w:val="32"/>
                <w:szCs w:val="32"/>
                <w:lang w:val="kk-KZ"/>
              </w:rPr>
            </w:pPr>
            <w:r w:rsidRPr="0075425E">
              <w:rPr>
                <w:sz w:val="32"/>
                <w:szCs w:val="32"/>
                <w:lang w:val="kk-KZ"/>
              </w:rPr>
              <w:t>6</w:t>
            </w:r>
          </w:p>
        </w:tc>
        <w:tc>
          <w:tcPr>
            <w:tcW w:w="8848" w:type="dxa"/>
          </w:tcPr>
          <w:p w:rsidR="00A65B3B" w:rsidRPr="00E31C69" w:rsidRDefault="00A65B3B" w:rsidP="00D67B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Олег Владимирович Син-чан</w:t>
            </w:r>
          </w:p>
        </w:tc>
      </w:tr>
      <w:tr w:rsidR="00A65B3B" w:rsidRPr="001A4621" w:rsidTr="00D67B6F">
        <w:trPr>
          <w:trHeight w:val="362"/>
        </w:trPr>
        <w:tc>
          <w:tcPr>
            <w:tcW w:w="770" w:type="dxa"/>
          </w:tcPr>
          <w:p w:rsidR="00A65B3B" w:rsidRPr="0075425E" w:rsidRDefault="00A65B3B" w:rsidP="00D67B6F">
            <w:pPr>
              <w:rPr>
                <w:sz w:val="32"/>
                <w:szCs w:val="32"/>
                <w:lang w:val="kk-KZ"/>
              </w:rPr>
            </w:pPr>
            <w:r w:rsidRPr="0075425E">
              <w:rPr>
                <w:sz w:val="32"/>
                <w:szCs w:val="32"/>
                <w:lang w:val="kk-KZ"/>
              </w:rPr>
              <w:t>7</w:t>
            </w:r>
          </w:p>
        </w:tc>
        <w:tc>
          <w:tcPr>
            <w:tcW w:w="8848" w:type="dxa"/>
            <w:tcBorders>
              <w:bottom w:val="single" w:sz="4" w:space="0" w:color="auto"/>
            </w:tcBorders>
          </w:tcPr>
          <w:p w:rsidR="00A65B3B" w:rsidRPr="0058126A" w:rsidRDefault="00A65B3B" w:rsidP="00D67B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Диас Рустемұлы Бөкенов</w:t>
            </w:r>
          </w:p>
        </w:tc>
      </w:tr>
      <w:tr w:rsidR="00A65B3B" w:rsidRPr="0017234D" w:rsidTr="00D67B6F">
        <w:trPr>
          <w:trHeight w:val="377"/>
        </w:trPr>
        <w:tc>
          <w:tcPr>
            <w:tcW w:w="770" w:type="dxa"/>
            <w:tcBorders>
              <w:right w:val="single" w:sz="4" w:space="0" w:color="auto"/>
            </w:tcBorders>
          </w:tcPr>
          <w:p w:rsidR="00A65B3B" w:rsidRPr="0075425E" w:rsidRDefault="00A65B3B" w:rsidP="00D67B6F">
            <w:pPr>
              <w:rPr>
                <w:sz w:val="32"/>
                <w:szCs w:val="32"/>
                <w:lang w:val="kk-KZ"/>
              </w:rPr>
            </w:pPr>
            <w:r w:rsidRPr="0075425E">
              <w:rPr>
                <w:sz w:val="32"/>
                <w:szCs w:val="32"/>
                <w:lang w:val="kk-KZ"/>
              </w:rPr>
              <w:t>8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B" w:rsidRPr="0082331E" w:rsidRDefault="00A65B3B" w:rsidP="00D67B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Раушан Камалбекқызы Жанбырбаева</w:t>
            </w:r>
          </w:p>
        </w:tc>
      </w:tr>
      <w:tr w:rsidR="00A65B3B" w:rsidRPr="0017234D" w:rsidTr="00D67B6F">
        <w:trPr>
          <w:trHeight w:val="362"/>
        </w:trPr>
        <w:tc>
          <w:tcPr>
            <w:tcW w:w="770" w:type="dxa"/>
          </w:tcPr>
          <w:p w:rsidR="00A65B3B" w:rsidRPr="0075425E" w:rsidRDefault="00A65B3B" w:rsidP="00D67B6F">
            <w:pPr>
              <w:rPr>
                <w:sz w:val="32"/>
                <w:szCs w:val="32"/>
                <w:lang w:val="kk-KZ"/>
              </w:rPr>
            </w:pPr>
            <w:r w:rsidRPr="0075425E">
              <w:rPr>
                <w:sz w:val="32"/>
                <w:szCs w:val="32"/>
                <w:lang w:val="kk-KZ"/>
              </w:rPr>
              <w:t>9</w:t>
            </w:r>
          </w:p>
        </w:tc>
        <w:tc>
          <w:tcPr>
            <w:tcW w:w="8848" w:type="dxa"/>
            <w:tcBorders>
              <w:top w:val="single" w:sz="4" w:space="0" w:color="auto"/>
            </w:tcBorders>
          </w:tcPr>
          <w:p w:rsidR="00A65B3B" w:rsidRPr="000064BC" w:rsidRDefault="00A65B3B" w:rsidP="00D67B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Нұрлан Тұрганқазыұлы Сүлейманов</w:t>
            </w:r>
          </w:p>
        </w:tc>
      </w:tr>
      <w:tr w:rsidR="00A65B3B" w:rsidRPr="008C72EA" w:rsidTr="00D67B6F">
        <w:trPr>
          <w:trHeight w:val="362"/>
        </w:trPr>
        <w:tc>
          <w:tcPr>
            <w:tcW w:w="770" w:type="dxa"/>
          </w:tcPr>
          <w:p w:rsidR="00A65B3B" w:rsidRPr="0075425E" w:rsidRDefault="00A65B3B" w:rsidP="00D67B6F">
            <w:pPr>
              <w:rPr>
                <w:sz w:val="32"/>
                <w:szCs w:val="32"/>
                <w:lang w:val="kk-KZ"/>
              </w:rPr>
            </w:pPr>
            <w:r w:rsidRPr="0075425E">
              <w:rPr>
                <w:sz w:val="32"/>
                <w:szCs w:val="32"/>
                <w:lang w:val="kk-KZ"/>
              </w:rPr>
              <w:t>10</w:t>
            </w:r>
          </w:p>
        </w:tc>
        <w:tc>
          <w:tcPr>
            <w:tcW w:w="8848" w:type="dxa"/>
          </w:tcPr>
          <w:p w:rsidR="00A65B3B" w:rsidRPr="0058126A" w:rsidRDefault="00A65B3B" w:rsidP="00D67B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Елдос Шарипұлы Тұғанбаев</w:t>
            </w:r>
          </w:p>
        </w:tc>
      </w:tr>
      <w:tr w:rsidR="00A65B3B" w:rsidRPr="008C72EA" w:rsidTr="00D67B6F">
        <w:trPr>
          <w:trHeight w:val="362"/>
        </w:trPr>
        <w:tc>
          <w:tcPr>
            <w:tcW w:w="770" w:type="dxa"/>
          </w:tcPr>
          <w:p w:rsidR="00A65B3B" w:rsidRPr="0075425E" w:rsidRDefault="00A65B3B" w:rsidP="00D67B6F">
            <w:pPr>
              <w:rPr>
                <w:sz w:val="32"/>
                <w:szCs w:val="32"/>
              </w:rPr>
            </w:pPr>
            <w:r w:rsidRPr="0075425E">
              <w:rPr>
                <w:sz w:val="32"/>
                <w:szCs w:val="32"/>
              </w:rPr>
              <w:t>11</w:t>
            </w:r>
          </w:p>
        </w:tc>
        <w:tc>
          <w:tcPr>
            <w:tcW w:w="8848" w:type="dxa"/>
          </w:tcPr>
          <w:p w:rsidR="00A65B3B" w:rsidRPr="00AE0210" w:rsidRDefault="00A65B3B" w:rsidP="00D67B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Юлия Геннадьевна Уфимцева</w:t>
            </w:r>
          </w:p>
        </w:tc>
      </w:tr>
      <w:tr w:rsidR="00A65B3B" w:rsidRPr="008C72EA" w:rsidTr="00D67B6F">
        <w:trPr>
          <w:trHeight w:val="362"/>
        </w:trPr>
        <w:tc>
          <w:tcPr>
            <w:tcW w:w="770" w:type="dxa"/>
          </w:tcPr>
          <w:p w:rsidR="00A65B3B" w:rsidRPr="0075425E" w:rsidRDefault="00A65B3B" w:rsidP="00D67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8848" w:type="dxa"/>
          </w:tcPr>
          <w:p w:rsidR="00A65B3B" w:rsidRPr="00AD2384" w:rsidRDefault="00A65B3B" w:rsidP="00D67B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Александр Николаевич Куприй</w:t>
            </w:r>
          </w:p>
        </w:tc>
      </w:tr>
      <w:tr w:rsidR="00A65B3B" w:rsidRPr="008C72EA" w:rsidTr="00D67B6F">
        <w:trPr>
          <w:trHeight w:val="377"/>
        </w:trPr>
        <w:tc>
          <w:tcPr>
            <w:tcW w:w="770" w:type="dxa"/>
          </w:tcPr>
          <w:p w:rsidR="00A65B3B" w:rsidRPr="0075425E" w:rsidRDefault="00A65B3B" w:rsidP="00D67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8848" w:type="dxa"/>
          </w:tcPr>
          <w:p w:rsidR="00A65B3B" w:rsidRPr="00AF5BA3" w:rsidRDefault="00A65B3B" w:rsidP="00D67B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Наталья Геннадьевна Филикиди</w:t>
            </w:r>
          </w:p>
        </w:tc>
      </w:tr>
      <w:tr w:rsidR="00A65B3B" w:rsidRPr="008C72EA" w:rsidTr="00D67B6F">
        <w:trPr>
          <w:trHeight w:val="362"/>
        </w:trPr>
        <w:tc>
          <w:tcPr>
            <w:tcW w:w="770" w:type="dxa"/>
          </w:tcPr>
          <w:p w:rsidR="00A65B3B" w:rsidRPr="002B4077" w:rsidRDefault="00A65B3B" w:rsidP="00D67B6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14</w:t>
            </w:r>
          </w:p>
        </w:tc>
        <w:tc>
          <w:tcPr>
            <w:tcW w:w="8848" w:type="dxa"/>
          </w:tcPr>
          <w:p w:rsidR="00A65B3B" w:rsidRPr="00AD2384" w:rsidRDefault="00A65B3B" w:rsidP="00D67B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Айжан Тұрғанқызы Қасымжанова</w:t>
            </w:r>
          </w:p>
        </w:tc>
      </w:tr>
      <w:tr w:rsidR="00A65B3B" w:rsidRPr="008C72EA" w:rsidTr="00D67B6F">
        <w:trPr>
          <w:trHeight w:val="362"/>
        </w:trPr>
        <w:tc>
          <w:tcPr>
            <w:tcW w:w="770" w:type="dxa"/>
          </w:tcPr>
          <w:p w:rsidR="00A65B3B" w:rsidRPr="002B4077" w:rsidRDefault="00A65B3B" w:rsidP="00D67B6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15</w:t>
            </w:r>
          </w:p>
        </w:tc>
        <w:tc>
          <w:tcPr>
            <w:tcW w:w="8848" w:type="dxa"/>
          </w:tcPr>
          <w:p w:rsidR="00A65B3B" w:rsidRPr="0058126A" w:rsidRDefault="00A65B3B" w:rsidP="00D67B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Толунай Махмутжанқызы Манапова</w:t>
            </w:r>
          </w:p>
        </w:tc>
      </w:tr>
      <w:tr w:rsidR="00A65B3B" w:rsidRPr="008C72EA" w:rsidTr="00D67B6F">
        <w:trPr>
          <w:trHeight w:val="362"/>
        </w:trPr>
        <w:tc>
          <w:tcPr>
            <w:tcW w:w="770" w:type="dxa"/>
          </w:tcPr>
          <w:p w:rsidR="00A65B3B" w:rsidRPr="002B4077" w:rsidRDefault="00A65B3B" w:rsidP="00D67B6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16</w:t>
            </w:r>
          </w:p>
        </w:tc>
        <w:tc>
          <w:tcPr>
            <w:tcW w:w="8848" w:type="dxa"/>
          </w:tcPr>
          <w:p w:rsidR="00A65B3B" w:rsidRPr="0058126A" w:rsidRDefault="00A65B3B" w:rsidP="00D67B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Ғалия Тілекқызы Байбосынова</w:t>
            </w:r>
          </w:p>
        </w:tc>
      </w:tr>
      <w:tr w:rsidR="00A65B3B" w:rsidRPr="008C72EA" w:rsidTr="00D67B6F">
        <w:trPr>
          <w:trHeight w:val="362"/>
        </w:trPr>
        <w:tc>
          <w:tcPr>
            <w:tcW w:w="770" w:type="dxa"/>
          </w:tcPr>
          <w:p w:rsidR="00A65B3B" w:rsidRPr="008C0A3A" w:rsidRDefault="00A65B3B" w:rsidP="00D67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8848" w:type="dxa"/>
          </w:tcPr>
          <w:p w:rsidR="00A65B3B" w:rsidRPr="0058126A" w:rsidRDefault="00A65B3B" w:rsidP="00D67B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Динара Алымжанқызы Даулетова</w:t>
            </w:r>
          </w:p>
        </w:tc>
      </w:tr>
      <w:tr w:rsidR="00A65B3B" w:rsidRPr="008C72EA" w:rsidTr="00D67B6F">
        <w:trPr>
          <w:trHeight w:val="377"/>
        </w:trPr>
        <w:tc>
          <w:tcPr>
            <w:tcW w:w="770" w:type="dxa"/>
          </w:tcPr>
          <w:p w:rsidR="00A65B3B" w:rsidRPr="008C0A3A" w:rsidRDefault="00A65B3B" w:rsidP="00D67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8848" w:type="dxa"/>
          </w:tcPr>
          <w:p w:rsidR="00A65B3B" w:rsidRPr="0058126A" w:rsidRDefault="00A65B3B" w:rsidP="00D67B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 xml:space="preserve">Абай Аққауұлы </w:t>
            </w:r>
            <w:r w:rsidRPr="00644B2B">
              <w:rPr>
                <w:sz w:val="32"/>
                <w:szCs w:val="32"/>
                <w:lang w:val="kk-KZ"/>
              </w:rPr>
              <w:t>Қалағанов</w:t>
            </w:r>
          </w:p>
        </w:tc>
      </w:tr>
      <w:tr w:rsidR="00A65B3B" w:rsidRPr="008C72EA" w:rsidTr="00D67B6F">
        <w:trPr>
          <w:trHeight w:val="362"/>
        </w:trPr>
        <w:tc>
          <w:tcPr>
            <w:tcW w:w="770" w:type="dxa"/>
          </w:tcPr>
          <w:p w:rsidR="00A65B3B" w:rsidRPr="008C0A3A" w:rsidRDefault="00A65B3B" w:rsidP="00D67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8848" w:type="dxa"/>
          </w:tcPr>
          <w:p w:rsidR="00A65B3B" w:rsidRPr="001B4F82" w:rsidRDefault="00A65B3B" w:rsidP="00D67B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Мадина Мұратқызы Тлеужанова</w:t>
            </w:r>
          </w:p>
        </w:tc>
      </w:tr>
      <w:tr w:rsidR="00A65B3B" w:rsidRPr="008C72EA" w:rsidTr="00D67B6F">
        <w:trPr>
          <w:trHeight w:val="362"/>
        </w:trPr>
        <w:tc>
          <w:tcPr>
            <w:tcW w:w="770" w:type="dxa"/>
          </w:tcPr>
          <w:p w:rsidR="00A65B3B" w:rsidRPr="00843FD6" w:rsidRDefault="00A65B3B" w:rsidP="00D67B6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8848" w:type="dxa"/>
          </w:tcPr>
          <w:p w:rsidR="00A65B3B" w:rsidRPr="0058126A" w:rsidRDefault="00A65B3B" w:rsidP="00D67B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Динара Тұрсынбекқызы Достиярова</w:t>
            </w:r>
          </w:p>
        </w:tc>
      </w:tr>
      <w:tr w:rsidR="00A65B3B" w:rsidRPr="002D339F" w:rsidTr="00D67B6F">
        <w:trPr>
          <w:trHeight w:val="380"/>
        </w:trPr>
        <w:tc>
          <w:tcPr>
            <w:tcW w:w="770" w:type="dxa"/>
          </w:tcPr>
          <w:p w:rsidR="00A65B3B" w:rsidRPr="002815DE" w:rsidRDefault="00A65B3B" w:rsidP="00D67B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21</w:t>
            </w:r>
          </w:p>
        </w:tc>
        <w:tc>
          <w:tcPr>
            <w:tcW w:w="8848" w:type="dxa"/>
          </w:tcPr>
          <w:p w:rsidR="00A65B3B" w:rsidRPr="0058126A" w:rsidRDefault="00A65B3B" w:rsidP="00D67B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Мадина Мұхтарқызы Жакипова</w:t>
            </w:r>
          </w:p>
        </w:tc>
      </w:tr>
      <w:tr w:rsidR="00A65B3B" w:rsidRPr="002D339F" w:rsidTr="00D67B6F">
        <w:trPr>
          <w:trHeight w:val="380"/>
        </w:trPr>
        <w:tc>
          <w:tcPr>
            <w:tcW w:w="770" w:type="dxa"/>
          </w:tcPr>
          <w:p w:rsidR="00A65B3B" w:rsidRPr="002815DE" w:rsidRDefault="00A65B3B" w:rsidP="00D67B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22</w:t>
            </w:r>
          </w:p>
        </w:tc>
        <w:tc>
          <w:tcPr>
            <w:tcW w:w="8848" w:type="dxa"/>
          </w:tcPr>
          <w:p w:rsidR="00A65B3B" w:rsidRDefault="00A65B3B" w:rsidP="00D67B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Мақсат Маталипұлы Маталипов</w:t>
            </w:r>
          </w:p>
        </w:tc>
      </w:tr>
      <w:tr w:rsidR="00A65B3B" w:rsidRPr="002D339F" w:rsidTr="00D67B6F">
        <w:trPr>
          <w:trHeight w:val="380"/>
        </w:trPr>
        <w:tc>
          <w:tcPr>
            <w:tcW w:w="770" w:type="dxa"/>
          </w:tcPr>
          <w:p w:rsidR="00A65B3B" w:rsidRDefault="00A65B3B" w:rsidP="00D67B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23</w:t>
            </w:r>
          </w:p>
        </w:tc>
        <w:tc>
          <w:tcPr>
            <w:tcW w:w="8848" w:type="dxa"/>
          </w:tcPr>
          <w:p w:rsidR="00A65B3B" w:rsidRPr="0058126A" w:rsidRDefault="00A65B3B" w:rsidP="00D67B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Анастасия Викторовна Пищева</w:t>
            </w:r>
          </w:p>
        </w:tc>
      </w:tr>
      <w:tr w:rsidR="00A65B3B" w:rsidRPr="002D339F" w:rsidTr="00D67B6F">
        <w:trPr>
          <w:trHeight w:val="380"/>
        </w:trPr>
        <w:tc>
          <w:tcPr>
            <w:tcW w:w="770" w:type="dxa"/>
          </w:tcPr>
          <w:p w:rsidR="00A65B3B" w:rsidRDefault="00A65B3B" w:rsidP="00D67B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24</w:t>
            </w:r>
          </w:p>
        </w:tc>
        <w:tc>
          <w:tcPr>
            <w:tcW w:w="8848" w:type="dxa"/>
          </w:tcPr>
          <w:p w:rsidR="00A65B3B" w:rsidRPr="0058126A" w:rsidRDefault="00A65B3B" w:rsidP="00D67B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Дильмұрат Сидикжанұлы Баризов</w:t>
            </w:r>
          </w:p>
        </w:tc>
      </w:tr>
      <w:tr w:rsidR="00A65B3B" w:rsidRPr="002D339F" w:rsidTr="00D67B6F">
        <w:trPr>
          <w:trHeight w:val="380"/>
        </w:trPr>
        <w:tc>
          <w:tcPr>
            <w:tcW w:w="770" w:type="dxa"/>
          </w:tcPr>
          <w:p w:rsidR="00A65B3B" w:rsidRDefault="00A65B3B" w:rsidP="00D67B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25</w:t>
            </w:r>
          </w:p>
        </w:tc>
        <w:tc>
          <w:tcPr>
            <w:tcW w:w="8848" w:type="dxa"/>
          </w:tcPr>
          <w:p w:rsidR="00A65B3B" w:rsidRPr="0058126A" w:rsidRDefault="00A65B3B" w:rsidP="00D67B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Маржан Мұратқызы Джандарова</w:t>
            </w:r>
          </w:p>
        </w:tc>
      </w:tr>
      <w:tr w:rsidR="00A65B3B" w:rsidRPr="002D339F" w:rsidTr="00D67B6F">
        <w:trPr>
          <w:trHeight w:val="380"/>
        </w:trPr>
        <w:tc>
          <w:tcPr>
            <w:tcW w:w="770" w:type="dxa"/>
          </w:tcPr>
          <w:p w:rsidR="00A65B3B" w:rsidRDefault="00A65B3B" w:rsidP="00D67B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26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8848" w:type="dxa"/>
          </w:tcPr>
          <w:p w:rsidR="00A65B3B" w:rsidRDefault="00A65B3B" w:rsidP="00D67B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Ислам Иссайұлы Местоев</w:t>
            </w:r>
          </w:p>
        </w:tc>
      </w:tr>
      <w:tr w:rsidR="00A65B3B" w:rsidRPr="002D339F" w:rsidTr="00D67B6F">
        <w:trPr>
          <w:trHeight w:val="380"/>
        </w:trPr>
        <w:tc>
          <w:tcPr>
            <w:tcW w:w="770" w:type="dxa"/>
          </w:tcPr>
          <w:p w:rsidR="00A65B3B" w:rsidRDefault="00A65B3B" w:rsidP="00D67B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27</w:t>
            </w:r>
          </w:p>
        </w:tc>
        <w:tc>
          <w:tcPr>
            <w:tcW w:w="8848" w:type="dxa"/>
          </w:tcPr>
          <w:p w:rsidR="00A65B3B" w:rsidRPr="00A65AA2" w:rsidRDefault="00A65B3B" w:rsidP="00D67B6F">
            <w:pPr>
              <w:pStyle w:val="16"/>
              <w:rPr>
                <w:sz w:val="32"/>
              </w:rPr>
            </w:pPr>
            <w:r>
              <w:rPr>
                <w:sz w:val="32"/>
              </w:rPr>
              <w:t>Бектұр Бағдатұлы Абуталипов</w:t>
            </w:r>
          </w:p>
        </w:tc>
      </w:tr>
      <w:tr w:rsidR="00A65B3B" w:rsidRPr="002D339F" w:rsidTr="00D67B6F">
        <w:trPr>
          <w:trHeight w:val="380"/>
        </w:trPr>
        <w:tc>
          <w:tcPr>
            <w:tcW w:w="770" w:type="dxa"/>
          </w:tcPr>
          <w:p w:rsidR="00A65B3B" w:rsidRDefault="00A65B3B" w:rsidP="00D67B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28</w:t>
            </w:r>
          </w:p>
        </w:tc>
        <w:tc>
          <w:tcPr>
            <w:tcW w:w="8848" w:type="dxa"/>
          </w:tcPr>
          <w:p w:rsidR="00A65B3B" w:rsidRDefault="00A65B3B" w:rsidP="00D67B6F">
            <w:pPr>
              <w:pStyle w:val="a4"/>
              <w:rPr>
                <w:sz w:val="32"/>
              </w:rPr>
            </w:pPr>
            <w:r>
              <w:rPr>
                <w:sz w:val="32"/>
              </w:rPr>
              <w:t>Юлиан Станиславович Калашников</w:t>
            </w:r>
          </w:p>
        </w:tc>
      </w:tr>
      <w:tr w:rsidR="00A65B3B" w:rsidRPr="002D339F" w:rsidTr="00D67B6F">
        <w:trPr>
          <w:trHeight w:val="380"/>
        </w:trPr>
        <w:tc>
          <w:tcPr>
            <w:tcW w:w="770" w:type="dxa"/>
          </w:tcPr>
          <w:p w:rsidR="00A65B3B" w:rsidRDefault="00A65B3B" w:rsidP="00D67B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29</w:t>
            </w:r>
          </w:p>
        </w:tc>
        <w:tc>
          <w:tcPr>
            <w:tcW w:w="8848" w:type="dxa"/>
          </w:tcPr>
          <w:p w:rsidR="00A65B3B" w:rsidRDefault="00A65B3B" w:rsidP="00D67B6F">
            <w:pPr>
              <w:pStyle w:val="a4"/>
              <w:rPr>
                <w:sz w:val="32"/>
              </w:rPr>
            </w:pPr>
            <w:proofErr w:type="spellStart"/>
            <w:r>
              <w:rPr>
                <w:sz w:val="32"/>
              </w:rPr>
              <w:t>Назым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Мырзахметқызы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Тлепова</w:t>
            </w:r>
            <w:proofErr w:type="spellEnd"/>
          </w:p>
        </w:tc>
      </w:tr>
      <w:tr w:rsidR="00A65B3B" w:rsidRPr="002D339F" w:rsidTr="00D67B6F">
        <w:trPr>
          <w:trHeight w:val="380"/>
        </w:trPr>
        <w:tc>
          <w:tcPr>
            <w:tcW w:w="770" w:type="dxa"/>
          </w:tcPr>
          <w:p w:rsidR="00A65B3B" w:rsidRDefault="00A65B3B" w:rsidP="00D67B6F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30</w:t>
            </w:r>
          </w:p>
        </w:tc>
        <w:tc>
          <w:tcPr>
            <w:tcW w:w="8848" w:type="dxa"/>
          </w:tcPr>
          <w:p w:rsidR="00A65B3B" w:rsidRDefault="00A65B3B" w:rsidP="00D67B6F">
            <w:pPr>
              <w:pStyle w:val="a4"/>
              <w:rPr>
                <w:sz w:val="32"/>
              </w:rPr>
            </w:pPr>
            <w:proofErr w:type="spellStart"/>
            <w:r>
              <w:rPr>
                <w:sz w:val="32"/>
              </w:rPr>
              <w:t>Ерік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Оразгалиұлы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Асқаров</w:t>
            </w:r>
            <w:proofErr w:type="spellEnd"/>
          </w:p>
        </w:tc>
      </w:tr>
    </w:tbl>
    <w:p w:rsidR="00A65B3B" w:rsidRDefault="00A65B3B" w:rsidP="00A65B3B">
      <w:pPr>
        <w:tabs>
          <w:tab w:val="left" w:pos="7440"/>
        </w:tabs>
        <w:rPr>
          <w:color w:val="000000"/>
          <w:sz w:val="28"/>
          <w:szCs w:val="28"/>
          <w:lang w:val="kk-KZ"/>
        </w:rPr>
      </w:pPr>
    </w:p>
    <w:p w:rsidR="00A65B3B" w:rsidRDefault="00A65B3B" w:rsidP="00A65B3B">
      <w:pPr>
        <w:ind w:left="-180" w:firstLine="360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lang w:val="kk-KZ"/>
        </w:rPr>
        <w:t xml:space="preserve">Қазақстан Республикасы Қаржы министрлігінің 2015 жылғы 31 науыздағы № 238 Бұйрығымен </w:t>
      </w:r>
      <w:r w:rsidRPr="005C3F87">
        <w:rPr>
          <w:sz w:val="28"/>
          <w:szCs w:val="28"/>
          <w:lang w:val="kk-KZ"/>
        </w:rPr>
        <w:t>бекітілген</w:t>
      </w:r>
      <w:r>
        <w:rPr>
          <w:sz w:val="28"/>
          <w:szCs w:val="28"/>
          <w:lang w:val="kk-KZ"/>
        </w:rPr>
        <w:t xml:space="preserve">, Біліктілік емтихандарын өткізу бағдарламасын </w:t>
      </w:r>
      <w:r>
        <w:rPr>
          <w:sz w:val="28"/>
          <w:szCs w:val="28"/>
          <w:lang w:val="kk-KZ"/>
        </w:rPr>
        <w:lastRenderedPageBreak/>
        <w:t xml:space="preserve">тіртібін әзірлеу, біліктілік емтиханы үшін сұрақтар әзірлеуді және бекіту, кедендік декларациялау </w:t>
      </w:r>
      <w:r w:rsidRPr="008A60BC">
        <w:rPr>
          <w:sz w:val="28"/>
          <w:szCs w:val="28"/>
          <w:lang w:val="kk-KZ"/>
        </w:rPr>
        <w:t>жөніндегі</w:t>
      </w:r>
      <w:r>
        <w:rPr>
          <w:sz w:val="28"/>
          <w:szCs w:val="28"/>
          <w:lang w:val="kk-KZ"/>
        </w:rPr>
        <w:t xml:space="preserve"> </w:t>
      </w:r>
      <w:r w:rsidRPr="008A60BC">
        <w:rPr>
          <w:sz w:val="28"/>
          <w:szCs w:val="28"/>
          <w:lang w:val="kk-KZ"/>
        </w:rPr>
        <w:t xml:space="preserve">маманның  аттестатын </w:t>
      </w:r>
      <w:r>
        <w:rPr>
          <w:sz w:val="28"/>
          <w:szCs w:val="28"/>
          <w:lang w:val="kk-KZ"/>
        </w:rPr>
        <w:t xml:space="preserve">алуға үміткердің білімін бағалаудың </w:t>
      </w:r>
      <w:r w:rsidRPr="004B6862">
        <w:rPr>
          <w:sz w:val="28"/>
          <w:szCs w:val="28"/>
          <w:lang w:val="kk-KZ"/>
        </w:rPr>
        <w:t>критерийлерін</w:t>
      </w:r>
      <w:r>
        <w:rPr>
          <w:sz w:val="28"/>
          <w:szCs w:val="28"/>
          <w:lang w:val="kk-KZ"/>
        </w:rPr>
        <w:t xml:space="preserve"> белгілеу Ережесіне сәйкес  </w:t>
      </w:r>
      <w:r w:rsidRPr="000E603C">
        <w:rPr>
          <w:bCs/>
          <w:color w:val="000000"/>
          <w:sz w:val="28"/>
          <w:szCs w:val="28"/>
          <w:shd w:val="clear" w:color="auto" w:fill="FFFFFF"/>
          <w:lang w:val="kk-KZ"/>
        </w:rPr>
        <w:t xml:space="preserve">Алматы қаласы бойынша </w:t>
      </w:r>
      <w:r>
        <w:rPr>
          <w:bCs/>
          <w:color w:val="000000"/>
          <w:sz w:val="28"/>
          <w:szCs w:val="28"/>
          <w:shd w:val="clear" w:color="auto" w:fill="FFFFFF"/>
          <w:lang w:val="kk-KZ"/>
        </w:rPr>
        <w:t>Мемлекеттік кірістер департаменті</w:t>
      </w:r>
      <w:r w:rsidRPr="000E603C">
        <w:rPr>
          <w:b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0E603C">
        <w:rPr>
          <w:sz w:val="28"/>
          <w:szCs w:val="28"/>
          <w:lang w:val="kk-KZ"/>
        </w:rPr>
        <w:t>«Қазақстан Республикасындағы кеден ісі туралы» Қазақстан Республикасы Кодексінің 32-бабына сәйкес б</w:t>
      </w:r>
      <w:r w:rsidRPr="00B246A9">
        <w:rPr>
          <w:color w:val="000000"/>
          <w:sz w:val="28"/>
          <w:szCs w:val="28"/>
          <w:shd w:val="clear" w:color="auto" w:fill="FFFFFF"/>
          <w:lang w:val="kk-KZ"/>
        </w:rPr>
        <w:t>іліктілік емтихандар</w:t>
      </w:r>
      <w:r w:rsidRPr="000E603C">
        <w:rPr>
          <w:color w:val="000000"/>
          <w:sz w:val="28"/>
          <w:szCs w:val="28"/>
          <w:shd w:val="clear" w:color="auto" w:fill="FFFFFF"/>
          <w:lang w:val="kk-KZ"/>
        </w:rPr>
        <w:t>д</w:t>
      </w:r>
      <w:r w:rsidRPr="00B246A9">
        <w:rPr>
          <w:color w:val="000000"/>
          <w:sz w:val="28"/>
          <w:szCs w:val="28"/>
          <w:shd w:val="clear" w:color="auto" w:fill="FFFFFF"/>
          <w:lang w:val="kk-KZ"/>
        </w:rPr>
        <w:t>ы кемінде айына бір рет өткізеді</w:t>
      </w:r>
      <w:r w:rsidRPr="000E603C">
        <w:rPr>
          <w:color w:val="000000"/>
          <w:sz w:val="28"/>
          <w:szCs w:val="28"/>
          <w:shd w:val="clear" w:color="auto" w:fill="FFFFFF"/>
          <w:lang w:val="kk-KZ"/>
        </w:rPr>
        <w:t>.</w:t>
      </w:r>
    </w:p>
    <w:p w:rsidR="00A65B3B" w:rsidRPr="00B24AB1" w:rsidRDefault="00A65B3B" w:rsidP="00A65B3B">
      <w:pPr>
        <w:tabs>
          <w:tab w:val="left" w:pos="7440"/>
        </w:tabs>
        <w:ind w:left="-180" w:firstLine="360"/>
        <w:jc w:val="both"/>
        <w:rPr>
          <w:color w:val="000000"/>
          <w:sz w:val="28"/>
          <w:szCs w:val="28"/>
          <w:u w:val="single"/>
          <w:lang w:val="kk-KZ"/>
        </w:rPr>
      </w:pPr>
      <w:r w:rsidRPr="00B06C21">
        <w:rPr>
          <w:color w:val="000000"/>
          <w:sz w:val="28"/>
          <w:szCs w:val="28"/>
          <w:lang w:val="kk-KZ"/>
        </w:rPr>
        <w:t xml:space="preserve">Қазырғы уақытта </w:t>
      </w:r>
      <w:r w:rsidRPr="00685F67">
        <w:rPr>
          <w:sz w:val="28"/>
          <w:szCs w:val="28"/>
          <w:lang w:val="kk-KZ"/>
        </w:rPr>
        <w:t xml:space="preserve">Алматы </w:t>
      </w:r>
      <w:r w:rsidRPr="00B06C21">
        <w:rPr>
          <w:sz w:val="28"/>
          <w:szCs w:val="28"/>
          <w:lang w:val="kk-KZ"/>
        </w:rPr>
        <w:t>қ</w:t>
      </w:r>
      <w:r w:rsidRPr="00685F67">
        <w:rPr>
          <w:sz w:val="28"/>
          <w:szCs w:val="28"/>
          <w:lang w:val="kk-KZ"/>
        </w:rPr>
        <w:t>алас</w:t>
      </w:r>
      <w:r w:rsidRPr="00B06C21">
        <w:rPr>
          <w:sz w:val="28"/>
          <w:szCs w:val="28"/>
          <w:lang w:val="kk-KZ"/>
        </w:rPr>
        <w:t xml:space="preserve">ы бойынша </w:t>
      </w:r>
      <w:r>
        <w:rPr>
          <w:sz w:val="28"/>
          <w:szCs w:val="28"/>
          <w:lang w:val="kk-KZ"/>
        </w:rPr>
        <w:t>МК</w:t>
      </w:r>
      <w:r w:rsidRPr="00B06C21">
        <w:rPr>
          <w:sz w:val="28"/>
          <w:szCs w:val="28"/>
          <w:lang w:val="kk-KZ"/>
        </w:rPr>
        <w:t xml:space="preserve">Д Кедендік декларациялау жөніндегі маманның  аттестатын алуға біліктілік емтихандар </w:t>
      </w:r>
      <w:r w:rsidRPr="00112351">
        <w:rPr>
          <w:sz w:val="28"/>
          <w:szCs w:val="28"/>
          <w:u w:val="single"/>
          <w:lang w:val="kk-KZ"/>
        </w:rPr>
        <w:t xml:space="preserve">апта сайын </w:t>
      </w:r>
      <w:r>
        <w:rPr>
          <w:sz w:val="28"/>
          <w:szCs w:val="28"/>
          <w:u w:val="single"/>
          <w:lang w:val="kk-KZ"/>
        </w:rPr>
        <w:t xml:space="preserve">, </w:t>
      </w:r>
      <w:r w:rsidRPr="00112351">
        <w:rPr>
          <w:sz w:val="28"/>
          <w:szCs w:val="28"/>
          <w:u w:val="single"/>
          <w:lang w:val="kk-KZ"/>
        </w:rPr>
        <w:t xml:space="preserve">бейсенбі күні </w:t>
      </w:r>
      <w:r w:rsidRPr="00685F67">
        <w:rPr>
          <w:sz w:val="28"/>
          <w:szCs w:val="28"/>
          <w:u w:val="single"/>
          <w:lang w:val="kk-KZ"/>
        </w:rPr>
        <w:t xml:space="preserve">Алматы </w:t>
      </w:r>
      <w:r w:rsidRPr="00B24AB1">
        <w:rPr>
          <w:sz w:val="28"/>
          <w:szCs w:val="28"/>
          <w:u w:val="single"/>
          <w:lang w:val="kk-KZ"/>
        </w:rPr>
        <w:t>қ</w:t>
      </w:r>
      <w:r w:rsidRPr="00685F67">
        <w:rPr>
          <w:sz w:val="28"/>
          <w:szCs w:val="28"/>
          <w:u w:val="single"/>
          <w:lang w:val="kk-KZ"/>
        </w:rPr>
        <w:t>алас</w:t>
      </w:r>
      <w:r w:rsidRPr="00B24AB1">
        <w:rPr>
          <w:sz w:val="28"/>
          <w:szCs w:val="28"/>
          <w:u w:val="single"/>
          <w:lang w:val="kk-KZ"/>
        </w:rPr>
        <w:t xml:space="preserve">ы бойынша </w:t>
      </w:r>
      <w:r>
        <w:rPr>
          <w:sz w:val="28"/>
          <w:szCs w:val="28"/>
          <w:u w:val="single"/>
          <w:lang w:val="kk-KZ"/>
        </w:rPr>
        <w:t>МК</w:t>
      </w:r>
      <w:r w:rsidRPr="00B24AB1">
        <w:rPr>
          <w:sz w:val="28"/>
          <w:szCs w:val="28"/>
          <w:u w:val="single"/>
          <w:lang w:val="kk-KZ"/>
        </w:rPr>
        <w:t>Д,</w:t>
      </w:r>
      <w:r>
        <w:rPr>
          <w:sz w:val="28"/>
          <w:szCs w:val="28"/>
          <w:u w:val="single"/>
          <w:lang w:val="kk-KZ"/>
        </w:rPr>
        <w:t xml:space="preserve"> </w:t>
      </w:r>
      <w:r w:rsidRPr="00B24AB1">
        <w:rPr>
          <w:sz w:val="28"/>
          <w:szCs w:val="28"/>
          <w:u w:val="single"/>
          <w:lang w:val="kk-KZ"/>
        </w:rPr>
        <w:t>сағат 1</w:t>
      </w:r>
      <w:r>
        <w:rPr>
          <w:sz w:val="28"/>
          <w:szCs w:val="28"/>
          <w:u w:val="single"/>
          <w:lang w:val="kk-KZ"/>
        </w:rPr>
        <w:t>0</w:t>
      </w:r>
      <w:r w:rsidRPr="00685F67">
        <w:rPr>
          <w:sz w:val="28"/>
          <w:szCs w:val="28"/>
          <w:u w:val="single"/>
          <w:lang w:val="kk-KZ"/>
        </w:rPr>
        <w:t>:00</w:t>
      </w:r>
      <w:r w:rsidRPr="00B24AB1">
        <w:rPr>
          <w:sz w:val="28"/>
          <w:szCs w:val="28"/>
          <w:u w:val="single"/>
          <w:lang w:val="kk-KZ"/>
        </w:rPr>
        <w:t xml:space="preserve"> өткізіледі.</w:t>
      </w:r>
    </w:p>
    <w:p w:rsidR="00A65B3B" w:rsidRPr="000E603C" w:rsidRDefault="00A65B3B" w:rsidP="00A65B3B">
      <w:pPr>
        <w:ind w:left="-180" w:firstLine="360"/>
        <w:jc w:val="both"/>
        <w:rPr>
          <w:bCs/>
          <w:color w:val="000000"/>
          <w:sz w:val="28"/>
          <w:szCs w:val="28"/>
          <w:shd w:val="clear" w:color="auto" w:fill="FFFFFF"/>
          <w:lang w:val="kk-KZ"/>
        </w:rPr>
      </w:pPr>
    </w:p>
    <w:p w:rsidR="00A65B3B" w:rsidRPr="00B246A9" w:rsidRDefault="00A65B3B" w:rsidP="00A65B3B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  <w:lang w:val="kk-KZ"/>
        </w:rPr>
      </w:pPr>
      <w:r w:rsidRPr="00F27639">
        <w:rPr>
          <w:bCs/>
          <w:color w:val="000000"/>
          <w:sz w:val="28"/>
          <w:szCs w:val="28"/>
          <w:shd w:val="clear" w:color="auto" w:fill="FFFFFF"/>
          <w:lang w:val="kk-KZ"/>
        </w:rPr>
        <w:t>Б</w:t>
      </w:r>
      <w:r w:rsidRPr="00685F67">
        <w:rPr>
          <w:bCs/>
          <w:color w:val="000000"/>
          <w:sz w:val="28"/>
          <w:szCs w:val="28"/>
          <w:shd w:val="clear" w:color="auto" w:fill="FFFFFF"/>
          <w:lang w:val="kk-KZ"/>
        </w:rPr>
        <w:t>іліктілік емтихандарын өткізуге</w:t>
      </w:r>
      <w:r w:rsidRPr="00F27639">
        <w:rPr>
          <w:bCs/>
          <w:color w:val="000000"/>
          <w:sz w:val="28"/>
          <w:szCs w:val="28"/>
          <w:shd w:val="clear" w:color="auto" w:fill="FFFFFF"/>
          <w:lang w:val="kk-KZ"/>
        </w:rPr>
        <w:t xml:space="preserve"> ү</w:t>
      </w:r>
      <w:r w:rsidRPr="00685F67">
        <w:rPr>
          <w:color w:val="000000"/>
          <w:sz w:val="28"/>
          <w:szCs w:val="28"/>
          <w:lang w:val="kk-KZ"/>
        </w:rPr>
        <w:t xml:space="preserve">міткер, кеден органдарына емтиханды өткізгенге дейін 3 жұмыс күні бұрын еркін нысан бойынша өтініш ұсынады. </w:t>
      </w:r>
      <w:r w:rsidRPr="00B246A9">
        <w:rPr>
          <w:color w:val="000000"/>
          <w:sz w:val="28"/>
          <w:szCs w:val="28"/>
          <w:lang w:val="kk-KZ"/>
        </w:rPr>
        <w:t>Өтінішке:</w:t>
      </w:r>
    </w:p>
    <w:p w:rsidR="00A65B3B" w:rsidRPr="00B246A9" w:rsidRDefault="00A65B3B" w:rsidP="00A65B3B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  <w:lang w:val="kk-KZ"/>
        </w:rPr>
      </w:pPr>
      <w:r w:rsidRPr="00B246A9">
        <w:rPr>
          <w:color w:val="000000"/>
          <w:sz w:val="28"/>
          <w:szCs w:val="28"/>
          <w:lang w:val="kk-KZ"/>
        </w:rPr>
        <w:t>1) жеке басын растайтын құжаттың көшірмесі;</w:t>
      </w:r>
    </w:p>
    <w:p w:rsidR="00A65B3B" w:rsidRPr="00B246A9" w:rsidRDefault="00A65B3B" w:rsidP="00A65B3B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  <w:lang w:val="kk-KZ"/>
        </w:rPr>
      </w:pPr>
      <w:r w:rsidRPr="00B246A9">
        <w:rPr>
          <w:color w:val="000000"/>
          <w:sz w:val="28"/>
          <w:szCs w:val="28"/>
          <w:lang w:val="kk-KZ"/>
        </w:rPr>
        <w:t>2) жоғары немесе техникалық және кәсіби білімін растайтын құжаттың нотариалды куәландырылған көшірмесін;</w:t>
      </w:r>
    </w:p>
    <w:p w:rsidR="00A65B3B" w:rsidRPr="00F27639" w:rsidRDefault="00A65B3B" w:rsidP="00A65B3B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</w:rPr>
      </w:pPr>
      <w:r w:rsidRPr="00F27639">
        <w:rPr>
          <w:color w:val="000000"/>
          <w:sz w:val="28"/>
          <w:szCs w:val="28"/>
        </w:rPr>
        <w:t xml:space="preserve">3) </w:t>
      </w:r>
      <w:proofErr w:type="spellStart"/>
      <w:r w:rsidRPr="00F27639">
        <w:rPr>
          <w:color w:val="000000"/>
          <w:sz w:val="28"/>
          <w:szCs w:val="28"/>
        </w:rPr>
        <w:t>көлемі</w:t>
      </w:r>
      <w:proofErr w:type="spellEnd"/>
      <w:r w:rsidRPr="00F27639">
        <w:rPr>
          <w:color w:val="000000"/>
          <w:sz w:val="28"/>
          <w:szCs w:val="28"/>
        </w:rPr>
        <w:t xml:space="preserve"> 3,5 х </w:t>
      </w:r>
      <w:smartTag w:uri="urn:schemas-microsoft-com:office:smarttags" w:element="metricconverter">
        <w:smartTagPr>
          <w:attr w:name="ProductID" w:val="4,5 сантиметр"/>
        </w:smartTagPr>
        <w:r w:rsidRPr="00F27639">
          <w:rPr>
            <w:color w:val="000000"/>
            <w:sz w:val="28"/>
            <w:szCs w:val="28"/>
          </w:rPr>
          <w:t>4,5 сантиметр</w:t>
        </w:r>
      </w:smartTag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екі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тү</w:t>
      </w:r>
      <w:proofErr w:type="gramStart"/>
      <w:r w:rsidRPr="00F27639">
        <w:rPr>
          <w:color w:val="000000"/>
          <w:sz w:val="28"/>
          <w:szCs w:val="28"/>
        </w:rPr>
        <w:t>ст</w:t>
      </w:r>
      <w:proofErr w:type="gramEnd"/>
      <w:r w:rsidRPr="00F27639">
        <w:rPr>
          <w:color w:val="000000"/>
          <w:sz w:val="28"/>
          <w:szCs w:val="28"/>
        </w:rPr>
        <w:t>і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суретін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қоса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береді</w:t>
      </w:r>
      <w:proofErr w:type="spellEnd"/>
      <w:r w:rsidRPr="00F27639">
        <w:rPr>
          <w:color w:val="000000"/>
          <w:sz w:val="28"/>
          <w:szCs w:val="28"/>
        </w:rPr>
        <w:t>.</w:t>
      </w:r>
    </w:p>
    <w:p w:rsidR="00A65B3B" w:rsidRPr="00F27639" w:rsidRDefault="00A65B3B" w:rsidP="00A65B3B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</w:rPr>
      </w:pPr>
      <w:bookmarkStart w:id="0" w:name="anc700"/>
      <w:bookmarkEnd w:id="0"/>
      <w:proofErr w:type="spellStart"/>
      <w:r w:rsidRPr="00F27639">
        <w:rPr>
          <w:color w:val="000000"/>
          <w:sz w:val="28"/>
          <w:szCs w:val="28"/>
        </w:rPr>
        <w:t>Емтихан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27639">
        <w:rPr>
          <w:color w:val="000000"/>
          <w:sz w:val="28"/>
          <w:szCs w:val="28"/>
        </w:rPr>
        <w:t>тапсыру</w:t>
      </w:r>
      <w:proofErr w:type="gramEnd"/>
      <w:r w:rsidRPr="00F27639">
        <w:rPr>
          <w:color w:val="000000"/>
          <w:sz w:val="28"/>
          <w:szCs w:val="28"/>
        </w:rPr>
        <w:t>ға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келген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кезде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үміткер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өзімен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бірге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жеке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басын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растайтын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құжатты</w:t>
      </w:r>
      <w:proofErr w:type="spellEnd"/>
      <w:r w:rsidRPr="00F27639">
        <w:rPr>
          <w:color w:val="000000"/>
          <w:sz w:val="28"/>
          <w:szCs w:val="28"/>
        </w:rPr>
        <w:t xml:space="preserve"> (</w:t>
      </w:r>
      <w:proofErr w:type="spellStart"/>
      <w:r w:rsidRPr="00F27639">
        <w:rPr>
          <w:color w:val="000000"/>
          <w:sz w:val="28"/>
          <w:szCs w:val="28"/>
        </w:rPr>
        <w:t>жеке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куәлік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немесе</w:t>
      </w:r>
      <w:proofErr w:type="spellEnd"/>
      <w:r w:rsidRPr="00F27639">
        <w:rPr>
          <w:color w:val="000000"/>
          <w:sz w:val="28"/>
          <w:szCs w:val="28"/>
        </w:rPr>
        <w:t xml:space="preserve"> паспорт) </w:t>
      </w:r>
      <w:proofErr w:type="spellStart"/>
      <w:r w:rsidRPr="00F27639">
        <w:rPr>
          <w:color w:val="000000"/>
          <w:sz w:val="28"/>
          <w:szCs w:val="28"/>
        </w:rPr>
        <w:t>әкелуі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қажет</w:t>
      </w:r>
      <w:proofErr w:type="spellEnd"/>
      <w:r w:rsidRPr="00F27639">
        <w:rPr>
          <w:color w:val="000000"/>
          <w:sz w:val="28"/>
          <w:szCs w:val="28"/>
        </w:rPr>
        <w:t>.</w:t>
      </w:r>
    </w:p>
    <w:p w:rsidR="00A65B3B" w:rsidRPr="00F27639" w:rsidRDefault="00A65B3B" w:rsidP="00A65B3B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</w:rPr>
      </w:pPr>
      <w:bookmarkStart w:id="1" w:name="anc1800"/>
      <w:bookmarkEnd w:id="1"/>
      <w:proofErr w:type="spellStart"/>
      <w:r w:rsidRPr="00F27639">
        <w:rPr>
          <w:color w:val="000000"/>
          <w:sz w:val="28"/>
          <w:szCs w:val="28"/>
        </w:rPr>
        <w:t>Тестілеуден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өтпеген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жағдайда</w:t>
      </w:r>
      <w:proofErr w:type="spellEnd"/>
      <w:r w:rsidRPr="00F27639">
        <w:rPr>
          <w:color w:val="000000"/>
          <w:sz w:val="28"/>
          <w:szCs w:val="28"/>
        </w:rPr>
        <w:t xml:space="preserve">, </w:t>
      </w:r>
      <w:proofErr w:type="spellStart"/>
      <w:r w:rsidRPr="00F27639">
        <w:rPr>
          <w:color w:val="000000"/>
          <w:sz w:val="28"/>
          <w:szCs w:val="28"/>
        </w:rPr>
        <w:t>тұлға</w:t>
      </w:r>
      <w:proofErr w:type="spellEnd"/>
      <w:r w:rsidRPr="00F27639">
        <w:rPr>
          <w:color w:val="000000"/>
          <w:sz w:val="28"/>
          <w:szCs w:val="28"/>
        </w:rPr>
        <w:t xml:space="preserve">, </w:t>
      </w:r>
      <w:proofErr w:type="spellStart"/>
      <w:r w:rsidRPr="00F27639">
        <w:rPr>
          <w:color w:val="000000"/>
          <w:sz w:val="28"/>
          <w:szCs w:val="28"/>
        </w:rPr>
        <w:t>алғашқы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тестілеу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өткен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сәттен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бастап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кемінде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бі</w:t>
      </w:r>
      <w:proofErr w:type="gramStart"/>
      <w:r w:rsidRPr="00F27639">
        <w:rPr>
          <w:color w:val="000000"/>
          <w:sz w:val="28"/>
          <w:szCs w:val="28"/>
        </w:rPr>
        <w:t>р</w:t>
      </w:r>
      <w:proofErr w:type="spellEnd"/>
      <w:proofErr w:type="gramEnd"/>
      <w:r w:rsidRPr="00F27639">
        <w:rPr>
          <w:color w:val="000000"/>
          <w:sz w:val="28"/>
          <w:szCs w:val="28"/>
        </w:rPr>
        <w:t xml:space="preserve"> ай </w:t>
      </w:r>
      <w:proofErr w:type="spellStart"/>
      <w:r w:rsidRPr="00F27639">
        <w:rPr>
          <w:color w:val="000000"/>
          <w:sz w:val="28"/>
          <w:szCs w:val="28"/>
        </w:rPr>
        <w:t>мерзім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өткеннен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кейін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ғана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қайтадан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аттестациялауға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рұқсат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алу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туралы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өтініш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береді</w:t>
      </w:r>
      <w:proofErr w:type="spellEnd"/>
      <w:r w:rsidRPr="00F27639">
        <w:rPr>
          <w:color w:val="000000"/>
          <w:sz w:val="28"/>
          <w:szCs w:val="28"/>
        </w:rPr>
        <w:t>.</w:t>
      </w:r>
    </w:p>
    <w:p w:rsidR="00A65B3B" w:rsidRPr="00F27639" w:rsidRDefault="00A65B3B" w:rsidP="00A65B3B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</w:rPr>
      </w:pPr>
      <w:r w:rsidRPr="00F27639">
        <w:rPr>
          <w:sz w:val="28"/>
          <w:szCs w:val="28"/>
        </w:rPr>
        <w:t> </w:t>
      </w:r>
      <w:proofErr w:type="spellStart"/>
      <w:r w:rsidRPr="00F27639">
        <w:rPr>
          <w:color w:val="000000"/>
          <w:sz w:val="28"/>
          <w:szCs w:val="28"/>
        </w:rPr>
        <w:t>Бағдарламалық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қамтамасыз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етудің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техникалық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талаптарына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емтихандарды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өткізудің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мынадай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кезеңдері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қамтылады</w:t>
      </w:r>
      <w:proofErr w:type="spellEnd"/>
      <w:r w:rsidRPr="00F27639">
        <w:rPr>
          <w:color w:val="000000"/>
          <w:sz w:val="28"/>
          <w:szCs w:val="28"/>
        </w:rPr>
        <w:t>:</w:t>
      </w:r>
    </w:p>
    <w:p w:rsidR="00A65B3B" w:rsidRPr="00F27639" w:rsidRDefault="00A65B3B" w:rsidP="00A65B3B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</w:rPr>
      </w:pPr>
      <w:r w:rsidRPr="00F27639">
        <w:rPr>
          <w:color w:val="000000"/>
          <w:sz w:val="28"/>
          <w:szCs w:val="28"/>
        </w:rPr>
        <w:t xml:space="preserve">1) </w:t>
      </w:r>
      <w:proofErr w:type="spellStart"/>
      <w:r w:rsidRPr="00F27639">
        <w:rPr>
          <w:color w:val="000000"/>
          <w:sz w:val="28"/>
          <w:szCs w:val="28"/>
        </w:rPr>
        <w:t>үміткер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біліктілігін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және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білімінің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деңгейін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анықтау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мақсатында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сұрақтарды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і</w:t>
      </w:r>
      <w:proofErr w:type="gramStart"/>
      <w:r w:rsidRPr="00F27639">
        <w:rPr>
          <w:color w:val="000000"/>
          <w:sz w:val="28"/>
          <w:szCs w:val="28"/>
        </w:rPr>
        <w:t>р</w:t>
      </w:r>
      <w:proofErr w:type="gramEnd"/>
      <w:r w:rsidRPr="00F27639">
        <w:rPr>
          <w:color w:val="000000"/>
          <w:sz w:val="28"/>
          <w:szCs w:val="28"/>
        </w:rPr>
        <w:t>іктеу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бойынша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тестілеуден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өтеді</w:t>
      </w:r>
      <w:proofErr w:type="spellEnd"/>
      <w:r w:rsidRPr="00F27639">
        <w:rPr>
          <w:color w:val="000000"/>
          <w:sz w:val="28"/>
          <w:szCs w:val="28"/>
        </w:rPr>
        <w:t>;</w:t>
      </w:r>
    </w:p>
    <w:p w:rsidR="00A65B3B" w:rsidRPr="00F27639" w:rsidRDefault="00A65B3B" w:rsidP="00A65B3B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</w:rPr>
      </w:pPr>
      <w:r w:rsidRPr="00F27639">
        <w:rPr>
          <w:color w:val="000000"/>
          <w:sz w:val="28"/>
          <w:szCs w:val="28"/>
        </w:rPr>
        <w:t xml:space="preserve">2) </w:t>
      </w:r>
      <w:proofErr w:type="spellStart"/>
      <w:r w:rsidRPr="00F27639">
        <w:rPr>
          <w:color w:val="000000"/>
          <w:sz w:val="28"/>
          <w:szCs w:val="28"/>
        </w:rPr>
        <w:t>үміткер</w:t>
      </w:r>
      <w:proofErr w:type="spellEnd"/>
      <w:r w:rsidRPr="00F27639">
        <w:rPr>
          <w:color w:val="000000"/>
          <w:sz w:val="28"/>
          <w:szCs w:val="28"/>
        </w:rPr>
        <w:t xml:space="preserve"> тест </w:t>
      </w:r>
      <w:proofErr w:type="spellStart"/>
      <w:r w:rsidRPr="00F27639">
        <w:rPr>
          <w:color w:val="000000"/>
          <w:sz w:val="28"/>
          <w:szCs w:val="28"/>
        </w:rPr>
        <w:t>үшін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белгіленген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бағдарламалық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қамтамасыз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ету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арқылы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таңдалатын</w:t>
      </w:r>
      <w:proofErr w:type="spellEnd"/>
      <w:r w:rsidRPr="00F27639">
        <w:rPr>
          <w:color w:val="000000"/>
          <w:sz w:val="28"/>
          <w:szCs w:val="28"/>
        </w:rPr>
        <w:t xml:space="preserve">, </w:t>
      </w:r>
      <w:proofErr w:type="spellStart"/>
      <w:r w:rsidRPr="00F27639">
        <w:rPr>
          <w:color w:val="000000"/>
          <w:sz w:val="28"/>
          <w:szCs w:val="28"/>
        </w:rPr>
        <w:t>кездейсоқ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санды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і</w:t>
      </w:r>
      <w:proofErr w:type="gramStart"/>
      <w:r w:rsidRPr="00F27639">
        <w:rPr>
          <w:color w:val="000000"/>
          <w:sz w:val="28"/>
          <w:szCs w:val="28"/>
        </w:rPr>
        <w:t>р</w:t>
      </w:r>
      <w:proofErr w:type="gramEnd"/>
      <w:r w:rsidRPr="00F27639">
        <w:rPr>
          <w:color w:val="000000"/>
          <w:sz w:val="28"/>
          <w:szCs w:val="28"/>
        </w:rPr>
        <w:t>іктеу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әдісімен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анықталатын</w:t>
      </w:r>
      <w:proofErr w:type="spellEnd"/>
      <w:r w:rsidRPr="00F27639">
        <w:rPr>
          <w:color w:val="000000"/>
          <w:sz w:val="28"/>
          <w:szCs w:val="28"/>
        </w:rPr>
        <w:t xml:space="preserve"> 60 </w:t>
      </w:r>
      <w:proofErr w:type="spellStart"/>
      <w:r w:rsidRPr="00F27639">
        <w:rPr>
          <w:color w:val="000000"/>
          <w:sz w:val="28"/>
          <w:szCs w:val="28"/>
        </w:rPr>
        <w:t>сұрақтан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тұратын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тестілеуден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өтеді</w:t>
      </w:r>
      <w:proofErr w:type="spellEnd"/>
      <w:r w:rsidRPr="00F27639">
        <w:rPr>
          <w:color w:val="000000"/>
          <w:sz w:val="28"/>
          <w:szCs w:val="28"/>
        </w:rPr>
        <w:t xml:space="preserve">. </w:t>
      </w:r>
      <w:proofErr w:type="spellStart"/>
      <w:r w:rsidRPr="00F27639">
        <w:rPr>
          <w:color w:val="000000"/>
          <w:sz w:val="28"/>
          <w:szCs w:val="28"/>
        </w:rPr>
        <w:t>Әрбір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дұрыс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жауапқа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бір</w:t>
      </w:r>
      <w:proofErr w:type="spellEnd"/>
      <w:r w:rsidRPr="00F27639">
        <w:rPr>
          <w:color w:val="000000"/>
          <w:sz w:val="28"/>
          <w:szCs w:val="28"/>
        </w:rPr>
        <w:t xml:space="preserve"> балл </w:t>
      </w:r>
      <w:proofErr w:type="spellStart"/>
      <w:r w:rsidRPr="00F27639">
        <w:rPr>
          <w:color w:val="000000"/>
          <w:sz w:val="28"/>
          <w:szCs w:val="28"/>
        </w:rPr>
        <w:t>есептелінеді</w:t>
      </w:r>
      <w:proofErr w:type="spellEnd"/>
      <w:r w:rsidRPr="00F27639">
        <w:rPr>
          <w:color w:val="000000"/>
          <w:sz w:val="28"/>
          <w:szCs w:val="28"/>
        </w:rPr>
        <w:t xml:space="preserve">. </w:t>
      </w:r>
      <w:proofErr w:type="spellStart"/>
      <w:r w:rsidRPr="00F27639">
        <w:rPr>
          <w:color w:val="000000"/>
          <w:sz w:val="28"/>
          <w:szCs w:val="28"/>
        </w:rPr>
        <w:t>Тестілеуді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өткізудің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уақыты</w:t>
      </w:r>
      <w:proofErr w:type="spellEnd"/>
      <w:r w:rsidRPr="00F27639">
        <w:rPr>
          <w:color w:val="000000"/>
          <w:sz w:val="28"/>
          <w:szCs w:val="28"/>
        </w:rPr>
        <w:t xml:space="preserve"> 45 </w:t>
      </w:r>
      <w:proofErr w:type="spellStart"/>
      <w:r w:rsidRPr="00F27639">
        <w:rPr>
          <w:color w:val="000000"/>
          <w:sz w:val="28"/>
          <w:szCs w:val="28"/>
        </w:rPr>
        <w:t>минутты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құрайды</w:t>
      </w:r>
      <w:proofErr w:type="spellEnd"/>
      <w:r w:rsidRPr="00F27639">
        <w:rPr>
          <w:color w:val="000000"/>
          <w:sz w:val="28"/>
          <w:szCs w:val="28"/>
        </w:rPr>
        <w:t>;</w:t>
      </w:r>
    </w:p>
    <w:p w:rsidR="00A65B3B" w:rsidRPr="00F27639" w:rsidRDefault="00A65B3B" w:rsidP="00A65B3B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</w:rPr>
      </w:pPr>
      <w:r w:rsidRPr="00F27639">
        <w:rPr>
          <w:color w:val="000000"/>
          <w:sz w:val="28"/>
          <w:szCs w:val="28"/>
        </w:rPr>
        <w:t xml:space="preserve">3) </w:t>
      </w:r>
      <w:proofErr w:type="spellStart"/>
      <w:r w:rsidRPr="00F27639">
        <w:rPr>
          <w:color w:val="000000"/>
          <w:sz w:val="28"/>
          <w:szCs w:val="28"/>
        </w:rPr>
        <w:t>сұрақ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бі</w:t>
      </w:r>
      <w:proofErr w:type="gramStart"/>
      <w:r w:rsidRPr="00F27639">
        <w:rPr>
          <w:color w:val="000000"/>
          <w:sz w:val="28"/>
          <w:szCs w:val="28"/>
        </w:rPr>
        <w:t>р</w:t>
      </w:r>
      <w:proofErr w:type="spellEnd"/>
      <w:proofErr w:type="gram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ғана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дұрыс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жауабы</w:t>
      </w:r>
      <w:proofErr w:type="spellEnd"/>
      <w:r w:rsidRPr="00F27639">
        <w:rPr>
          <w:color w:val="000000"/>
          <w:sz w:val="28"/>
          <w:szCs w:val="28"/>
        </w:rPr>
        <w:t xml:space="preserve"> бар </w:t>
      </w:r>
      <w:proofErr w:type="spellStart"/>
      <w:r w:rsidRPr="00F27639">
        <w:rPr>
          <w:color w:val="000000"/>
          <w:sz w:val="28"/>
          <w:szCs w:val="28"/>
        </w:rPr>
        <w:t>үш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нұсқадан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тұрады</w:t>
      </w:r>
      <w:proofErr w:type="spellEnd"/>
      <w:r w:rsidRPr="00F27639">
        <w:rPr>
          <w:color w:val="000000"/>
          <w:sz w:val="28"/>
          <w:szCs w:val="28"/>
        </w:rPr>
        <w:t>;</w:t>
      </w:r>
    </w:p>
    <w:p w:rsidR="00A65B3B" w:rsidRPr="00F27639" w:rsidRDefault="00A65B3B" w:rsidP="00A65B3B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</w:rPr>
      </w:pPr>
      <w:r w:rsidRPr="00F27639">
        <w:rPr>
          <w:color w:val="000000"/>
          <w:sz w:val="28"/>
          <w:szCs w:val="28"/>
        </w:rPr>
        <w:t xml:space="preserve">4) </w:t>
      </w:r>
      <w:proofErr w:type="spellStart"/>
      <w:r w:rsidRPr="00F27639">
        <w:rPr>
          <w:color w:val="000000"/>
          <w:sz w:val="28"/>
          <w:szCs w:val="28"/>
        </w:rPr>
        <w:t>тестілеудің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дұрыс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жауаптарының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нәтижесі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пайдаланылатын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27639">
        <w:rPr>
          <w:color w:val="000000"/>
          <w:sz w:val="28"/>
          <w:szCs w:val="28"/>
        </w:rPr>
        <w:t>ба</w:t>
      </w:r>
      <w:proofErr w:type="gramEnd"/>
      <w:r w:rsidRPr="00F27639">
        <w:rPr>
          <w:color w:val="000000"/>
          <w:sz w:val="28"/>
          <w:szCs w:val="28"/>
        </w:rPr>
        <w:t>ғдарламалық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қамтамасыз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етудің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көмегімен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автоматты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түрде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жүргізіледі</w:t>
      </w:r>
      <w:proofErr w:type="spellEnd"/>
      <w:r w:rsidRPr="00F27639">
        <w:rPr>
          <w:color w:val="000000"/>
          <w:sz w:val="28"/>
          <w:szCs w:val="28"/>
        </w:rPr>
        <w:t>.</w:t>
      </w:r>
    </w:p>
    <w:p w:rsidR="00A65B3B" w:rsidRPr="00F27639" w:rsidRDefault="00A65B3B" w:rsidP="00A65B3B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</w:rPr>
      </w:pPr>
      <w:proofErr w:type="spellStart"/>
      <w:r w:rsidRPr="00F27639">
        <w:rPr>
          <w:color w:val="000000"/>
          <w:sz w:val="28"/>
          <w:szCs w:val="28"/>
        </w:rPr>
        <w:t>Егер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дұрыс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жауаптар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ұсынылған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сұрақтардың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жалпы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санының</w:t>
      </w:r>
      <w:proofErr w:type="spellEnd"/>
      <w:r w:rsidRPr="00F27639">
        <w:rPr>
          <w:color w:val="000000"/>
          <w:sz w:val="28"/>
          <w:szCs w:val="28"/>
        </w:rPr>
        <w:t xml:space="preserve"> 60 </w:t>
      </w:r>
      <w:proofErr w:type="spellStart"/>
      <w:r w:rsidRPr="00F27639">
        <w:rPr>
          <w:color w:val="000000"/>
          <w:sz w:val="28"/>
          <w:szCs w:val="28"/>
        </w:rPr>
        <w:t>және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одан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жоғары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пайызын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құраса</w:t>
      </w:r>
      <w:proofErr w:type="spellEnd"/>
      <w:r w:rsidRPr="00F27639">
        <w:rPr>
          <w:color w:val="000000"/>
          <w:sz w:val="28"/>
          <w:szCs w:val="28"/>
        </w:rPr>
        <w:t xml:space="preserve">, </w:t>
      </w:r>
      <w:proofErr w:type="spellStart"/>
      <w:r w:rsidRPr="00F27639">
        <w:rPr>
          <w:color w:val="000000"/>
          <w:sz w:val="28"/>
          <w:szCs w:val="28"/>
        </w:rPr>
        <w:t>ү</w:t>
      </w:r>
      <w:proofErr w:type="gramStart"/>
      <w:r w:rsidRPr="00F27639">
        <w:rPr>
          <w:color w:val="000000"/>
          <w:sz w:val="28"/>
          <w:szCs w:val="28"/>
        </w:rPr>
        <w:t>м</w:t>
      </w:r>
      <w:proofErr w:type="gramEnd"/>
      <w:r w:rsidRPr="00F27639">
        <w:rPr>
          <w:color w:val="000000"/>
          <w:sz w:val="28"/>
          <w:szCs w:val="28"/>
        </w:rPr>
        <w:t>іткер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тестілеуден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өткен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болып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саналады</w:t>
      </w:r>
      <w:proofErr w:type="spellEnd"/>
      <w:r w:rsidRPr="00F27639">
        <w:rPr>
          <w:color w:val="000000"/>
          <w:sz w:val="28"/>
          <w:szCs w:val="28"/>
        </w:rPr>
        <w:t>.</w:t>
      </w:r>
    </w:p>
    <w:p w:rsidR="00A65B3B" w:rsidRPr="00F27639" w:rsidRDefault="00A65B3B" w:rsidP="00A65B3B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</w:rPr>
      </w:pPr>
      <w:proofErr w:type="spellStart"/>
      <w:r w:rsidRPr="00F27639">
        <w:rPr>
          <w:color w:val="000000"/>
          <w:sz w:val="28"/>
          <w:szCs w:val="28"/>
        </w:rPr>
        <w:t>Тестілеудің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нәтижелері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принтерде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екі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данада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шығарылады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жә</w:t>
      </w:r>
      <w:proofErr w:type="gramStart"/>
      <w:r w:rsidRPr="00F27639">
        <w:rPr>
          <w:color w:val="000000"/>
          <w:sz w:val="28"/>
          <w:szCs w:val="28"/>
        </w:rPr>
        <w:t>не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қол</w:t>
      </w:r>
      <w:proofErr w:type="spellEnd"/>
      <w:proofErr w:type="gram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қою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жолымен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үміткерге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таныстыру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үшін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ұсынылады</w:t>
      </w:r>
      <w:proofErr w:type="spellEnd"/>
      <w:r w:rsidRPr="00F27639">
        <w:rPr>
          <w:color w:val="000000"/>
          <w:sz w:val="28"/>
          <w:szCs w:val="28"/>
        </w:rPr>
        <w:t>.</w:t>
      </w:r>
    </w:p>
    <w:p w:rsidR="00A65B3B" w:rsidRPr="00F27639" w:rsidRDefault="00A65B3B" w:rsidP="00A65B3B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</w:rPr>
      </w:pPr>
      <w:proofErr w:type="spellStart"/>
      <w:r w:rsidRPr="00F27639">
        <w:rPr>
          <w:color w:val="000000"/>
          <w:sz w:val="28"/>
          <w:szCs w:val="28"/>
        </w:rPr>
        <w:t>Тестілеудің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нәтижесі</w:t>
      </w:r>
      <w:proofErr w:type="spellEnd"/>
      <w:r w:rsidRPr="00F27639">
        <w:rPr>
          <w:color w:val="000000"/>
          <w:sz w:val="28"/>
          <w:szCs w:val="28"/>
        </w:rPr>
        <w:t xml:space="preserve"> бар </w:t>
      </w:r>
      <w:proofErr w:type="spellStart"/>
      <w:r w:rsidRPr="00F27639">
        <w:rPr>
          <w:color w:val="000000"/>
          <w:sz w:val="28"/>
          <w:szCs w:val="28"/>
        </w:rPr>
        <w:t>парақтың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бі</w:t>
      </w:r>
      <w:proofErr w:type="gramStart"/>
      <w:r w:rsidRPr="00F27639">
        <w:rPr>
          <w:color w:val="000000"/>
          <w:sz w:val="28"/>
          <w:szCs w:val="28"/>
        </w:rPr>
        <w:t>р</w:t>
      </w:r>
      <w:proofErr w:type="spellEnd"/>
      <w:proofErr w:type="gram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данасы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үміткерге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беріледі</w:t>
      </w:r>
      <w:proofErr w:type="spellEnd"/>
      <w:r w:rsidRPr="00F27639">
        <w:rPr>
          <w:color w:val="000000"/>
          <w:sz w:val="28"/>
          <w:szCs w:val="28"/>
        </w:rPr>
        <w:t xml:space="preserve">, </w:t>
      </w:r>
      <w:proofErr w:type="spellStart"/>
      <w:r w:rsidRPr="00F27639">
        <w:rPr>
          <w:color w:val="000000"/>
          <w:sz w:val="28"/>
          <w:szCs w:val="28"/>
        </w:rPr>
        <w:t>екінші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данасы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біліктілік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емтиханын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өткізген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кеден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органында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қалады</w:t>
      </w:r>
      <w:proofErr w:type="spellEnd"/>
      <w:r w:rsidRPr="00F27639">
        <w:rPr>
          <w:color w:val="000000"/>
          <w:sz w:val="28"/>
          <w:szCs w:val="28"/>
        </w:rPr>
        <w:t>.</w:t>
      </w:r>
    </w:p>
    <w:p w:rsidR="00A65B3B" w:rsidRPr="00F27639" w:rsidRDefault="00A65B3B" w:rsidP="00A65B3B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</w:rPr>
      </w:pPr>
      <w:proofErr w:type="spellStart"/>
      <w:r w:rsidRPr="00F27639">
        <w:rPr>
          <w:color w:val="000000"/>
          <w:sz w:val="28"/>
          <w:szCs w:val="28"/>
        </w:rPr>
        <w:t>Тестілеу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жүргізу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базасындағы</w:t>
      </w:r>
      <w:proofErr w:type="spellEnd"/>
      <w:r w:rsidRPr="00F27639">
        <w:rPr>
          <w:color w:val="000000"/>
          <w:sz w:val="28"/>
          <w:szCs w:val="28"/>
        </w:rPr>
        <w:t xml:space="preserve"> сервер </w:t>
      </w:r>
      <w:proofErr w:type="spellStart"/>
      <w:r w:rsidRPr="00F27639">
        <w:rPr>
          <w:color w:val="000000"/>
          <w:sz w:val="28"/>
          <w:szCs w:val="28"/>
        </w:rPr>
        <w:t>Комитетпен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басқарылады</w:t>
      </w:r>
      <w:proofErr w:type="spellEnd"/>
      <w:r w:rsidRPr="00F27639">
        <w:rPr>
          <w:color w:val="000000"/>
          <w:sz w:val="28"/>
          <w:szCs w:val="28"/>
        </w:rPr>
        <w:t>.</w:t>
      </w:r>
    </w:p>
    <w:p w:rsidR="00A65B3B" w:rsidRPr="00F27639" w:rsidRDefault="00A65B3B" w:rsidP="00A65B3B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</w:rPr>
      </w:pPr>
      <w:proofErr w:type="spellStart"/>
      <w:r w:rsidRPr="00F27639">
        <w:rPr>
          <w:color w:val="000000"/>
          <w:sz w:val="28"/>
          <w:szCs w:val="28"/>
        </w:rPr>
        <w:t>Тестілеу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кезінде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үміткерге</w:t>
      </w:r>
      <w:proofErr w:type="spellEnd"/>
      <w:r w:rsidRPr="00F27639">
        <w:rPr>
          <w:color w:val="000000"/>
          <w:sz w:val="28"/>
          <w:szCs w:val="28"/>
        </w:rPr>
        <w:t xml:space="preserve">, </w:t>
      </w:r>
      <w:proofErr w:type="spellStart"/>
      <w:r w:rsidRPr="00F27639">
        <w:rPr>
          <w:color w:val="000000"/>
          <w:sz w:val="28"/>
          <w:szCs w:val="28"/>
        </w:rPr>
        <w:t>анықтамалық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құралдарды</w:t>
      </w:r>
      <w:proofErr w:type="spellEnd"/>
      <w:r w:rsidRPr="00F27639">
        <w:rPr>
          <w:color w:val="000000"/>
          <w:sz w:val="28"/>
          <w:szCs w:val="28"/>
        </w:rPr>
        <w:t xml:space="preserve">, </w:t>
      </w:r>
      <w:proofErr w:type="spellStart"/>
      <w:r w:rsidRPr="00F27639">
        <w:rPr>
          <w:color w:val="000000"/>
          <w:sz w:val="28"/>
          <w:szCs w:val="28"/>
        </w:rPr>
        <w:t>арнайы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және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өзге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әдебиеттерді</w:t>
      </w:r>
      <w:proofErr w:type="spellEnd"/>
      <w:r w:rsidRPr="00F27639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F27639">
        <w:rPr>
          <w:color w:val="000000"/>
          <w:sz w:val="28"/>
          <w:szCs w:val="28"/>
        </w:rPr>
        <w:t>бас</w:t>
      </w:r>
      <w:proofErr w:type="gramEnd"/>
      <w:r w:rsidRPr="00F27639">
        <w:rPr>
          <w:color w:val="000000"/>
          <w:sz w:val="28"/>
          <w:szCs w:val="28"/>
        </w:rPr>
        <w:t>қа</w:t>
      </w:r>
      <w:proofErr w:type="spellEnd"/>
      <w:r w:rsidRPr="00F27639">
        <w:rPr>
          <w:color w:val="000000"/>
          <w:sz w:val="28"/>
          <w:szCs w:val="28"/>
        </w:rPr>
        <w:t xml:space="preserve"> да </w:t>
      </w:r>
      <w:proofErr w:type="spellStart"/>
      <w:r w:rsidRPr="00F27639">
        <w:rPr>
          <w:color w:val="000000"/>
          <w:sz w:val="28"/>
          <w:szCs w:val="28"/>
        </w:rPr>
        <w:t>жазбалар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немесе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техникалық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құралдарды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қолдануға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жол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берілмейді</w:t>
      </w:r>
      <w:proofErr w:type="spellEnd"/>
      <w:r w:rsidRPr="00F27639">
        <w:rPr>
          <w:color w:val="000000"/>
          <w:sz w:val="28"/>
          <w:szCs w:val="28"/>
        </w:rPr>
        <w:t>.</w:t>
      </w:r>
    </w:p>
    <w:p w:rsidR="00A65B3B" w:rsidRDefault="00A65B3B" w:rsidP="00A65B3B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  <w:lang w:val="kk-KZ"/>
        </w:rPr>
      </w:pPr>
      <w:proofErr w:type="spellStart"/>
      <w:r w:rsidRPr="00F27639">
        <w:rPr>
          <w:color w:val="000000"/>
          <w:sz w:val="28"/>
          <w:szCs w:val="28"/>
        </w:rPr>
        <w:t>Ү</w:t>
      </w:r>
      <w:proofErr w:type="gramStart"/>
      <w:r w:rsidRPr="00F27639">
        <w:rPr>
          <w:color w:val="000000"/>
          <w:sz w:val="28"/>
          <w:szCs w:val="28"/>
        </w:rPr>
        <w:t>м</w:t>
      </w:r>
      <w:proofErr w:type="gramEnd"/>
      <w:r w:rsidRPr="00F27639">
        <w:rPr>
          <w:color w:val="000000"/>
          <w:sz w:val="28"/>
          <w:szCs w:val="28"/>
        </w:rPr>
        <w:t>іткер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көрсетілген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талаптарды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бұзған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жағдайда</w:t>
      </w:r>
      <w:proofErr w:type="spellEnd"/>
      <w:r w:rsidRPr="00F27639">
        <w:rPr>
          <w:color w:val="000000"/>
          <w:sz w:val="28"/>
          <w:szCs w:val="28"/>
        </w:rPr>
        <w:t xml:space="preserve">, </w:t>
      </w:r>
      <w:proofErr w:type="spellStart"/>
      <w:r w:rsidRPr="00F27639">
        <w:rPr>
          <w:color w:val="000000"/>
          <w:sz w:val="28"/>
          <w:szCs w:val="28"/>
        </w:rPr>
        <w:t>ол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тестілеуден</w:t>
      </w:r>
      <w:proofErr w:type="spellEnd"/>
      <w:r w:rsidRPr="00F27639">
        <w:rPr>
          <w:color w:val="000000"/>
          <w:sz w:val="28"/>
          <w:szCs w:val="28"/>
        </w:rPr>
        <w:t xml:space="preserve"> </w:t>
      </w:r>
      <w:proofErr w:type="spellStart"/>
      <w:r w:rsidRPr="00F27639">
        <w:rPr>
          <w:color w:val="000000"/>
          <w:sz w:val="28"/>
          <w:szCs w:val="28"/>
        </w:rPr>
        <w:t>босатылады</w:t>
      </w:r>
      <w:proofErr w:type="spellEnd"/>
      <w:r w:rsidRPr="00F27639">
        <w:rPr>
          <w:color w:val="000000"/>
          <w:sz w:val="28"/>
          <w:szCs w:val="28"/>
        </w:rPr>
        <w:t>.</w:t>
      </w:r>
    </w:p>
    <w:p w:rsidR="00A65B3B" w:rsidRDefault="00A65B3B" w:rsidP="00A65B3B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lastRenderedPageBreak/>
        <w:t>Орыны, күні, уақыты, сонымен қатар емтихан өтетін ү</w:t>
      </w:r>
      <w:r w:rsidRPr="00685F67">
        <w:rPr>
          <w:color w:val="000000"/>
          <w:sz w:val="28"/>
          <w:szCs w:val="28"/>
          <w:lang w:val="kk-KZ"/>
        </w:rPr>
        <w:t>міткер</w:t>
      </w:r>
      <w:r>
        <w:rPr>
          <w:color w:val="000000"/>
          <w:sz w:val="28"/>
          <w:szCs w:val="28"/>
          <w:lang w:val="kk-KZ"/>
        </w:rPr>
        <w:t>лердің тізілімінің ақпараты 2 күннен кешіктірілмей емтихандар</w:t>
      </w:r>
      <w:r w:rsidRPr="00685F67">
        <w:rPr>
          <w:color w:val="000000"/>
          <w:sz w:val="28"/>
          <w:szCs w:val="28"/>
          <w:shd w:val="clear" w:color="auto" w:fill="FFFFFF"/>
          <w:lang w:val="kk-KZ"/>
        </w:rPr>
        <w:t xml:space="preserve"> басталғанға дейін</w:t>
      </w:r>
      <w:r w:rsidRPr="00F27639">
        <w:rPr>
          <w:color w:val="000000"/>
          <w:sz w:val="28"/>
          <w:szCs w:val="28"/>
          <w:lang w:val="kk-KZ"/>
        </w:rPr>
        <w:t xml:space="preserve"> жарияланады</w:t>
      </w:r>
      <w:r>
        <w:rPr>
          <w:color w:val="000000"/>
          <w:sz w:val="28"/>
          <w:szCs w:val="28"/>
          <w:lang w:val="kk-KZ"/>
        </w:rPr>
        <w:t>.</w:t>
      </w:r>
    </w:p>
    <w:p w:rsidR="00A65B3B" w:rsidRDefault="00A65B3B" w:rsidP="00A65B3B">
      <w:pPr>
        <w:pStyle w:val="a3"/>
        <w:spacing w:before="0" w:beforeAutospacing="0" w:after="0" w:afterAutospacing="0"/>
        <w:ind w:left="-180" w:firstLine="400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Алматы қаласы бойынша МКД КББ</w:t>
      </w:r>
    </w:p>
    <w:p w:rsidR="00A65B3B" w:rsidRDefault="00A65B3B" w:rsidP="00A65B3B">
      <w:pPr>
        <w:pStyle w:val="a3"/>
        <w:spacing w:before="0" w:beforeAutospacing="0" w:after="0" w:afterAutospacing="0"/>
        <w:ind w:left="-180" w:firstLine="400"/>
        <w:jc w:val="both"/>
        <w:rPr>
          <w:sz w:val="28"/>
          <w:szCs w:val="28"/>
          <w:lang w:val="kk-KZ"/>
        </w:rPr>
      </w:pPr>
      <w:r>
        <w:rPr>
          <w:lang w:val="kk-KZ"/>
        </w:rPr>
        <w:t>Байланыс тефондар 2724602</w:t>
      </w:r>
    </w:p>
    <w:p w:rsidR="00A65B3B" w:rsidRDefault="00A65B3B" w:rsidP="00A65B3B">
      <w:pPr>
        <w:jc w:val="center"/>
        <w:rPr>
          <w:sz w:val="28"/>
          <w:szCs w:val="28"/>
          <w:lang w:val="kk-KZ"/>
        </w:rPr>
      </w:pPr>
    </w:p>
    <w:p w:rsidR="00F43C6B" w:rsidRPr="00A65B3B" w:rsidRDefault="00F43C6B">
      <w:pPr>
        <w:rPr>
          <w:lang w:val="kk-KZ"/>
        </w:rPr>
      </w:pPr>
      <w:bookmarkStart w:id="2" w:name="_GoBack"/>
      <w:bookmarkEnd w:id="2"/>
    </w:p>
    <w:sectPr w:rsidR="00F43C6B" w:rsidRPr="00A65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3B"/>
    <w:rsid w:val="00A65B3B"/>
    <w:rsid w:val="00F4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5B3B"/>
    <w:pPr>
      <w:spacing w:before="100" w:beforeAutospacing="1" w:after="100" w:afterAutospacing="1"/>
    </w:pPr>
  </w:style>
  <w:style w:type="table" w:styleId="a4">
    <w:name w:val="Table Grid"/>
    <w:basedOn w:val="a1"/>
    <w:rsid w:val="00A65B3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 + 16 пт"/>
    <w:basedOn w:val="a"/>
    <w:rsid w:val="00A65B3B"/>
    <w:rPr>
      <w:rFonts w:eastAsia="SimSun"/>
      <w:sz w:val="28"/>
      <w:szCs w:val="28"/>
      <w:lang w:val="kk-K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5B3B"/>
    <w:pPr>
      <w:spacing w:before="100" w:beforeAutospacing="1" w:after="100" w:afterAutospacing="1"/>
    </w:pPr>
  </w:style>
  <w:style w:type="table" w:styleId="a4">
    <w:name w:val="Table Grid"/>
    <w:basedOn w:val="a1"/>
    <w:rsid w:val="00A65B3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 + 16 пт"/>
    <w:basedOn w:val="a"/>
    <w:rsid w:val="00A65B3B"/>
    <w:rPr>
      <w:rFonts w:eastAsia="SimSun"/>
      <w:sz w:val="28"/>
      <w:szCs w:val="28"/>
      <w:lang w:val="kk-K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 Толганай Айдынкызы</dc:creator>
  <cp:keywords/>
  <dc:description/>
  <cp:lastModifiedBy>Абен Толганай Айдынкызы</cp:lastModifiedBy>
  <cp:revision>1</cp:revision>
  <dcterms:created xsi:type="dcterms:W3CDTF">2015-06-02T03:55:00Z</dcterms:created>
  <dcterms:modified xsi:type="dcterms:W3CDTF">2015-06-02T03:55:00Z</dcterms:modified>
</cp:coreProperties>
</file>